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A7" w:rsidRPr="00EE7866" w:rsidRDefault="005238A7" w:rsidP="00935AD6">
      <w:pPr>
        <w:snapToGrid w:val="0"/>
        <w:jc w:val="center"/>
        <w:rPr>
          <w:rFonts w:ascii="新細明體" w:eastAsia="新細明體" w:hAnsi="新細明體"/>
          <w:b/>
          <w:bCs/>
          <w:szCs w:val="24"/>
        </w:rPr>
      </w:pPr>
      <w:bookmarkStart w:id="0" w:name="OLE_LINK1"/>
      <w:r w:rsidRPr="00EE7866">
        <w:rPr>
          <w:rFonts w:ascii="新細明體" w:eastAsia="新細明體" w:hAnsi="新細明體"/>
          <w:b/>
          <w:bCs/>
          <w:szCs w:val="24"/>
        </w:rPr>
        <w:t>中西區區議會</w:t>
      </w:r>
    </w:p>
    <w:p w:rsidR="005238A7" w:rsidRPr="00EE7866" w:rsidRDefault="005238A7" w:rsidP="00935AD6">
      <w:pPr>
        <w:snapToGrid w:val="0"/>
        <w:jc w:val="center"/>
        <w:rPr>
          <w:rFonts w:ascii="新細明體" w:eastAsia="新細明體" w:hAnsi="新細明體"/>
          <w:szCs w:val="24"/>
        </w:rPr>
      </w:pPr>
      <w:r w:rsidRPr="00EE7866">
        <w:rPr>
          <w:rFonts w:ascii="新細明體" w:eastAsia="新細明體" w:hAnsi="新細明體"/>
          <w:b/>
          <w:bCs/>
          <w:szCs w:val="24"/>
        </w:rPr>
        <w:t>二</w:t>
      </w:r>
      <w:r w:rsidRPr="00EE7866">
        <w:rPr>
          <w:rFonts w:ascii="新細明體" w:eastAsia="新細明體" w:hAnsi="新細明體" w:hint="eastAsia"/>
          <w:b/>
          <w:bCs/>
          <w:szCs w:val="24"/>
        </w:rPr>
        <w:t>零一</w:t>
      </w:r>
      <w:r w:rsidR="000B22A5">
        <w:rPr>
          <w:rFonts w:ascii="新細明體" w:eastAsia="新細明體" w:hAnsi="新細明體" w:hint="eastAsia"/>
          <w:b/>
          <w:bCs/>
          <w:szCs w:val="24"/>
        </w:rPr>
        <w:t>八</w:t>
      </w:r>
      <w:r w:rsidRPr="00EE7866">
        <w:rPr>
          <w:rFonts w:ascii="新細明體" w:eastAsia="新細明體" w:hAnsi="新細明體"/>
          <w:b/>
          <w:bCs/>
          <w:szCs w:val="24"/>
        </w:rPr>
        <w:t>至</w:t>
      </w:r>
      <w:r w:rsidR="00BF30E9" w:rsidRPr="00EE7866">
        <w:rPr>
          <w:rFonts w:ascii="新細明體" w:eastAsia="新細明體" w:hAnsi="新細明體" w:hint="eastAsia"/>
          <w:b/>
          <w:bCs/>
          <w:szCs w:val="24"/>
        </w:rPr>
        <w:t>二零一</w:t>
      </w:r>
      <w:r w:rsidR="000B22A5">
        <w:rPr>
          <w:rFonts w:ascii="新細明體" w:eastAsia="新細明體" w:hAnsi="新細明體" w:hint="eastAsia"/>
          <w:b/>
          <w:bCs/>
          <w:szCs w:val="24"/>
        </w:rPr>
        <w:t>九</w:t>
      </w:r>
      <w:r w:rsidRPr="00EE7866">
        <w:rPr>
          <w:rFonts w:ascii="新細明體" w:eastAsia="新細明體" w:hAnsi="新細明體"/>
          <w:b/>
          <w:bCs/>
          <w:szCs w:val="24"/>
        </w:rPr>
        <w:t>年度</w:t>
      </w:r>
    </w:p>
    <w:p w:rsidR="005238A7" w:rsidRPr="00EE7866" w:rsidRDefault="005238A7" w:rsidP="00935AD6">
      <w:pPr>
        <w:tabs>
          <w:tab w:val="left" w:pos="5400"/>
        </w:tabs>
        <w:jc w:val="center"/>
        <w:rPr>
          <w:rFonts w:ascii="新細明體" w:eastAsia="新細明體" w:hAnsi="新細明體"/>
          <w:b/>
          <w:bCs/>
          <w:szCs w:val="24"/>
        </w:rPr>
      </w:pPr>
      <w:r w:rsidRPr="00EE7866">
        <w:rPr>
          <w:rFonts w:ascii="新細明體" w:eastAsia="新細明體" w:hAnsi="新細明體" w:hint="eastAsia"/>
          <w:b/>
          <w:bCs/>
          <w:szCs w:val="24"/>
        </w:rPr>
        <w:t>食物環境</w:t>
      </w:r>
      <w:r w:rsidR="009C5C1E" w:rsidRPr="00EE7866">
        <w:rPr>
          <w:rFonts w:ascii="新細明體" w:eastAsia="新細明體" w:hAnsi="新細明體" w:hint="eastAsia"/>
          <w:b/>
          <w:bCs/>
          <w:szCs w:val="24"/>
        </w:rPr>
        <w:t>衞</w:t>
      </w:r>
      <w:r w:rsidRPr="00EE7866">
        <w:rPr>
          <w:rFonts w:ascii="新細明體" w:eastAsia="新細明體" w:hAnsi="新細明體" w:hint="eastAsia"/>
          <w:b/>
          <w:bCs/>
          <w:szCs w:val="24"/>
        </w:rPr>
        <w:t>生及工務委員會</w:t>
      </w:r>
    </w:p>
    <w:p w:rsidR="00BB3184" w:rsidRPr="00EE7866" w:rsidRDefault="005238A7" w:rsidP="00BB3184">
      <w:pPr>
        <w:jc w:val="center"/>
        <w:rPr>
          <w:rFonts w:ascii="新細明體" w:eastAsia="新細明體" w:hAnsi="新細明體"/>
          <w:szCs w:val="24"/>
        </w:rPr>
      </w:pPr>
      <w:r w:rsidRPr="00EE7866">
        <w:rPr>
          <w:rFonts w:ascii="新細明體" w:eastAsia="新細明體" w:hAnsi="新細明體"/>
          <w:b/>
          <w:szCs w:val="24"/>
          <w:u w:val="single"/>
        </w:rPr>
        <w:t>第</w:t>
      </w:r>
      <w:r w:rsidR="00533A18">
        <w:rPr>
          <w:rFonts w:ascii="新細明體" w:eastAsia="新細明體" w:hAnsi="新細明體" w:hint="eastAsia"/>
          <w:b/>
          <w:szCs w:val="24"/>
          <w:u w:val="single"/>
        </w:rPr>
        <w:t>三</w:t>
      </w:r>
      <w:r w:rsidRPr="00EE7866">
        <w:rPr>
          <w:rFonts w:ascii="新細明體" w:eastAsia="新細明體" w:hAnsi="新細明體"/>
          <w:b/>
          <w:szCs w:val="24"/>
          <w:u w:val="single"/>
        </w:rPr>
        <w:t>次會議</w:t>
      </w:r>
      <w:r w:rsidR="00BB3184">
        <w:rPr>
          <w:rFonts w:ascii="新細明體" w:eastAsia="新細明體" w:hAnsi="新細明體" w:hint="eastAsia"/>
          <w:b/>
          <w:szCs w:val="24"/>
          <w:u w:val="single"/>
        </w:rPr>
        <w:t>記</w:t>
      </w:r>
      <w:r w:rsidRPr="00EE7866">
        <w:rPr>
          <w:rFonts w:ascii="新細明體" w:eastAsia="新細明體" w:hAnsi="新細明體"/>
          <w:b/>
          <w:szCs w:val="24"/>
          <w:u w:val="single"/>
        </w:rPr>
        <w:t>錄</w:t>
      </w:r>
      <w:bookmarkEnd w:id="0"/>
    </w:p>
    <w:p w:rsidR="005238A7" w:rsidRPr="00EE7866" w:rsidRDefault="005238A7" w:rsidP="0079335E">
      <w:pPr>
        <w:tabs>
          <w:tab w:val="left" w:pos="1080"/>
        </w:tabs>
        <w:snapToGrid w:val="0"/>
        <w:spacing w:beforeLines="100" w:before="240"/>
        <w:jc w:val="both"/>
        <w:rPr>
          <w:rFonts w:ascii="新細明體" w:eastAsia="新細明體" w:hAnsi="新細明體"/>
          <w:szCs w:val="24"/>
        </w:rPr>
      </w:pPr>
      <w:r w:rsidRPr="00EE7866">
        <w:rPr>
          <w:rFonts w:ascii="新細明體" w:eastAsia="新細明體" w:hAnsi="新細明體"/>
          <w:b/>
          <w:szCs w:val="24"/>
        </w:rPr>
        <w:t>日　期：</w:t>
      </w:r>
      <w:r w:rsidRPr="00EE7866">
        <w:rPr>
          <w:rFonts w:ascii="新細明體" w:eastAsia="新細明體" w:hAnsi="新細明體"/>
          <w:szCs w:val="24"/>
        </w:rPr>
        <w:t>二</w:t>
      </w:r>
      <w:r w:rsidRPr="00EE7866">
        <w:rPr>
          <w:rFonts w:ascii="新細明體" w:eastAsia="新細明體" w:hAnsi="新細明體" w:hint="eastAsia"/>
          <w:szCs w:val="24"/>
        </w:rPr>
        <w:t>零一</w:t>
      </w:r>
      <w:r w:rsidR="002D7129">
        <w:rPr>
          <w:rFonts w:ascii="新細明體" w:eastAsia="新細明體" w:hAnsi="新細明體" w:hint="eastAsia"/>
          <w:szCs w:val="24"/>
        </w:rPr>
        <w:t>八</w:t>
      </w:r>
      <w:r w:rsidRPr="00EE7866">
        <w:rPr>
          <w:rFonts w:ascii="新細明體" w:eastAsia="新細明體" w:hAnsi="新細明體"/>
          <w:szCs w:val="24"/>
        </w:rPr>
        <w:t>年</w:t>
      </w:r>
      <w:r w:rsidR="00533A18">
        <w:rPr>
          <w:rFonts w:ascii="新細明體" w:eastAsia="新細明體" w:hAnsi="新細明體" w:hint="eastAsia"/>
          <w:szCs w:val="24"/>
        </w:rPr>
        <w:t>五</w:t>
      </w:r>
      <w:r w:rsidRPr="00EE7866">
        <w:rPr>
          <w:rFonts w:ascii="新細明體" w:eastAsia="新細明體" w:hAnsi="新細明體"/>
          <w:szCs w:val="24"/>
        </w:rPr>
        <w:t>月</w:t>
      </w:r>
      <w:r w:rsidR="00C43373" w:rsidRPr="00EE7866">
        <w:rPr>
          <w:rFonts w:ascii="新細明體" w:eastAsia="新細明體" w:hAnsi="新細明體" w:hint="eastAsia"/>
          <w:szCs w:val="24"/>
        </w:rPr>
        <w:t>十</w:t>
      </w:r>
      <w:r w:rsidR="00533A18">
        <w:rPr>
          <w:rFonts w:ascii="新細明體" w:eastAsia="新細明體" w:hAnsi="新細明體" w:hint="eastAsia"/>
          <w:szCs w:val="24"/>
        </w:rPr>
        <w:t>七</w:t>
      </w:r>
      <w:r w:rsidRPr="00EE7866">
        <w:rPr>
          <w:rFonts w:ascii="新細明體" w:eastAsia="新細明體" w:hAnsi="新細明體"/>
          <w:szCs w:val="24"/>
        </w:rPr>
        <w:t>日</w:t>
      </w:r>
    </w:p>
    <w:p w:rsidR="005238A7" w:rsidRPr="00EE7866" w:rsidRDefault="005238A7" w:rsidP="0079335E">
      <w:pPr>
        <w:snapToGrid w:val="0"/>
        <w:spacing w:beforeLines="50" w:before="120"/>
        <w:jc w:val="both"/>
        <w:rPr>
          <w:rFonts w:ascii="新細明體" w:eastAsia="新細明體" w:hAnsi="新細明體"/>
          <w:szCs w:val="24"/>
        </w:rPr>
      </w:pPr>
      <w:r w:rsidRPr="00EE7866">
        <w:rPr>
          <w:rFonts w:ascii="新細明體" w:eastAsia="新細明體" w:hAnsi="新細明體"/>
          <w:b/>
          <w:szCs w:val="24"/>
        </w:rPr>
        <w:t>時　間：</w:t>
      </w:r>
      <w:r w:rsidR="004D62BB" w:rsidRPr="00EE7866">
        <w:rPr>
          <w:rFonts w:ascii="新細明體" w:eastAsia="新細明體" w:hAnsi="新細明體" w:hint="eastAsia"/>
          <w:szCs w:val="24"/>
        </w:rPr>
        <w:t>下</w:t>
      </w:r>
      <w:r w:rsidRPr="00EE7866">
        <w:rPr>
          <w:rFonts w:ascii="新細明體" w:eastAsia="新細明體" w:hAnsi="新細明體"/>
          <w:szCs w:val="24"/>
        </w:rPr>
        <w:t>午</w:t>
      </w:r>
      <w:r w:rsidR="004D62BB" w:rsidRPr="00EE7866">
        <w:rPr>
          <w:rFonts w:ascii="新細明體" w:eastAsia="新細明體" w:hAnsi="新細明體" w:hint="eastAsia"/>
          <w:szCs w:val="24"/>
        </w:rPr>
        <w:t>二</w:t>
      </w:r>
      <w:r w:rsidRPr="00EE7866">
        <w:rPr>
          <w:rFonts w:ascii="新細明體" w:eastAsia="新細明體" w:hAnsi="新細明體"/>
          <w:szCs w:val="24"/>
        </w:rPr>
        <w:t>時</w:t>
      </w:r>
      <w:r w:rsidR="004D62BB" w:rsidRPr="00EE7866">
        <w:rPr>
          <w:rFonts w:ascii="新細明體" w:eastAsia="新細明體" w:hAnsi="新細明體" w:hint="eastAsia"/>
          <w:szCs w:val="24"/>
        </w:rPr>
        <w:t>三十分</w:t>
      </w:r>
    </w:p>
    <w:p w:rsidR="005238A7" w:rsidRPr="00EE7866" w:rsidRDefault="005238A7" w:rsidP="0079335E">
      <w:pPr>
        <w:snapToGrid w:val="0"/>
        <w:spacing w:beforeLines="50" w:before="120"/>
        <w:jc w:val="both"/>
        <w:rPr>
          <w:rFonts w:ascii="新細明體" w:eastAsia="新細明體" w:hAnsi="新細明體"/>
          <w:szCs w:val="24"/>
        </w:rPr>
      </w:pPr>
      <w:r w:rsidRPr="00EE7866">
        <w:rPr>
          <w:rFonts w:ascii="新細明體" w:eastAsia="新細明體" w:hAnsi="新細明體"/>
          <w:b/>
          <w:szCs w:val="24"/>
        </w:rPr>
        <w:t>地　點：</w:t>
      </w:r>
      <w:r w:rsidRPr="00EE7866">
        <w:rPr>
          <w:rFonts w:ascii="新細明體" w:eastAsia="新細明體" w:hAnsi="新細明體"/>
          <w:szCs w:val="24"/>
        </w:rPr>
        <w:t>香港中環統一碼頭道38號</w:t>
      </w:r>
    </w:p>
    <w:p w:rsidR="005238A7" w:rsidRPr="00EE7866" w:rsidRDefault="005238A7" w:rsidP="0079335E">
      <w:pPr>
        <w:snapToGrid w:val="0"/>
        <w:ind w:leftChars="172" w:left="482" w:firstLineChars="212" w:firstLine="594"/>
        <w:jc w:val="both"/>
        <w:rPr>
          <w:rFonts w:ascii="新細明體" w:eastAsia="新細明體" w:hAnsi="新細明體"/>
          <w:szCs w:val="24"/>
        </w:rPr>
      </w:pPr>
      <w:r w:rsidRPr="00EE7866">
        <w:rPr>
          <w:rFonts w:ascii="新細明體" w:eastAsia="新細明體" w:hAnsi="新細明體"/>
          <w:szCs w:val="24"/>
        </w:rPr>
        <w:t>海港政府大樓14</w:t>
      </w:r>
      <w:proofErr w:type="gramStart"/>
      <w:r w:rsidRPr="00EE7866">
        <w:rPr>
          <w:rFonts w:ascii="新細明體" w:eastAsia="新細明體" w:hAnsi="新細明體"/>
          <w:szCs w:val="24"/>
        </w:rPr>
        <w:t>樓區議會</w:t>
      </w:r>
      <w:proofErr w:type="gramEnd"/>
      <w:r w:rsidRPr="00EE7866">
        <w:rPr>
          <w:rFonts w:ascii="新細明體" w:eastAsia="新細明體" w:hAnsi="新細明體"/>
          <w:szCs w:val="24"/>
        </w:rPr>
        <w:t>會議室</w:t>
      </w:r>
    </w:p>
    <w:p w:rsidR="005238A7" w:rsidRPr="00EE7866" w:rsidRDefault="005238A7" w:rsidP="0079335E">
      <w:pPr>
        <w:jc w:val="both"/>
        <w:rPr>
          <w:rFonts w:ascii="新細明體" w:eastAsia="新細明體" w:hAnsi="新細明體"/>
          <w:szCs w:val="24"/>
        </w:rPr>
      </w:pPr>
      <w:bookmarkStart w:id="1" w:name="_GoBack"/>
      <w:bookmarkEnd w:id="1"/>
    </w:p>
    <w:p w:rsidR="001E671B" w:rsidRPr="00F35D77" w:rsidRDefault="005238A7" w:rsidP="0079335E">
      <w:pPr>
        <w:tabs>
          <w:tab w:val="left" w:pos="1200"/>
        </w:tabs>
        <w:snapToGrid w:val="0"/>
        <w:jc w:val="both"/>
        <w:rPr>
          <w:rFonts w:ascii="新細明體" w:eastAsia="新細明體" w:hAnsi="新細明體"/>
          <w:b/>
          <w:szCs w:val="24"/>
        </w:rPr>
      </w:pPr>
      <w:r w:rsidRPr="00EE7866">
        <w:rPr>
          <w:rFonts w:ascii="新細明體" w:eastAsia="新細明體" w:hAnsi="新細明體"/>
          <w:b/>
          <w:szCs w:val="24"/>
        </w:rPr>
        <w:t>出席者</w:t>
      </w:r>
      <w:r w:rsidRPr="00F35D77">
        <w:rPr>
          <w:rFonts w:ascii="新細明體" w:eastAsia="新細明體" w:hAnsi="新細明體"/>
          <w:b/>
          <w:szCs w:val="24"/>
        </w:rPr>
        <w:t>：</w:t>
      </w:r>
    </w:p>
    <w:p w:rsidR="00503C11" w:rsidRPr="00F35D77" w:rsidRDefault="00503C11" w:rsidP="0079335E">
      <w:pPr>
        <w:widowControl/>
        <w:jc w:val="both"/>
        <w:rPr>
          <w:rFonts w:ascii="新細明體" w:eastAsia="新細明體" w:hAnsi="新細明體"/>
          <w:szCs w:val="24"/>
        </w:rPr>
      </w:pPr>
      <w:r w:rsidRPr="00F35D77">
        <w:rPr>
          <w:rFonts w:ascii="新細明體" w:eastAsia="新細明體" w:hAnsi="新細明體" w:hint="eastAsia"/>
          <w:szCs w:val="24"/>
        </w:rPr>
        <w:t xml:space="preserve">            </w:t>
      </w:r>
    </w:p>
    <w:p w:rsidR="00503C11" w:rsidRPr="00F35D77" w:rsidRDefault="00503C11" w:rsidP="0079335E">
      <w:pPr>
        <w:widowControl/>
        <w:spacing w:beforeLines="50" w:before="120"/>
        <w:jc w:val="both"/>
        <w:rPr>
          <w:rFonts w:ascii="新細明體" w:eastAsia="新細明體" w:hAnsi="新細明體"/>
          <w:szCs w:val="24"/>
          <w:u w:val="single"/>
        </w:rPr>
      </w:pPr>
      <w:r w:rsidRPr="00F35D77">
        <w:rPr>
          <w:rFonts w:ascii="新細明體" w:eastAsia="新細明體" w:hAnsi="新細明體" w:hint="eastAsia"/>
          <w:szCs w:val="24"/>
          <w:u w:val="single"/>
        </w:rPr>
        <w:t>主席</w:t>
      </w:r>
    </w:p>
    <w:p w:rsidR="00503C11" w:rsidRPr="00F35D77" w:rsidRDefault="00503C11" w:rsidP="0079335E">
      <w:pPr>
        <w:widowControl/>
        <w:jc w:val="both"/>
        <w:rPr>
          <w:rFonts w:ascii="新細明體" w:eastAsia="新細明體" w:hAnsi="新細明體"/>
          <w:szCs w:val="24"/>
        </w:rPr>
      </w:pPr>
      <w:r w:rsidRPr="00F35D77">
        <w:rPr>
          <w:rFonts w:ascii="新細明體" w:eastAsia="新細明體" w:hAnsi="新細明體" w:hint="eastAsia"/>
          <w:szCs w:val="24"/>
        </w:rPr>
        <w:t xml:space="preserve">楊學明議員*            </w:t>
      </w:r>
    </w:p>
    <w:p w:rsidR="00FF41A4" w:rsidRPr="00F35D77" w:rsidRDefault="00FF41A4" w:rsidP="00FF41A4">
      <w:pPr>
        <w:widowControl/>
        <w:spacing w:beforeLines="50" w:before="120"/>
        <w:jc w:val="both"/>
        <w:rPr>
          <w:rFonts w:ascii="新細明體" w:eastAsia="新細明體" w:hAnsi="新細明體"/>
          <w:szCs w:val="24"/>
          <w:u w:val="single"/>
        </w:rPr>
      </w:pPr>
      <w:r w:rsidRPr="00F35D77">
        <w:rPr>
          <w:rFonts w:ascii="新細明體" w:eastAsia="新細明體" w:hAnsi="新細明體" w:hint="eastAsia"/>
          <w:szCs w:val="24"/>
          <w:u w:val="single"/>
        </w:rPr>
        <w:t>副主席</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D72830" w:rsidRPr="00F35D77" w:rsidTr="00037926">
        <w:trPr>
          <w:trHeight w:val="383"/>
        </w:trPr>
        <w:tc>
          <w:tcPr>
            <w:tcW w:w="3572" w:type="dxa"/>
          </w:tcPr>
          <w:p w:rsidR="00D72830" w:rsidRPr="00F35D77" w:rsidRDefault="00D72830" w:rsidP="00D72830">
            <w:pPr>
              <w:spacing w:before="20" w:after="20"/>
              <w:jc w:val="both"/>
              <w:rPr>
                <w:rFonts w:ascii="新細明體" w:eastAsia="新細明體" w:hAnsi="新細明體"/>
                <w:szCs w:val="24"/>
              </w:rPr>
            </w:pPr>
            <w:r w:rsidRPr="00F35D77">
              <w:rPr>
                <w:rFonts w:ascii="新細明體" w:eastAsia="新細明體" w:hAnsi="新細明體" w:hint="eastAsia"/>
                <w:szCs w:val="24"/>
              </w:rPr>
              <w:t>楊哲安議員</w:t>
            </w:r>
            <w:r w:rsidR="00F35D77">
              <w:rPr>
                <w:rFonts w:ascii="新細明體" w:eastAsia="新細明體" w:hAnsi="新細明體" w:hint="eastAsia"/>
                <w:szCs w:val="24"/>
              </w:rPr>
              <w:t>*</w:t>
            </w:r>
          </w:p>
        </w:tc>
        <w:tc>
          <w:tcPr>
            <w:tcW w:w="5890" w:type="dxa"/>
          </w:tcPr>
          <w:p w:rsidR="00D72830" w:rsidRPr="00F35D77" w:rsidRDefault="00D72830" w:rsidP="00F35D77">
            <w:pPr>
              <w:spacing w:before="20" w:after="20"/>
              <w:jc w:val="both"/>
              <w:rPr>
                <w:rFonts w:ascii="新細明體" w:eastAsia="新細明體" w:hAnsi="新細明體"/>
                <w:szCs w:val="24"/>
              </w:rPr>
            </w:pPr>
          </w:p>
        </w:tc>
      </w:tr>
    </w:tbl>
    <w:p w:rsidR="005238A7" w:rsidRPr="00F35D77" w:rsidRDefault="005238A7" w:rsidP="0079335E">
      <w:pPr>
        <w:widowControl/>
        <w:spacing w:beforeLines="50" w:before="120"/>
        <w:jc w:val="both"/>
        <w:rPr>
          <w:rFonts w:ascii="新細明體" w:eastAsia="新細明體" w:hAnsi="新細明體"/>
          <w:szCs w:val="24"/>
          <w:u w:val="single"/>
        </w:rPr>
      </w:pPr>
      <w:r w:rsidRPr="00F35D77">
        <w:rPr>
          <w:rFonts w:ascii="新細明體" w:eastAsia="新細明體" w:hAnsi="新細明體" w:hint="eastAsia"/>
          <w:szCs w:val="24"/>
          <w:u w:val="single"/>
        </w:rPr>
        <w:t>委員</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5005D4" w:rsidRPr="00F35D77" w:rsidTr="00A91108">
        <w:trPr>
          <w:trHeight w:val="383"/>
        </w:trPr>
        <w:tc>
          <w:tcPr>
            <w:tcW w:w="3572" w:type="dxa"/>
          </w:tcPr>
          <w:p w:rsidR="005005D4" w:rsidRPr="00F35D77" w:rsidRDefault="005005D4"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陳捷貴議員, BBS, JP*</w:t>
            </w:r>
          </w:p>
        </w:tc>
        <w:tc>
          <w:tcPr>
            <w:tcW w:w="5890" w:type="dxa"/>
          </w:tcPr>
          <w:p w:rsidR="005005D4" w:rsidRPr="00F35D77" w:rsidRDefault="005005D4" w:rsidP="0079335E">
            <w:pPr>
              <w:spacing w:before="20" w:after="20"/>
              <w:jc w:val="both"/>
              <w:rPr>
                <w:rFonts w:ascii="新細明體" w:eastAsia="新細明體" w:hAnsi="新細明體"/>
                <w:szCs w:val="24"/>
              </w:rPr>
            </w:pPr>
          </w:p>
        </w:tc>
      </w:tr>
      <w:tr w:rsidR="00A3377E" w:rsidRPr="00F35D77" w:rsidTr="00A91108">
        <w:trPr>
          <w:trHeight w:val="383"/>
        </w:trPr>
        <w:tc>
          <w:tcPr>
            <w:tcW w:w="3572" w:type="dxa"/>
          </w:tcPr>
          <w:p w:rsidR="004D62BB" w:rsidRPr="00F35D77" w:rsidRDefault="009F34D1"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陳財喜議員, MH</w:t>
            </w:r>
            <w:r w:rsidR="0091429B" w:rsidRPr="00F35D77">
              <w:rPr>
                <w:rFonts w:ascii="新細明體" w:eastAsia="新細明體" w:hAnsi="新細明體"/>
                <w:szCs w:val="24"/>
              </w:rPr>
              <w:t>*</w:t>
            </w:r>
          </w:p>
        </w:tc>
        <w:tc>
          <w:tcPr>
            <w:tcW w:w="5890" w:type="dxa"/>
          </w:tcPr>
          <w:p w:rsidR="004D62BB" w:rsidRPr="00F35D77" w:rsidRDefault="004D62BB" w:rsidP="0079335E">
            <w:pPr>
              <w:spacing w:before="20" w:after="20"/>
              <w:jc w:val="both"/>
              <w:rPr>
                <w:rFonts w:ascii="新細明體" w:eastAsia="新細明體" w:hAnsi="新細明體"/>
                <w:szCs w:val="24"/>
              </w:rPr>
            </w:pPr>
          </w:p>
        </w:tc>
      </w:tr>
      <w:tr w:rsidR="00A3377E" w:rsidRPr="00F35D77" w:rsidTr="00A91108">
        <w:trPr>
          <w:trHeight w:val="383"/>
        </w:trPr>
        <w:tc>
          <w:tcPr>
            <w:tcW w:w="3572" w:type="dxa"/>
          </w:tcPr>
          <w:p w:rsidR="00A91108" w:rsidRPr="00F35D77" w:rsidRDefault="00A91108"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陳學鋒議員, MH</w:t>
            </w:r>
            <w:r w:rsidR="00AB7AF1" w:rsidRPr="00F35D77">
              <w:rPr>
                <w:rFonts w:ascii="新細明體" w:eastAsia="新細明體" w:hAnsi="新細明體" w:hint="eastAsia"/>
                <w:szCs w:val="24"/>
              </w:rPr>
              <w:t xml:space="preserve">, JP </w:t>
            </w:r>
          </w:p>
        </w:tc>
        <w:tc>
          <w:tcPr>
            <w:tcW w:w="5890" w:type="dxa"/>
          </w:tcPr>
          <w:p w:rsidR="00A91108" w:rsidRPr="00F35D77" w:rsidRDefault="00F35D77"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(會議開始至下午</w:t>
            </w:r>
            <w:r>
              <w:rPr>
                <w:rFonts w:ascii="新細明體" w:eastAsia="新細明體" w:hAnsi="新細明體" w:hint="eastAsia"/>
                <w:szCs w:val="24"/>
              </w:rPr>
              <w:t>7時50分)</w:t>
            </w:r>
          </w:p>
        </w:tc>
      </w:tr>
      <w:tr w:rsidR="00A3377E" w:rsidRPr="00F35D77" w:rsidTr="00A91108">
        <w:trPr>
          <w:trHeight w:val="383"/>
        </w:trPr>
        <w:tc>
          <w:tcPr>
            <w:tcW w:w="3572" w:type="dxa"/>
          </w:tcPr>
          <w:p w:rsidR="00A91108" w:rsidRPr="00F35D77" w:rsidRDefault="00A91108"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鄭麗琼議員</w:t>
            </w:r>
          </w:p>
        </w:tc>
        <w:tc>
          <w:tcPr>
            <w:tcW w:w="5890" w:type="dxa"/>
          </w:tcPr>
          <w:p w:rsidR="00A91108" w:rsidRPr="00F35D77" w:rsidRDefault="00F35D77" w:rsidP="0079335E">
            <w:pPr>
              <w:spacing w:before="20" w:after="20"/>
              <w:jc w:val="both"/>
              <w:rPr>
                <w:rFonts w:ascii="新細明體" w:eastAsia="新細明體" w:hAnsi="新細明體"/>
                <w:szCs w:val="24"/>
              </w:rPr>
            </w:pPr>
            <w:r>
              <w:rPr>
                <w:rFonts w:ascii="新細明體" w:eastAsia="新細明體" w:hAnsi="新細明體" w:hint="eastAsia"/>
                <w:szCs w:val="24"/>
              </w:rPr>
              <w:t>(下午2時38分至下午7時31分)</w:t>
            </w:r>
          </w:p>
        </w:tc>
      </w:tr>
      <w:tr w:rsidR="00F413F1" w:rsidRPr="00F35D77" w:rsidTr="00F413F1">
        <w:trPr>
          <w:trHeight w:val="383"/>
        </w:trPr>
        <w:tc>
          <w:tcPr>
            <w:tcW w:w="3572" w:type="dxa"/>
          </w:tcPr>
          <w:p w:rsidR="00F413F1" w:rsidRPr="00F35D77" w:rsidRDefault="00F413F1"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張國鈞議員, JP</w:t>
            </w:r>
          </w:p>
        </w:tc>
        <w:tc>
          <w:tcPr>
            <w:tcW w:w="5890" w:type="dxa"/>
          </w:tcPr>
          <w:p w:rsidR="00F413F1" w:rsidRPr="00F35D77" w:rsidRDefault="00502200" w:rsidP="000B1390">
            <w:pPr>
              <w:spacing w:before="20" w:after="20"/>
              <w:jc w:val="both"/>
              <w:rPr>
                <w:rFonts w:ascii="新細明體" w:eastAsia="新細明體" w:hAnsi="新細明體"/>
                <w:szCs w:val="24"/>
              </w:rPr>
            </w:pPr>
            <w:r w:rsidRPr="00F35D77">
              <w:rPr>
                <w:rFonts w:ascii="新細明體" w:eastAsia="新細明體" w:hAnsi="新細明體" w:hint="eastAsia"/>
                <w:szCs w:val="24"/>
              </w:rPr>
              <w:t>(</w:t>
            </w:r>
            <w:r w:rsidR="000B1390">
              <w:rPr>
                <w:rFonts w:ascii="新細明體" w:eastAsia="新細明體" w:hAnsi="新細明體" w:hint="eastAsia"/>
                <w:szCs w:val="24"/>
              </w:rPr>
              <w:t>下午5時47分</w:t>
            </w:r>
            <w:r w:rsidR="001E6371" w:rsidRPr="00F35D77">
              <w:rPr>
                <w:rFonts w:ascii="新細明體" w:eastAsia="新細明體" w:hAnsi="新細明體" w:hint="eastAsia"/>
                <w:szCs w:val="24"/>
              </w:rPr>
              <w:t>至</w:t>
            </w:r>
            <w:r w:rsidR="005E4A7C" w:rsidRPr="00F35D77">
              <w:rPr>
                <w:rFonts w:ascii="新細明體" w:eastAsia="新細明體" w:hAnsi="新細明體" w:hint="eastAsia"/>
                <w:szCs w:val="24"/>
              </w:rPr>
              <w:t>下午</w:t>
            </w:r>
            <w:r w:rsidR="000B1390">
              <w:rPr>
                <w:rFonts w:ascii="新細明體" w:eastAsia="新細明體" w:hAnsi="新細明體" w:hint="eastAsia"/>
                <w:szCs w:val="24"/>
              </w:rPr>
              <w:t>6</w:t>
            </w:r>
            <w:r w:rsidR="005E4A7C" w:rsidRPr="00F35D77">
              <w:rPr>
                <w:rFonts w:ascii="新細明體" w:eastAsia="新細明體" w:hAnsi="新細明體" w:hint="eastAsia"/>
                <w:szCs w:val="24"/>
              </w:rPr>
              <w:t>時</w:t>
            </w:r>
            <w:r w:rsidR="000B1390">
              <w:rPr>
                <w:rFonts w:ascii="新細明體" w:eastAsia="新細明體" w:hAnsi="新細明體" w:hint="eastAsia"/>
                <w:szCs w:val="24"/>
              </w:rPr>
              <w:t>59</w:t>
            </w:r>
            <w:r w:rsidR="001E6371" w:rsidRPr="00F35D77">
              <w:rPr>
                <w:rFonts w:ascii="新細明體" w:eastAsia="新細明體" w:hAnsi="新細明體" w:hint="eastAsia"/>
                <w:szCs w:val="24"/>
              </w:rPr>
              <w:t>分</w:t>
            </w:r>
            <w:r w:rsidR="00856BF1" w:rsidRPr="00F35D77">
              <w:rPr>
                <w:rFonts w:ascii="新細明體" w:eastAsia="新細明體" w:hAnsi="新細明體" w:hint="eastAsia"/>
                <w:szCs w:val="24"/>
              </w:rPr>
              <w:t>)</w:t>
            </w:r>
          </w:p>
        </w:tc>
      </w:tr>
      <w:tr w:rsidR="00A3377E" w:rsidRPr="00F35D77" w:rsidTr="00A91108">
        <w:trPr>
          <w:trHeight w:val="383"/>
        </w:trPr>
        <w:tc>
          <w:tcPr>
            <w:tcW w:w="3572" w:type="dxa"/>
          </w:tcPr>
          <w:p w:rsidR="00A91108" w:rsidRPr="00F35D77" w:rsidRDefault="00A91108"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許智峯議員</w:t>
            </w:r>
          </w:p>
        </w:tc>
        <w:tc>
          <w:tcPr>
            <w:tcW w:w="5890" w:type="dxa"/>
          </w:tcPr>
          <w:p w:rsidR="00A91108" w:rsidRPr="00F35D77" w:rsidRDefault="00DD2E44" w:rsidP="001E6371">
            <w:pPr>
              <w:spacing w:before="20" w:after="20"/>
              <w:jc w:val="both"/>
              <w:rPr>
                <w:rFonts w:ascii="新細明體" w:eastAsia="新細明體" w:hAnsi="新細明體"/>
                <w:szCs w:val="24"/>
              </w:rPr>
            </w:pPr>
            <w:r w:rsidRPr="00F35D77">
              <w:rPr>
                <w:rFonts w:ascii="新細明體" w:eastAsia="新細明體" w:hAnsi="新細明體" w:hint="eastAsia"/>
                <w:szCs w:val="24"/>
              </w:rPr>
              <w:t>(</w:t>
            </w:r>
            <w:r w:rsidR="00544004" w:rsidRPr="00F35D77">
              <w:rPr>
                <w:rFonts w:ascii="新細明體" w:eastAsia="新細明體" w:hAnsi="新細明體" w:hint="eastAsia"/>
                <w:szCs w:val="24"/>
              </w:rPr>
              <w:t>會議開始至</w:t>
            </w:r>
            <w:r w:rsidR="009F34D1" w:rsidRPr="00F35D77">
              <w:rPr>
                <w:rFonts w:ascii="新細明體" w:eastAsia="新細明體" w:hAnsi="新細明體" w:hint="eastAsia"/>
                <w:szCs w:val="24"/>
              </w:rPr>
              <w:t>下午</w:t>
            </w:r>
            <w:r w:rsidR="00544004">
              <w:rPr>
                <w:rFonts w:ascii="新細明體" w:eastAsia="新細明體" w:hAnsi="新細明體" w:hint="eastAsia"/>
                <w:szCs w:val="24"/>
              </w:rPr>
              <w:t>3</w:t>
            </w:r>
            <w:r w:rsidR="009F34D1" w:rsidRPr="00F35D77">
              <w:rPr>
                <w:rFonts w:ascii="新細明體" w:eastAsia="新細明體" w:hAnsi="新細明體" w:hint="eastAsia"/>
                <w:szCs w:val="24"/>
              </w:rPr>
              <w:t>時</w:t>
            </w:r>
            <w:r w:rsidR="00544004">
              <w:rPr>
                <w:rFonts w:ascii="新細明體" w:eastAsia="新細明體" w:hAnsi="新細明體" w:hint="eastAsia"/>
                <w:szCs w:val="24"/>
              </w:rPr>
              <w:t>21</w:t>
            </w:r>
            <w:r w:rsidR="009F34D1" w:rsidRPr="00F35D77">
              <w:rPr>
                <w:rFonts w:ascii="新細明體" w:eastAsia="新細明體" w:hAnsi="新細明體" w:hint="eastAsia"/>
                <w:szCs w:val="24"/>
              </w:rPr>
              <w:t>分</w:t>
            </w:r>
            <w:r w:rsidRPr="00F35D77">
              <w:rPr>
                <w:rFonts w:ascii="新細明體" w:eastAsia="新細明體" w:hAnsi="新細明體" w:hint="eastAsia"/>
                <w:szCs w:val="24"/>
              </w:rPr>
              <w:t>)</w:t>
            </w:r>
          </w:p>
        </w:tc>
      </w:tr>
      <w:tr w:rsidR="00A3377E" w:rsidRPr="00F35D77" w:rsidTr="00A91108">
        <w:trPr>
          <w:trHeight w:val="383"/>
        </w:trPr>
        <w:tc>
          <w:tcPr>
            <w:tcW w:w="3572" w:type="dxa"/>
          </w:tcPr>
          <w:p w:rsidR="00A91108" w:rsidRPr="00F35D77" w:rsidRDefault="00A91108"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甘乃威議員, MH</w:t>
            </w:r>
            <w:r w:rsidR="00107144">
              <w:rPr>
                <w:rFonts w:ascii="新細明體" w:eastAsia="新細明體" w:hAnsi="新細明體"/>
                <w:szCs w:val="24"/>
              </w:rPr>
              <w:t>*</w:t>
            </w:r>
          </w:p>
        </w:tc>
        <w:tc>
          <w:tcPr>
            <w:tcW w:w="5890" w:type="dxa"/>
          </w:tcPr>
          <w:p w:rsidR="00A91108" w:rsidRPr="00F35D77" w:rsidRDefault="00A91108" w:rsidP="00107144">
            <w:pPr>
              <w:spacing w:before="20" w:after="20"/>
              <w:jc w:val="both"/>
              <w:rPr>
                <w:rFonts w:ascii="新細明體" w:eastAsia="新細明體" w:hAnsi="新細明體"/>
                <w:szCs w:val="24"/>
              </w:rPr>
            </w:pPr>
          </w:p>
        </w:tc>
      </w:tr>
      <w:tr w:rsidR="00A3377E" w:rsidRPr="00F35D77" w:rsidTr="00A91108">
        <w:trPr>
          <w:trHeight w:val="383"/>
        </w:trPr>
        <w:tc>
          <w:tcPr>
            <w:tcW w:w="3572" w:type="dxa"/>
          </w:tcPr>
          <w:p w:rsidR="00A91108" w:rsidRPr="00F35D77" w:rsidRDefault="00A91108"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李志</w:t>
            </w:r>
            <w:proofErr w:type="gramStart"/>
            <w:r w:rsidRPr="00F35D77">
              <w:rPr>
                <w:rFonts w:ascii="新細明體" w:eastAsia="新細明體" w:hAnsi="新細明體" w:hint="eastAsia"/>
                <w:szCs w:val="24"/>
              </w:rPr>
              <w:t>恒</w:t>
            </w:r>
            <w:proofErr w:type="gramEnd"/>
            <w:r w:rsidRPr="00F35D77">
              <w:rPr>
                <w:rFonts w:ascii="新細明體" w:eastAsia="新細明體" w:hAnsi="新細明體" w:hint="eastAsia"/>
                <w:szCs w:val="24"/>
              </w:rPr>
              <w:t>議員</w:t>
            </w:r>
            <w:r w:rsidR="009F34D1" w:rsidRPr="00F35D77">
              <w:rPr>
                <w:rFonts w:ascii="新細明體" w:eastAsia="新細明體" w:hAnsi="新細明體" w:hint="eastAsia"/>
                <w:szCs w:val="24"/>
              </w:rPr>
              <w:t>, MH</w:t>
            </w:r>
          </w:p>
        </w:tc>
        <w:tc>
          <w:tcPr>
            <w:tcW w:w="5890" w:type="dxa"/>
          </w:tcPr>
          <w:p w:rsidR="00A91108" w:rsidRPr="00F35D77" w:rsidRDefault="005721D8"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(會議開始至下午</w:t>
            </w:r>
            <w:r>
              <w:rPr>
                <w:rFonts w:ascii="新細明體" w:eastAsia="新細明體" w:hAnsi="新細明體" w:hint="eastAsia"/>
                <w:szCs w:val="24"/>
              </w:rPr>
              <w:t>3時32分)</w:t>
            </w:r>
          </w:p>
        </w:tc>
      </w:tr>
      <w:tr w:rsidR="00A3377E" w:rsidRPr="00F35D77" w:rsidTr="00A91108">
        <w:trPr>
          <w:trHeight w:val="383"/>
        </w:trPr>
        <w:tc>
          <w:tcPr>
            <w:tcW w:w="3572" w:type="dxa"/>
          </w:tcPr>
          <w:p w:rsidR="00A91108" w:rsidRPr="00F35D77" w:rsidRDefault="00A91108"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盧懿杏議員</w:t>
            </w:r>
            <w:r w:rsidR="003B7C27" w:rsidRPr="00F35D77">
              <w:rPr>
                <w:rFonts w:ascii="新細明體" w:eastAsia="新細明體" w:hAnsi="新細明體" w:hint="eastAsia"/>
                <w:szCs w:val="24"/>
              </w:rPr>
              <w:t>, MH</w:t>
            </w:r>
          </w:p>
        </w:tc>
        <w:tc>
          <w:tcPr>
            <w:tcW w:w="5890" w:type="dxa"/>
          </w:tcPr>
          <w:p w:rsidR="00A91108" w:rsidRPr="00F35D77" w:rsidRDefault="001615F9" w:rsidP="0079335E">
            <w:pPr>
              <w:spacing w:before="20" w:after="20"/>
              <w:jc w:val="both"/>
              <w:rPr>
                <w:rFonts w:ascii="新細明體" w:eastAsia="新細明體" w:hAnsi="新細明體"/>
                <w:szCs w:val="24"/>
              </w:rPr>
            </w:pPr>
            <w:r>
              <w:rPr>
                <w:rFonts w:ascii="新細明體" w:eastAsia="新細明體" w:hAnsi="新細明體" w:hint="eastAsia"/>
                <w:szCs w:val="24"/>
              </w:rPr>
              <w:t>(下午3時34分至會議結束)</w:t>
            </w:r>
          </w:p>
        </w:tc>
      </w:tr>
      <w:tr w:rsidR="007D2D2C" w:rsidRPr="00F35D77" w:rsidTr="00A91108">
        <w:trPr>
          <w:trHeight w:val="395"/>
        </w:trPr>
        <w:tc>
          <w:tcPr>
            <w:tcW w:w="3572" w:type="dxa"/>
          </w:tcPr>
          <w:p w:rsidR="007D2D2C" w:rsidRPr="00F35D77" w:rsidRDefault="007D2D2C"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伍凱欣議員*</w:t>
            </w:r>
          </w:p>
        </w:tc>
        <w:tc>
          <w:tcPr>
            <w:tcW w:w="5890" w:type="dxa"/>
          </w:tcPr>
          <w:p w:rsidR="007D2D2C" w:rsidRPr="00F35D77" w:rsidRDefault="007D2D2C" w:rsidP="0079335E">
            <w:pPr>
              <w:spacing w:before="20" w:after="20"/>
              <w:jc w:val="both"/>
              <w:rPr>
                <w:rFonts w:ascii="新細明體" w:eastAsia="新細明體" w:hAnsi="新細明體"/>
                <w:szCs w:val="24"/>
              </w:rPr>
            </w:pPr>
          </w:p>
        </w:tc>
      </w:tr>
      <w:tr w:rsidR="00A3377E" w:rsidRPr="00F35D77" w:rsidTr="00A91108">
        <w:trPr>
          <w:trHeight w:val="395"/>
        </w:trPr>
        <w:tc>
          <w:tcPr>
            <w:tcW w:w="3572" w:type="dxa"/>
          </w:tcPr>
          <w:p w:rsidR="00A91108" w:rsidRPr="00F35D77" w:rsidRDefault="00A91108"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吳兆康議員</w:t>
            </w:r>
            <w:r w:rsidR="00107144">
              <w:rPr>
                <w:rFonts w:ascii="新細明體" w:eastAsia="新細明體" w:hAnsi="新細明體" w:hint="eastAsia"/>
                <w:szCs w:val="24"/>
              </w:rPr>
              <w:t>*</w:t>
            </w:r>
          </w:p>
        </w:tc>
        <w:tc>
          <w:tcPr>
            <w:tcW w:w="5890" w:type="dxa"/>
          </w:tcPr>
          <w:p w:rsidR="00A91108" w:rsidRPr="00F35D77" w:rsidRDefault="00A91108" w:rsidP="00107144">
            <w:pPr>
              <w:spacing w:before="20" w:after="20"/>
              <w:jc w:val="both"/>
              <w:rPr>
                <w:rFonts w:ascii="新細明體" w:eastAsia="新細明體" w:hAnsi="新細明體"/>
                <w:szCs w:val="24"/>
              </w:rPr>
            </w:pPr>
          </w:p>
        </w:tc>
      </w:tr>
      <w:tr w:rsidR="00A3377E" w:rsidRPr="00F35D77" w:rsidTr="00A91108">
        <w:trPr>
          <w:trHeight w:val="383"/>
        </w:trPr>
        <w:tc>
          <w:tcPr>
            <w:tcW w:w="3572" w:type="dxa"/>
          </w:tcPr>
          <w:p w:rsidR="00A91108" w:rsidRPr="00F35D77" w:rsidRDefault="00A91108"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楊開永議員</w:t>
            </w:r>
          </w:p>
        </w:tc>
        <w:tc>
          <w:tcPr>
            <w:tcW w:w="5890" w:type="dxa"/>
          </w:tcPr>
          <w:p w:rsidR="00A91108" w:rsidRPr="00F35D77" w:rsidRDefault="00332C81" w:rsidP="0079335E">
            <w:pPr>
              <w:spacing w:before="20" w:after="20"/>
              <w:jc w:val="both"/>
              <w:rPr>
                <w:rFonts w:ascii="新細明體" w:eastAsia="新細明體" w:hAnsi="新細明體"/>
                <w:szCs w:val="24"/>
              </w:rPr>
            </w:pPr>
            <w:r>
              <w:rPr>
                <w:rFonts w:ascii="新細明體" w:eastAsia="新細明體" w:hAnsi="新細明體" w:hint="eastAsia"/>
                <w:szCs w:val="24"/>
              </w:rPr>
              <w:t>(</w:t>
            </w:r>
            <w:r w:rsidRPr="00F35D77">
              <w:rPr>
                <w:rFonts w:ascii="新細明體" w:eastAsia="新細明體" w:hAnsi="新細明體" w:hint="eastAsia"/>
                <w:szCs w:val="24"/>
              </w:rPr>
              <w:t>會議開始至下午</w:t>
            </w:r>
            <w:r>
              <w:rPr>
                <w:rFonts w:ascii="新細明體" w:eastAsia="新細明體" w:hAnsi="新細明體" w:hint="eastAsia"/>
                <w:szCs w:val="24"/>
              </w:rPr>
              <w:t>7時09分)</w:t>
            </w:r>
          </w:p>
        </w:tc>
      </w:tr>
      <w:tr w:rsidR="00A3377E" w:rsidRPr="00F35D77" w:rsidTr="00A91108">
        <w:trPr>
          <w:trHeight w:val="383"/>
        </w:trPr>
        <w:tc>
          <w:tcPr>
            <w:tcW w:w="3572" w:type="dxa"/>
          </w:tcPr>
          <w:p w:rsidR="00A91108" w:rsidRPr="00F35D77" w:rsidRDefault="00A91108"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葉永成議員, BBS, MH, JP</w:t>
            </w:r>
          </w:p>
        </w:tc>
        <w:tc>
          <w:tcPr>
            <w:tcW w:w="5890" w:type="dxa"/>
          </w:tcPr>
          <w:p w:rsidR="00A91108" w:rsidRPr="00F35D77" w:rsidRDefault="00001EAE" w:rsidP="0059712D">
            <w:pPr>
              <w:spacing w:before="20" w:after="20"/>
              <w:jc w:val="both"/>
              <w:rPr>
                <w:rFonts w:ascii="新細明體" w:eastAsia="新細明體" w:hAnsi="新細明體"/>
                <w:szCs w:val="24"/>
              </w:rPr>
            </w:pPr>
            <w:r w:rsidRPr="00F35D77">
              <w:rPr>
                <w:rFonts w:ascii="新細明體" w:eastAsia="新細明體" w:hAnsi="新細明體" w:hint="eastAsia"/>
                <w:szCs w:val="24"/>
              </w:rPr>
              <w:t>(會議開始至下午</w:t>
            </w:r>
            <w:r w:rsidR="0059712D" w:rsidRPr="00F35D77">
              <w:rPr>
                <w:rFonts w:ascii="新細明體" w:eastAsia="新細明體" w:hAnsi="新細明體" w:hint="eastAsia"/>
                <w:szCs w:val="24"/>
              </w:rPr>
              <w:t>4</w:t>
            </w:r>
            <w:r w:rsidRPr="00F35D77">
              <w:rPr>
                <w:rFonts w:ascii="新細明體" w:eastAsia="新細明體" w:hAnsi="新細明體" w:hint="eastAsia"/>
                <w:szCs w:val="24"/>
              </w:rPr>
              <w:t>時</w:t>
            </w:r>
            <w:r w:rsidR="00F35D77">
              <w:rPr>
                <w:rFonts w:ascii="新細明體" w:eastAsia="新細明體" w:hAnsi="新細明體" w:hint="eastAsia"/>
                <w:szCs w:val="24"/>
              </w:rPr>
              <w:t>37</w:t>
            </w:r>
            <w:r w:rsidR="0059712D" w:rsidRPr="00F35D77">
              <w:rPr>
                <w:rFonts w:ascii="新細明體" w:eastAsia="新細明體" w:hAnsi="新細明體" w:hint="eastAsia"/>
                <w:szCs w:val="24"/>
              </w:rPr>
              <w:t>分</w:t>
            </w:r>
            <w:r w:rsidR="00F35D77">
              <w:rPr>
                <w:rFonts w:ascii="新細明體" w:eastAsia="新細明體" w:hAnsi="新細明體" w:hint="eastAsia"/>
                <w:szCs w:val="24"/>
              </w:rPr>
              <w:t>；下午5時31分至6時43分</w:t>
            </w:r>
            <w:r w:rsidRPr="00F35D77">
              <w:rPr>
                <w:rFonts w:ascii="新細明體" w:eastAsia="新細明體" w:hAnsi="新細明體" w:hint="eastAsia"/>
                <w:szCs w:val="24"/>
              </w:rPr>
              <w:t>)</w:t>
            </w:r>
          </w:p>
        </w:tc>
      </w:tr>
    </w:tbl>
    <w:p w:rsidR="004D62BB" w:rsidRPr="00F35D77" w:rsidRDefault="004D62BB" w:rsidP="0079335E">
      <w:pPr>
        <w:spacing w:beforeLines="100" w:before="240" w:line="240" w:lineRule="auto"/>
        <w:ind w:leftChars="-2" w:left="-6" w:rightChars="2" w:right="6" w:firstLineChars="1" w:firstLine="3"/>
        <w:jc w:val="both"/>
        <w:rPr>
          <w:rFonts w:ascii="新細明體" w:eastAsia="新細明體" w:hAnsi="新細明體"/>
          <w:szCs w:val="24"/>
          <w:u w:val="single"/>
        </w:rPr>
      </w:pPr>
      <w:r w:rsidRPr="00F35D77">
        <w:rPr>
          <w:rFonts w:ascii="新細明體" w:eastAsia="新細明體" w:hAnsi="新細明體" w:hint="eastAsia"/>
          <w:szCs w:val="24"/>
          <w:u w:val="single"/>
        </w:rPr>
        <w:t>增選委員</w:t>
      </w:r>
    </w:p>
    <w:tbl>
      <w:tblPr>
        <w:tblW w:w="9569" w:type="dxa"/>
        <w:tblLook w:val="01E0" w:firstRow="1" w:lastRow="1" w:firstColumn="1" w:lastColumn="1" w:noHBand="0" w:noVBand="0"/>
      </w:tblPr>
      <w:tblGrid>
        <w:gridCol w:w="3652"/>
        <w:gridCol w:w="5917"/>
      </w:tblGrid>
      <w:tr w:rsidR="00A3377E" w:rsidRPr="00F35D77" w:rsidTr="004C7779">
        <w:trPr>
          <w:trHeight w:val="363"/>
        </w:trPr>
        <w:tc>
          <w:tcPr>
            <w:tcW w:w="3652" w:type="dxa"/>
            <w:vAlign w:val="center"/>
          </w:tcPr>
          <w:p w:rsidR="004D62BB" w:rsidRPr="00F35D77" w:rsidRDefault="001E6575"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劉天正</w:t>
            </w:r>
            <w:r w:rsidR="004D62BB" w:rsidRPr="00F35D77">
              <w:rPr>
                <w:rFonts w:ascii="新細明體" w:eastAsia="新細明體" w:hAnsi="新細明體" w:hint="eastAsia"/>
                <w:szCs w:val="24"/>
              </w:rPr>
              <w:t>先生</w:t>
            </w:r>
            <w:r w:rsidR="00DD2E44" w:rsidRPr="00F35D77">
              <w:rPr>
                <w:rFonts w:ascii="新細明體" w:eastAsia="新細明體" w:hAnsi="新細明體" w:hint="eastAsia"/>
                <w:szCs w:val="24"/>
              </w:rPr>
              <w:t>*</w:t>
            </w:r>
          </w:p>
        </w:tc>
        <w:tc>
          <w:tcPr>
            <w:tcW w:w="5917" w:type="dxa"/>
            <w:vAlign w:val="center"/>
          </w:tcPr>
          <w:p w:rsidR="004D62BB" w:rsidRPr="00F35D77" w:rsidRDefault="004D62BB" w:rsidP="0079335E">
            <w:pPr>
              <w:spacing w:before="20" w:after="20"/>
              <w:jc w:val="both"/>
              <w:rPr>
                <w:rFonts w:ascii="新細明體" w:eastAsia="新細明體" w:hAnsi="新細明體"/>
                <w:szCs w:val="24"/>
              </w:rPr>
            </w:pPr>
          </w:p>
        </w:tc>
      </w:tr>
      <w:tr w:rsidR="00F413F1" w:rsidRPr="00F35D77" w:rsidTr="00F413F1">
        <w:trPr>
          <w:trHeight w:val="363"/>
        </w:trPr>
        <w:tc>
          <w:tcPr>
            <w:tcW w:w="3652" w:type="dxa"/>
            <w:vAlign w:val="center"/>
          </w:tcPr>
          <w:p w:rsidR="00F413F1" w:rsidRPr="00F35D77" w:rsidRDefault="001E6575"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呂鴻賓</w:t>
            </w:r>
            <w:r w:rsidR="00F413F1" w:rsidRPr="00F35D77">
              <w:rPr>
                <w:rFonts w:ascii="新細明體" w:eastAsia="新細明體" w:hAnsi="新細明體" w:hint="eastAsia"/>
                <w:szCs w:val="24"/>
              </w:rPr>
              <w:t>先生</w:t>
            </w:r>
          </w:p>
        </w:tc>
        <w:tc>
          <w:tcPr>
            <w:tcW w:w="5917" w:type="dxa"/>
          </w:tcPr>
          <w:p w:rsidR="00F413F1" w:rsidRPr="00F35D77" w:rsidRDefault="00366F59"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(會議開始至下午</w:t>
            </w:r>
            <w:r>
              <w:rPr>
                <w:rFonts w:ascii="新細明體" w:eastAsia="新細明體" w:hAnsi="新細明體" w:hint="eastAsia"/>
                <w:szCs w:val="24"/>
              </w:rPr>
              <w:t>2時37分；下午4時14分至下午7時22分)</w:t>
            </w:r>
          </w:p>
        </w:tc>
      </w:tr>
      <w:tr w:rsidR="00946F95" w:rsidRPr="00F35D77" w:rsidTr="00F413F1">
        <w:trPr>
          <w:trHeight w:val="363"/>
        </w:trPr>
        <w:tc>
          <w:tcPr>
            <w:tcW w:w="3652" w:type="dxa"/>
            <w:vAlign w:val="center"/>
          </w:tcPr>
          <w:p w:rsidR="00946F95" w:rsidRPr="00F35D77" w:rsidRDefault="00946F95"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吳永恩先生,</w:t>
            </w:r>
            <w:r w:rsidRPr="00F35D77">
              <w:rPr>
                <w:rFonts w:ascii="新細明體" w:eastAsia="新細明體" w:hAnsi="新細明體"/>
                <w:szCs w:val="24"/>
              </w:rPr>
              <w:t xml:space="preserve"> </w:t>
            </w:r>
            <w:r w:rsidRPr="00F35D77">
              <w:rPr>
                <w:rFonts w:ascii="新細明體" w:eastAsia="新細明體" w:hAnsi="新細明體" w:hint="eastAsia"/>
                <w:szCs w:val="24"/>
              </w:rPr>
              <w:t>MH</w:t>
            </w:r>
          </w:p>
        </w:tc>
        <w:tc>
          <w:tcPr>
            <w:tcW w:w="5917" w:type="dxa"/>
          </w:tcPr>
          <w:p w:rsidR="00946F95" w:rsidRPr="00F35D77" w:rsidRDefault="00946F95"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(會議開始至</w:t>
            </w:r>
            <w:r>
              <w:rPr>
                <w:rFonts w:ascii="新細明體" w:eastAsia="新細明體" w:hAnsi="新細明體" w:hint="eastAsia"/>
                <w:szCs w:val="24"/>
              </w:rPr>
              <w:t>下午4時43分)</w:t>
            </w:r>
          </w:p>
        </w:tc>
      </w:tr>
      <w:tr w:rsidR="00FA72F3" w:rsidRPr="00F35D77" w:rsidTr="004C7779">
        <w:trPr>
          <w:trHeight w:val="363"/>
        </w:trPr>
        <w:tc>
          <w:tcPr>
            <w:tcW w:w="3652" w:type="dxa"/>
            <w:vAlign w:val="center"/>
          </w:tcPr>
          <w:p w:rsidR="00FA72F3" w:rsidRPr="00F35D77" w:rsidRDefault="001E6575"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施永泰</w:t>
            </w:r>
            <w:r w:rsidR="00FA72F3" w:rsidRPr="00F35D77">
              <w:rPr>
                <w:rFonts w:ascii="新細明體" w:eastAsia="新細明體" w:hAnsi="新細明體" w:hint="eastAsia"/>
                <w:szCs w:val="24"/>
              </w:rPr>
              <w:t>先生</w:t>
            </w:r>
            <w:r w:rsidRPr="00F35D77">
              <w:rPr>
                <w:rFonts w:ascii="新細明體" w:eastAsia="新細明體" w:hAnsi="新細明體" w:hint="eastAsia"/>
                <w:szCs w:val="24"/>
              </w:rPr>
              <w:t>*</w:t>
            </w:r>
          </w:p>
        </w:tc>
        <w:tc>
          <w:tcPr>
            <w:tcW w:w="5917" w:type="dxa"/>
            <w:vAlign w:val="center"/>
          </w:tcPr>
          <w:p w:rsidR="00FA72F3" w:rsidRPr="00F35D77" w:rsidRDefault="00FA72F3" w:rsidP="0079335E">
            <w:pPr>
              <w:spacing w:before="20" w:after="20"/>
              <w:jc w:val="both"/>
              <w:rPr>
                <w:rFonts w:ascii="新細明體" w:eastAsia="新細明體" w:hAnsi="新細明體"/>
                <w:szCs w:val="24"/>
              </w:rPr>
            </w:pPr>
          </w:p>
        </w:tc>
      </w:tr>
      <w:tr w:rsidR="00946F95" w:rsidRPr="00F35D77" w:rsidTr="004C7779">
        <w:trPr>
          <w:trHeight w:val="363"/>
        </w:trPr>
        <w:tc>
          <w:tcPr>
            <w:tcW w:w="3652" w:type="dxa"/>
            <w:vAlign w:val="center"/>
          </w:tcPr>
          <w:p w:rsidR="00946F95" w:rsidRPr="00F35D77" w:rsidRDefault="00946F95"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lastRenderedPageBreak/>
              <w:t>黃美卿女士</w:t>
            </w:r>
            <w:r>
              <w:rPr>
                <w:rFonts w:ascii="新細明體" w:eastAsia="新細明體" w:hAnsi="新細明體" w:hint="eastAsia"/>
                <w:szCs w:val="24"/>
              </w:rPr>
              <w:t>*</w:t>
            </w:r>
          </w:p>
        </w:tc>
        <w:tc>
          <w:tcPr>
            <w:tcW w:w="5917" w:type="dxa"/>
            <w:vAlign w:val="center"/>
          </w:tcPr>
          <w:p w:rsidR="00946F95" w:rsidRPr="00F35D77" w:rsidRDefault="00946F95" w:rsidP="0079335E">
            <w:pPr>
              <w:spacing w:before="20" w:after="20"/>
              <w:jc w:val="both"/>
              <w:rPr>
                <w:rFonts w:ascii="新細明體" w:eastAsia="新細明體" w:hAnsi="新細明體"/>
                <w:szCs w:val="24"/>
              </w:rPr>
            </w:pPr>
          </w:p>
        </w:tc>
      </w:tr>
    </w:tbl>
    <w:p w:rsidR="004D62BB" w:rsidRPr="00F35D77" w:rsidRDefault="004D62BB" w:rsidP="0079335E">
      <w:pPr>
        <w:pStyle w:val="21"/>
        <w:tabs>
          <w:tab w:val="center" w:pos="1260"/>
          <w:tab w:val="left" w:pos="1560"/>
        </w:tabs>
        <w:spacing w:line="240" w:lineRule="auto"/>
        <w:ind w:left="0" w:rightChars="2" w:right="6" w:firstLine="0"/>
        <w:jc w:val="both"/>
        <w:rPr>
          <w:spacing w:val="20"/>
        </w:rPr>
      </w:pPr>
    </w:p>
    <w:p w:rsidR="00A91108" w:rsidRPr="00F35D77" w:rsidRDefault="00A91108" w:rsidP="0079335E">
      <w:pPr>
        <w:pStyle w:val="21"/>
        <w:tabs>
          <w:tab w:val="center" w:pos="1260"/>
          <w:tab w:val="left" w:pos="1560"/>
        </w:tabs>
        <w:spacing w:line="240" w:lineRule="auto"/>
        <w:ind w:left="0" w:rightChars="2" w:right="6" w:firstLine="0"/>
        <w:jc w:val="both"/>
        <w:rPr>
          <w:spacing w:val="20"/>
        </w:rPr>
      </w:pPr>
      <w:proofErr w:type="gramStart"/>
      <w:r w:rsidRPr="00F35D77">
        <w:rPr>
          <w:rFonts w:hint="eastAsia"/>
          <w:spacing w:val="20"/>
        </w:rPr>
        <w:t>註</w:t>
      </w:r>
      <w:proofErr w:type="gramEnd"/>
      <w:r w:rsidRPr="00F35D77">
        <w:rPr>
          <w:rFonts w:hint="eastAsia"/>
          <w:spacing w:val="20"/>
        </w:rPr>
        <w:t xml:space="preserve">： </w:t>
      </w:r>
      <w:r w:rsidRPr="00F35D77">
        <w:rPr>
          <w:spacing w:val="20"/>
        </w:rPr>
        <w:t>*</w:t>
      </w:r>
      <w:r w:rsidRPr="00F35D77">
        <w:rPr>
          <w:spacing w:val="20"/>
        </w:rPr>
        <w:tab/>
      </w:r>
      <w:r w:rsidRPr="00F35D77">
        <w:rPr>
          <w:rFonts w:hint="eastAsia"/>
          <w:spacing w:val="20"/>
        </w:rPr>
        <w:t xml:space="preserve">  出席整個會議的委員</w:t>
      </w:r>
    </w:p>
    <w:p w:rsidR="00844BB8" w:rsidRPr="00F35D77" w:rsidRDefault="00A91108" w:rsidP="00CA15F7">
      <w:pPr>
        <w:pStyle w:val="21"/>
        <w:tabs>
          <w:tab w:val="center" w:pos="1260"/>
          <w:tab w:val="left" w:pos="1560"/>
        </w:tabs>
        <w:spacing w:line="240" w:lineRule="auto"/>
        <w:ind w:left="0" w:rightChars="2" w:right="6" w:firstLine="0"/>
        <w:jc w:val="both"/>
        <w:rPr>
          <w:spacing w:val="20"/>
        </w:rPr>
      </w:pPr>
      <w:r w:rsidRPr="00F35D77">
        <w:rPr>
          <w:spacing w:val="20"/>
        </w:rPr>
        <w:t>( )</w:t>
      </w:r>
      <w:r w:rsidRPr="00F35D77">
        <w:rPr>
          <w:rFonts w:hint="eastAsia"/>
          <w:spacing w:val="20"/>
        </w:rPr>
        <w:tab/>
        <w:t xml:space="preserve"> 出席會議時間</w:t>
      </w:r>
    </w:p>
    <w:p w:rsidR="00CA15F7" w:rsidRPr="00F35D77" w:rsidRDefault="00CA15F7" w:rsidP="00CA15F7">
      <w:pPr>
        <w:pStyle w:val="21"/>
        <w:tabs>
          <w:tab w:val="center" w:pos="1260"/>
          <w:tab w:val="left" w:pos="1560"/>
        </w:tabs>
        <w:spacing w:line="240" w:lineRule="auto"/>
        <w:ind w:left="0" w:rightChars="2" w:right="6" w:firstLine="0"/>
        <w:jc w:val="both"/>
      </w:pPr>
    </w:p>
    <w:p w:rsidR="00CD1DF9" w:rsidRPr="00F35D77" w:rsidRDefault="00A91108" w:rsidP="0079335E">
      <w:pPr>
        <w:spacing w:line="240" w:lineRule="auto"/>
        <w:ind w:rightChars="2" w:right="6"/>
        <w:jc w:val="both"/>
        <w:rPr>
          <w:rFonts w:ascii="新細明體" w:eastAsia="新細明體" w:hAnsi="新細明體"/>
          <w:szCs w:val="24"/>
          <w:u w:val="single"/>
        </w:rPr>
      </w:pPr>
      <w:r w:rsidRPr="00F35D77">
        <w:rPr>
          <w:rFonts w:ascii="新細明體" w:eastAsia="新細明體" w:hAnsi="新細明體" w:hint="eastAsia"/>
          <w:szCs w:val="24"/>
          <w:u w:val="single"/>
        </w:rPr>
        <w:t>嘉賓</w:t>
      </w: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Pr>
          <w:rFonts w:ascii="新細明體" w:eastAsia="新細明體" w:hAnsi="新細明體" w:hint="eastAsia"/>
          <w:szCs w:val="24"/>
          <w:u w:val="single"/>
        </w:rPr>
        <w:t>5</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772236" w:rsidRPr="00F35D77" w:rsidTr="00DD5F8F">
        <w:trPr>
          <w:trHeight w:val="330"/>
        </w:trPr>
        <w:tc>
          <w:tcPr>
            <w:tcW w:w="2155" w:type="dxa"/>
            <w:shd w:val="clear" w:color="auto" w:fill="auto"/>
            <w:noWrap/>
            <w:vAlign w:val="center"/>
          </w:tcPr>
          <w:p w:rsidR="00772236" w:rsidRPr="004F3420" w:rsidRDefault="00772236" w:rsidP="00772236">
            <w:pPr>
              <w:autoSpaceDE w:val="0"/>
              <w:autoSpaceDN w:val="0"/>
              <w:spacing w:line="240" w:lineRule="auto"/>
              <w:textAlignment w:val="auto"/>
              <w:rPr>
                <w:rFonts w:ascii="新細明體" w:eastAsia="新細明體" w:hAnsi="新細明體"/>
                <w:color w:val="000000"/>
                <w:szCs w:val="24"/>
              </w:rPr>
            </w:pPr>
            <w:r w:rsidRPr="001649F9">
              <w:rPr>
                <w:rFonts w:ascii="新細明體" w:eastAsia="新細明體" w:hAnsi="新細明體" w:hint="eastAsia"/>
                <w:color w:val="000000"/>
                <w:szCs w:val="24"/>
              </w:rPr>
              <w:t>高韻儀女士</w:t>
            </w:r>
          </w:p>
        </w:tc>
        <w:tc>
          <w:tcPr>
            <w:tcW w:w="3232" w:type="dxa"/>
            <w:shd w:val="clear" w:color="auto" w:fill="auto"/>
            <w:vAlign w:val="center"/>
          </w:tcPr>
          <w:p w:rsidR="00772236" w:rsidRPr="004F3420" w:rsidRDefault="00772236" w:rsidP="00772236">
            <w:pPr>
              <w:jc w:val="both"/>
              <w:rPr>
                <w:rFonts w:ascii="新細明體" w:eastAsia="新細明體" w:hAnsi="新細明體"/>
                <w:color w:val="000000"/>
                <w:szCs w:val="24"/>
              </w:rPr>
            </w:pPr>
            <w:r>
              <w:rPr>
                <w:rFonts w:ascii="新細明體" w:eastAsia="新細明體" w:hAnsi="新細明體" w:hint="eastAsia"/>
                <w:color w:val="000000"/>
                <w:szCs w:val="24"/>
              </w:rPr>
              <w:t>發展局</w:t>
            </w:r>
          </w:p>
        </w:tc>
        <w:tc>
          <w:tcPr>
            <w:tcW w:w="4280" w:type="dxa"/>
            <w:shd w:val="clear" w:color="auto" w:fill="auto"/>
            <w:vAlign w:val="center"/>
          </w:tcPr>
          <w:p w:rsidR="00772236" w:rsidRPr="004F3420" w:rsidRDefault="00772236" w:rsidP="00772236">
            <w:pPr>
              <w:autoSpaceDE w:val="0"/>
              <w:autoSpaceDN w:val="0"/>
              <w:spacing w:line="240" w:lineRule="auto"/>
              <w:textAlignment w:val="auto"/>
              <w:rPr>
                <w:rFonts w:ascii="新細明體" w:eastAsia="新細明體" w:hAnsi="新細明體"/>
                <w:color w:val="000000"/>
                <w:szCs w:val="24"/>
              </w:rPr>
            </w:pPr>
            <w:r w:rsidRPr="001649F9">
              <w:rPr>
                <w:rFonts w:ascii="新細明體" w:eastAsia="新細明體" w:hAnsi="新細明體" w:hint="eastAsia"/>
                <w:color w:val="000000"/>
                <w:szCs w:val="24"/>
              </w:rPr>
              <w:t>樹木管理辦事處總監</w:t>
            </w:r>
          </w:p>
        </w:tc>
      </w:tr>
      <w:tr w:rsidR="00772236" w:rsidRPr="00F35D77" w:rsidTr="00DD5F8F">
        <w:trPr>
          <w:trHeight w:val="330"/>
        </w:trPr>
        <w:tc>
          <w:tcPr>
            <w:tcW w:w="2155" w:type="dxa"/>
            <w:shd w:val="clear" w:color="auto" w:fill="auto"/>
            <w:noWrap/>
            <w:vAlign w:val="center"/>
          </w:tcPr>
          <w:p w:rsidR="00772236" w:rsidRPr="001649F9" w:rsidRDefault="00772236" w:rsidP="00772236">
            <w:pPr>
              <w:autoSpaceDE w:val="0"/>
              <w:autoSpaceDN w:val="0"/>
              <w:spacing w:line="240" w:lineRule="auto"/>
              <w:textAlignment w:val="auto"/>
              <w:rPr>
                <w:rFonts w:ascii="新細明體" w:eastAsia="新細明體" w:hAnsi="新細明體"/>
                <w:color w:val="000000"/>
                <w:szCs w:val="24"/>
              </w:rPr>
            </w:pPr>
            <w:r w:rsidRPr="001649F9">
              <w:rPr>
                <w:rFonts w:ascii="新細明體" w:eastAsia="新細明體" w:hAnsi="新細明體" w:hint="eastAsia"/>
                <w:color w:val="000000"/>
                <w:szCs w:val="24"/>
              </w:rPr>
              <w:t>歐陽倩雯女士</w:t>
            </w:r>
          </w:p>
        </w:tc>
        <w:tc>
          <w:tcPr>
            <w:tcW w:w="3232" w:type="dxa"/>
            <w:shd w:val="clear" w:color="auto" w:fill="auto"/>
            <w:vAlign w:val="center"/>
          </w:tcPr>
          <w:p w:rsidR="00772236" w:rsidRDefault="00772236" w:rsidP="00772236">
            <w:pPr>
              <w:jc w:val="both"/>
              <w:rPr>
                <w:rFonts w:ascii="新細明體" w:eastAsia="新細明體" w:hAnsi="新細明體"/>
                <w:color w:val="000000"/>
                <w:szCs w:val="24"/>
              </w:rPr>
            </w:pPr>
            <w:r>
              <w:rPr>
                <w:rFonts w:ascii="新細明體" w:eastAsia="新細明體" w:hAnsi="新細明體" w:hint="eastAsia"/>
                <w:color w:val="000000"/>
                <w:szCs w:val="24"/>
              </w:rPr>
              <w:t>發展局</w:t>
            </w:r>
          </w:p>
        </w:tc>
        <w:tc>
          <w:tcPr>
            <w:tcW w:w="4280" w:type="dxa"/>
            <w:shd w:val="clear" w:color="auto" w:fill="auto"/>
            <w:vAlign w:val="center"/>
          </w:tcPr>
          <w:p w:rsidR="00772236" w:rsidRPr="004F3420" w:rsidRDefault="00772236" w:rsidP="00772236">
            <w:pPr>
              <w:autoSpaceDE w:val="0"/>
              <w:autoSpaceDN w:val="0"/>
              <w:spacing w:line="240" w:lineRule="auto"/>
              <w:textAlignment w:val="auto"/>
              <w:rPr>
                <w:rFonts w:ascii="新細明體" w:eastAsia="新細明體" w:hAnsi="新細明體"/>
                <w:color w:val="000000"/>
                <w:szCs w:val="24"/>
              </w:rPr>
            </w:pPr>
            <w:r w:rsidRPr="001649F9">
              <w:rPr>
                <w:rFonts w:ascii="新細明體" w:eastAsia="新細明體" w:hAnsi="新細明體" w:hint="eastAsia"/>
                <w:color w:val="000000"/>
                <w:szCs w:val="24"/>
              </w:rPr>
              <w:t>助理秘書長 (樹木管理) 1</w:t>
            </w:r>
          </w:p>
        </w:tc>
      </w:tr>
      <w:tr w:rsidR="00772236" w:rsidRPr="00F35D77" w:rsidTr="00DD5F8F">
        <w:trPr>
          <w:trHeight w:val="330"/>
        </w:trPr>
        <w:tc>
          <w:tcPr>
            <w:tcW w:w="2155" w:type="dxa"/>
            <w:shd w:val="clear" w:color="auto" w:fill="auto"/>
            <w:noWrap/>
            <w:vAlign w:val="center"/>
          </w:tcPr>
          <w:p w:rsidR="00772236" w:rsidRPr="001649F9" w:rsidRDefault="00772236" w:rsidP="00772236">
            <w:pPr>
              <w:autoSpaceDE w:val="0"/>
              <w:autoSpaceDN w:val="0"/>
              <w:spacing w:line="240" w:lineRule="auto"/>
              <w:textAlignment w:val="auto"/>
              <w:rPr>
                <w:rFonts w:ascii="新細明體" w:eastAsia="新細明體" w:hAnsi="新細明體"/>
                <w:color w:val="000000"/>
                <w:szCs w:val="24"/>
              </w:rPr>
            </w:pPr>
            <w:r w:rsidRPr="001649F9">
              <w:rPr>
                <w:rFonts w:ascii="新細明體" w:eastAsia="新細明體" w:hAnsi="新細明體" w:hint="eastAsia"/>
                <w:color w:val="000000"/>
                <w:szCs w:val="24"/>
              </w:rPr>
              <w:t>林建新博士</w:t>
            </w:r>
          </w:p>
        </w:tc>
        <w:tc>
          <w:tcPr>
            <w:tcW w:w="3232" w:type="dxa"/>
            <w:shd w:val="clear" w:color="auto" w:fill="auto"/>
            <w:vAlign w:val="center"/>
          </w:tcPr>
          <w:p w:rsidR="00772236" w:rsidRDefault="00772236" w:rsidP="00772236">
            <w:pPr>
              <w:jc w:val="both"/>
              <w:rPr>
                <w:rFonts w:ascii="新細明體" w:eastAsia="新細明體" w:hAnsi="新細明體"/>
                <w:color w:val="000000"/>
                <w:szCs w:val="24"/>
              </w:rPr>
            </w:pPr>
            <w:r>
              <w:rPr>
                <w:rFonts w:ascii="新細明體" w:eastAsia="新細明體" w:hAnsi="新細明體" w:hint="eastAsia"/>
                <w:color w:val="000000"/>
                <w:szCs w:val="24"/>
              </w:rPr>
              <w:t>發展局</w:t>
            </w:r>
          </w:p>
        </w:tc>
        <w:tc>
          <w:tcPr>
            <w:tcW w:w="4280" w:type="dxa"/>
            <w:shd w:val="clear" w:color="auto" w:fill="auto"/>
            <w:vAlign w:val="center"/>
          </w:tcPr>
          <w:p w:rsidR="00772236" w:rsidRPr="001649F9" w:rsidRDefault="00772236" w:rsidP="00772236">
            <w:pPr>
              <w:autoSpaceDE w:val="0"/>
              <w:autoSpaceDN w:val="0"/>
              <w:spacing w:line="240" w:lineRule="auto"/>
              <w:textAlignment w:val="auto"/>
              <w:rPr>
                <w:rFonts w:ascii="新細明體" w:eastAsia="新細明體" w:hAnsi="新細明體"/>
                <w:color w:val="000000"/>
                <w:szCs w:val="24"/>
              </w:rPr>
            </w:pPr>
            <w:r w:rsidRPr="001649F9">
              <w:rPr>
                <w:rFonts w:ascii="新細明體" w:eastAsia="新細明體" w:hAnsi="新細明體" w:hint="eastAsia"/>
                <w:color w:val="000000"/>
                <w:szCs w:val="24"/>
              </w:rPr>
              <w:t>助理秘書長 (樹木管理) 2</w:t>
            </w:r>
          </w:p>
        </w:tc>
      </w:tr>
      <w:tr w:rsidR="00772236" w:rsidRPr="00F35D77" w:rsidTr="00DD5F8F">
        <w:trPr>
          <w:trHeight w:val="330"/>
        </w:trPr>
        <w:tc>
          <w:tcPr>
            <w:tcW w:w="2155" w:type="dxa"/>
            <w:shd w:val="clear" w:color="auto" w:fill="auto"/>
            <w:noWrap/>
            <w:vAlign w:val="center"/>
          </w:tcPr>
          <w:p w:rsidR="00772236" w:rsidRPr="00BB3F0C" w:rsidRDefault="00772236" w:rsidP="00772236">
            <w:pPr>
              <w:autoSpaceDE w:val="0"/>
              <w:autoSpaceDN w:val="0"/>
              <w:spacing w:line="240" w:lineRule="auto"/>
              <w:textAlignment w:val="auto"/>
              <w:rPr>
                <w:rFonts w:ascii="新細明體" w:eastAsia="新細明體" w:hAnsi="新細明體"/>
                <w:color w:val="000000"/>
                <w:szCs w:val="24"/>
              </w:rPr>
            </w:pPr>
            <w:r w:rsidRPr="000A6C2A">
              <w:rPr>
                <w:rFonts w:ascii="新細明體" w:eastAsia="新細明體" w:hAnsi="新細明體" w:hint="eastAsia"/>
                <w:color w:val="000000"/>
                <w:szCs w:val="24"/>
              </w:rPr>
              <w:t>陳海星先生</w:t>
            </w:r>
          </w:p>
        </w:tc>
        <w:tc>
          <w:tcPr>
            <w:tcW w:w="3232" w:type="dxa"/>
            <w:shd w:val="clear" w:color="auto" w:fill="auto"/>
            <w:vAlign w:val="center"/>
          </w:tcPr>
          <w:p w:rsidR="00772236" w:rsidRDefault="00772236" w:rsidP="00772236">
            <w:pPr>
              <w:widowControl/>
              <w:spacing w:line="240" w:lineRule="auto"/>
              <w:textAlignment w:val="auto"/>
              <w:rPr>
                <w:rFonts w:ascii="新細明體" w:eastAsia="新細明體" w:hAnsi="新細明體"/>
              </w:rPr>
            </w:pPr>
            <w:r>
              <w:rPr>
                <w:rFonts w:ascii="新細明體" w:eastAsia="新細明體" w:hAnsi="新細明體" w:hint="eastAsia"/>
              </w:rPr>
              <w:t>地政總署</w:t>
            </w:r>
          </w:p>
        </w:tc>
        <w:tc>
          <w:tcPr>
            <w:tcW w:w="4280" w:type="dxa"/>
            <w:shd w:val="clear" w:color="auto" w:fill="auto"/>
            <w:vAlign w:val="center"/>
          </w:tcPr>
          <w:p w:rsidR="00772236" w:rsidRPr="00BB3F0C" w:rsidRDefault="00772236" w:rsidP="00772236">
            <w:pPr>
              <w:autoSpaceDE w:val="0"/>
              <w:autoSpaceDN w:val="0"/>
              <w:spacing w:line="240" w:lineRule="auto"/>
              <w:textAlignment w:val="auto"/>
              <w:rPr>
                <w:rFonts w:ascii="新細明體" w:eastAsia="新細明體" w:hAnsi="新細明體"/>
                <w:color w:val="000000"/>
                <w:szCs w:val="24"/>
              </w:rPr>
            </w:pPr>
            <w:r w:rsidRPr="000A6C2A">
              <w:rPr>
                <w:rFonts w:ascii="新細明體" w:eastAsia="新細明體" w:hAnsi="新細明體" w:hint="eastAsia"/>
                <w:color w:val="000000"/>
                <w:szCs w:val="24"/>
              </w:rPr>
              <w:t>總產業主任(港島東,西及南區地政處)</w:t>
            </w:r>
          </w:p>
        </w:tc>
      </w:tr>
      <w:tr w:rsidR="00772236" w:rsidRPr="00F35D77" w:rsidTr="00DD5F8F">
        <w:trPr>
          <w:trHeight w:val="330"/>
        </w:trPr>
        <w:tc>
          <w:tcPr>
            <w:tcW w:w="2155" w:type="dxa"/>
            <w:shd w:val="clear" w:color="auto" w:fill="auto"/>
            <w:noWrap/>
            <w:vAlign w:val="center"/>
          </w:tcPr>
          <w:p w:rsidR="00772236" w:rsidRPr="00BB3F0C" w:rsidRDefault="00772236" w:rsidP="00772236">
            <w:pPr>
              <w:autoSpaceDE w:val="0"/>
              <w:autoSpaceDN w:val="0"/>
              <w:spacing w:line="240" w:lineRule="auto"/>
              <w:textAlignment w:val="auto"/>
              <w:rPr>
                <w:rFonts w:ascii="新細明體" w:eastAsia="新細明體" w:hAnsi="新細明體"/>
                <w:color w:val="000000"/>
                <w:szCs w:val="24"/>
              </w:rPr>
            </w:pPr>
            <w:r w:rsidRPr="000A6C2A">
              <w:rPr>
                <w:rFonts w:ascii="新細明體" w:eastAsia="新細明體" w:hAnsi="新細明體" w:hint="eastAsia"/>
                <w:color w:val="000000"/>
                <w:szCs w:val="24"/>
              </w:rPr>
              <w:t>任麗珍女士</w:t>
            </w:r>
          </w:p>
        </w:tc>
        <w:tc>
          <w:tcPr>
            <w:tcW w:w="3232" w:type="dxa"/>
            <w:shd w:val="clear" w:color="auto" w:fill="auto"/>
            <w:vAlign w:val="center"/>
          </w:tcPr>
          <w:p w:rsidR="00772236" w:rsidRDefault="00772236" w:rsidP="00772236">
            <w:pPr>
              <w:widowControl/>
              <w:spacing w:line="240" w:lineRule="auto"/>
              <w:textAlignment w:val="auto"/>
              <w:rPr>
                <w:rFonts w:ascii="新細明體" w:eastAsia="新細明體" w:hAnsi="新細明體"/>
              </w:rPr>
            </w:pPr>
            <w:r>
              <w:rPr>
                <w:rFonts w:ascii="新細明體" w:eastAsia="新細明體" w:hAnsi="新細明體" w:hint="eastAsia"/>
              </w:rPr>
              <w:t>地政總署</w:t>
            </w:r>
          </w:p>
        </w:tc>
        <w:tc>
          <w:tcPr>
            <w:tcW w:w="4280" w:type="dxa"/>
            <w:shd w:val="clear" w:color="auto" w:fill="auto"/>
            <w:vAlign w:val="center"/>
          </w:tcPr>
          <w:p w:rsidR="00772236" w:rsidRPr="00BB3F0C" w:rsidRDefault="00772236" w:rsidP="00772236">
            <w:pPr>
              <w:autoSpaceDE w:val="0"/>
              <w:autoSpaceDN w:val="0"/>
              <w:spacing w:line="240" w:lineRule="auto"/>
              <w:textAlignment w:val="auto"/>
              <w:rPr>
                <w:rFonts w:ascii="新細明體" w:eastAsia="新細明體" w:hAnsi="新細明體"/>
                <w:color w:val="000000"/>
                <w:szCs w:val="24"/>
              </w:rPr>
            </w:pPr>
            <w:r w:rsidRPr="000A6C2A">
              <w:rPr>
                <w:rFonts w:ascii="新細明體" w:eastAsia="新細明體" w:hAnsi="新細明體" w:hint="eastAsia"/>
                <w:color w:val="000000"/>
                <w:szCs w:val="24"/>
              </w:rPr>
              <w:t>首席產業主任/港島西及南(2)(港島西及南區地政處)</w:t>
            </w:r>
          </w:p>
        </w:tc>
      </w:tr>
      <w:tr w:rsidR="00772236" w:rsidRPr="00F35D77" w:rsidTr="00DD5F8F">
        <w:trPr>
          <w:trHeight w:val="330"/>
        </w:trPr>
        <w:tc>
          <w:tcPr>
            <w:tcW w:w="2155" w:type="dxa"/>
            <w:shd w:val="clear" w:color="auto" w:fill="auto"/>
            <w:noWrap/>
            <w:vAlign w:val="center"/>
          </w:tcPr>
          <w:p w:rsidR="00772236" w:rsidRPr="004F3420" w:rsidRDefault="00772236" w:rsidP="00772236">
            <w:pPr>
              <w:autoSpaceDE w:val="0"/>
              <w:autoSpaceDN w:val="0"/>
              <w:spacing w:line="240" w:lineRule="auto"/>
              <w:textAlignment w:val="auto"/>
              <w:rPr>
                <w:rFonts w:ascii="新細明體" w:eastAsia="新細明體" w:hAnsi="新細明體"/>
                <w:color w:val="000000"/>
                <w:szCs w:val="24"/>
              </w:rPr>
            </w:pPr>
            <w:r w:rsidRPr="00BB3F0C">
              <w:rPr>
                <w:rFonts w:ascii="新細明體" w:eastAsia="新細明體" w:hAnsi="新細明體" w:hint="eastAsia"/>
                <w:color w:val="000000"/>
                <w:szCs w:val="24"/>
              </w:rPr>
              <w:t>林銳芳先生</w:t>
            </w:r>
          </w:p>
        </w:tc>
        <w:tc>
          <w:tcPr>
            <w:tcW w:w="3232" w:type="dxa"/>
            <w:shd w:val="clear" w:color="auto" w:fill="auto"/>
            <w:vAlign w:val="center"/>
          </w:tcPr>
          <w:p w:rsidR="00772236" w:rsidRPr="004F3420" w:rsidRDefault="00772236" w:rsidP="00772236">
            <w:pPr>
              <w:widowControl/>
              <w:spacing w:line="240" w:lineRule="auto"/>
              <w:textAlignment w:val="auto"/>
              <w:rPr>
                <w:rFonts w:ascii="新細明體" w:eastAsia="新細明體" w:hAnsi="新細明體"/>
              </w:rPr>
            </w:pPr>
            <w:r>
              <w:rPr>
                <w:rFonts w:ascii="新細明體" w:eastAsia="新細明體" w:hAnsi="新細明體" w:hint="eastAsia"/>
              </w:rPr>
              <w:t>地政總署</w:t>
            </w:r>
          </w:p>
        </w:tc>
        <w:tc>
          <w:tcPr>
            <w:tcW w:w="4280" w:type="dxa"/>
            <w:shd w:val="clear" w:color="auto" w:fill="auto"/>
            <w:vAlign w:val="center"/>
          </w:tcPr>
          <w:p w:rsidR="00772236" w:rsidRPr="004F3420" w:rsidRDefault="00772236" w:rsidP="00772236">
            <w:pPr>
              <w:autoSpaceDE w:val="0"/>
              <w:autoSpaceDN w:val="0"/>
              <w:spacing w:line="240" w:lineRule="auto"/>
              <w:textAlignment w:val="auto"/>
              <w:rPr>
                <w:rFonts w:ascii="新細明體" w:eastAsia="新細明體" w:hAnsi="新細明體"/>
                <w:color w:val="000000"/>
                <w:szCs w:val="24"/>
              </w:rPr>
            </w:pPr>
            <w:r w:rsidRPr="00BB3F0C">
              <w:rPr>
                <w:rFonts w:ascii="新細明體" w:eastAsia="新細明體" w:hAnsi="新細明體" w:hint="eastAsia"/>
                <w:color w:val="000000"/>
                <w:szCs w:val="24"/>
              </w:rPr>
              <w:t>高級林務主任/樹木組(樹木組)</w:t>
            </w:r>
          </w:p>
        </w:tc>
      </w:tr>
      <w:tr w:rsidR="00772236" w:rsidRPr="00F35D77" w:rsidTr="00DD5F8F">
        <w:trPr>
          <w:trHeight w:val="330"/>
        </w:trPr>
        <w:tc>
          <w:tcPr>
            <w:tcW w:w="2155" w:type="dxa"/>
            <w:shd w:val="clear" w:color="auto" w:fill="auto"/>
            <w:noWrap/>
            <w:vAlign w:val="center"/>
          </w:tcPr>
          <w:p w:rsidR="00772236" w:rsidRPr="00BB3F0C" w:rsidRDefault="00772236" w:rsidP="00772236">
            <w:pPr>
              <w:autoSpaceDE w:val="0"/>
              <w:autoSpaceDN w:val="0"/>
              <w:spacing w:line="240" w:lineRule="auto"/>
              <w:textAlignment w:val="auto"/>
              <w:rPr>
                <w:rFonts w:ascii="新細明體" w:eastAsia="新細明體" w:hAnsi="新細明體"/>
                <w:color w:val="000000"/>
                <w:szCs w:val="24"/>
              </w:rPr>
            </w:pPr>
            <w:r w:rsidRPr="000A6C2A">
              <w:rPr>
                <w:rFonts w:ascii="新細明體" w:eastAsia="新細明體" w:hAnsi="新細明體" w:hint="eastAsia"/>
                <w:color w:val="000000"/>
                <w:szCs w:val="24"/>
              </w:rPr>
              <w:t>陳婉妮女士</w:t>
            </w:r>
          </w:p>
        </w:tc>
        <w:tc>
          <w:tcPr>
            <w:tcW w:w="3232" w:type="dxa"/>
            <w:shd w:val="clear" w:color="auto" w:fill="auto"/>
            <w:vAlign w:val="center"/>
          </w:tcPr>
          <w:p w:rsidR="00772236" w:rsidRDefault="00772236" w:rsidP="00772236">
            <w:pPr>
              <w:widowControl/>
              <w:spacing w:line="240" w:lineRule="auto"/>
              <w:textAlignment w:val="auto"/>
              <w:rPr>
                <w:rFonts w:ascii="新細明體" w:eastAsia="新細明體" w:hAnsi="新細明體"/>
              </w:rPr>
            </w:pPr>
            <w:r>
              <w:rPr>
                <w:rFonts w:ascii="新細明體" w:eastAsia="新細明體" w:hAnsi="新細明體" w:hint="eastAsia"/>
              </w:rPr>
              <w:t>地政總署</w:t>
            </w:r>
          </w:p>
        </w:tc>
        <w:tc>
          <w:tcPr>
            <w:tcW w:w="4280" w:type="dxa"/>
            <w:shd w:val="clear" w:color="auto" w:fill="auto"/>
            <w:vAlign w:val="center"/>
          </w:tcPr>
          <w:p w:rsidR="00772236" w:rsidRPr="00BB3F0C" w:rsidRDefault="00772236" w:rsidP="00772236">
            <w:pPr>
              <w:autoSpaceDE w:val="0"/>
              <w:autoSpaceDN w:val="0"/>
              <w:spacing w:line="240" w:lineRule="auto"/>
              <w:textAlignment w:val="auto"/>
              <w:rPr>
                <w:rFonts w:ascii="新細明體" w:eastAsia="新細明體" w:hAnsi="新細明體"/>
                <w:color w:val="000000"/>
                <w:szCs w:val="24"/>
              </w:rPr>
            </w:pPr>
            <w:r w:rsidRPr="000A6C2A">
              <w:rPr>
                <w:rFonts w:ascii="新細明體" w:eastAsia="新細明體" w:hAnsi="新細明體" w:hint="eastAsia"/>
                <w:color w:val="000000"/>
                <w:szCs w:val="24"/>
              </w:rPr>
              <w:t>高級地政主任/植物合約管理3/植物合約管理隊</w:t>
            </w:r>
          </w:p>
        </w:tc>
      </w:tr>
      <w:tr w:rsidR="00772236" w:rsidRPr="00F35D77" w:rsidTr="00DD5F8F">
        <w:trPr>
          <w:trHeight w:val="330"/>
        </w:trPr>
        <w:tc>
          <w:tcPr>
            <w:tcW w:w="2155" w:type="dxa"/>
            <w:shd w:val="clear" w:color="auto" w:fill="auto"/>
            <w:noWrap/>
            <w:vAlign w:val="center"/>
          </w:tcPr>
          <w:p w:rsidR="00772236" w:rsidRPr="00BB3F0C" w:rsidRDefault="00772236" w:rsidP="00772236">
            <w:pPr>
              <w:autoSpaceDE w:val="0"/>
              <w:autoSpaceDN w:val="0"/>
              <w:spacing w:line="240" w:lineRule="auto"/>
              <w:textAlignment w:val="auto"/>
              <w:rPr>
                <w:rFonts w:ascii="新細明體" w:eastAsia="新細明體" w:hAnsi="新細明體"/>
                <w:color w:val="000000"/>
                <w:szCs w:val="24"/>
              </w:rPr>
            </w:pPr>
            <w:r w:rsidRPr="000A6C2A">
              <w:rPr>
                <w:rFonts w:ascii="新細明體" w:eastAsia="新細明體" w:hAnsi="新細明體" w:hint="eastAsia"/>
                <w:color w:val="000000"/>
                <w:szCs w:val="24"/>
              </w:rPr>
              <w:t>黃健文先生</w:t>
            </w:r>
          </w:p>
        </w:tc>
        <w:tc>
          <w:tcPr>
            <w:tcW w:w="3232" w:type="dxa"/>
            <w:shd w:val="clear" w:color="auto" w:fill="auto"/>
            <w:vAlign w:val="center"/>
          </w:tcPr>
          <w:p w:rsidR="00772236" w:rsidRDefault="00772236" w:rsidP="00772236">
            <w:pPr>
              <w:widowControl/>
              <w:spacing w:line="240" w:lineRule="auto"/>
              <w:textAlignment w:val="auto"/>
              <w:rPr>
                <w:rFonts w:ascii="新細明體" w:eastAsia="新細明體" w:hAnsi="新細明體"/>
              </w:rPr>
            </w:pPr>
            <w:r>
              <w:rPr>
                <w:rFonts w:ascii="新細明體" w:eastAsia="新細明體" w:hAnsi="新細明體" w:hint="eastAsia"/>
              </w:rPr>
              <w:t>地政總署</w:t>
            </w:r>
          </w:p>
        </w:tc>
        <w:tc>
          <w:tcPr>
            <w:tcW w:w="4280" w:type="dxa"/>
            <w:shd w:val="clear" w:color="auto" w:fill="auto"/>
            <w:vAlign w:val="center"/>
          </w:tcPr>
          <w:p w:rsidR="00772236" w:rsidRPr="00BB3F0C" w:rsidRDefault="00772236" w:rsidP="00772236">
            <w:pPr>
              <w:autoSpaceDE w:val="0"/>
              <w:autoSpaceDN w:val="0"/>
              <w:spacing w:line="240" w:lineRule="auto"/>
              <w:textAlignment w:val="auto"/>
              <w:rPr>
                <w:rFonts w:ascii="新細明體" w:eastAsia="新細明體" w:hAnsi="新細明體"/>
                <w:color w:val="000000"/>
                <w:szCs w:val="24"/>
              </w:rPr>
            </w:pPr>
            <w:r w:rsidRPr="000A6C2A">
              <w:rPr>
                <w:rFonts w:ascii="新細明體" w:eastAsia="新細明體" w:hAnsi="新細明體" w:hint="eastAsia"/>
                <w:color w:val="000000"/>
                <w:szCs w:val="24"/>
              </w:rPr>
              <w:t>地政主任/植物合約管理3/植物合約管理隊</w:t>
            </w:r>
          </w:p>
        </w:tc>
      </w:tr>
      <w:tr w:rsidR="00772236" w:rsidRPr="00F35D77" w:rsidTr="00DD5F8F">
        <w:trPr>
          <w:trHeight w:val="330"/>
        </w:trPr>
        <w:tc>
          <w:tcPr>
            <w:tcW w:w="2155" w:type="dxa"/>
            <w:shd w:val="clear" w:color="auto" w:fill="auto"/>
            <w:noWrap/>
            <w:vAlign w:val="center"/>
          </w:tcPr>
          <w:p w:rsidR="00772236" w:rsidRDefault="00772236" w:rsidP="00772236">
            <w:pPr>
              <w:autoSpaceDE w:val="0"/>
              <w:autoSpaceDN w:val="0"/>
              <w:spacing w:line="240" w:lineRule="auto"/>
              <w:textAlignment w:val="auto"/>
              <w:rPr>
                <w:rFonts w:ascii="新細明體" w:eastAsia="新細明體" w:hAnsi="新細明體"/>
                <w:color w:val="000000"/>
                <w:szCs w:val="24"/>
              </w:rPr>
            </w:pPr>
            <w:r w:rsidRPr="003A0420">
              <w:rPr>
                <w:rFonts w:ascii="新細明體" w:eastAsia="新細明體" w:hAnsi="新細明體" w:hint="eastAsia"/>
                <w:color w:val="000000"/>
                <w:szCs w:val="24"/>
              </w:rPr>
              <w:t>吳鐵浩先生</w:t>
            </w:r>
          </w:p>
        </w:tc>
        <w:tc>
          <w:tcPr>
            <w:tcW w:w="3232" w:type="dxa"/>
            <w:shd w:val="clear" w:color="auto" w:fill="auto"/>
            <w:vAlign w:val="center"/>
          </w:tcPr>
          <w:p w:rsidR="00772236" w:rsidRDefault="00772236" w:rsidP="00772236">
            <w:pPr>
              <w:widowControl/>
              <w:spacing w:line="240" w:lineRule="auto"/>
              <w:textAlignment w:val="auto"/>
              <w:rPr>
                <w:rFonts w:ascii="新細明體" w:eastAsia="新細明體" w:hAnsi="新細明體"/>
              </w:rPr>
            </w:pPr>
            <w:r>
              <w:rPr>
                <w:rFonts w:ascii="新細明體" w:eastAsia="新細明體" w:hAnsi="新細明體" w:hint="eastAsia"/>
              </w:rPr>
              <w:t>運輸署</w:t>
            </w:r>
          </w:p>
        </w:tc>
        <w:tc>
          <w:tcPr>
            <w:tcW w:w="4280" w:type="dxa"/>
            <w:shd w:val="clear" w:color="auto" w:fill="auto"/>
            <w:vAlign w:val="center"/>
          </w:tcPr>
          <w:p w:rsidR="00772236" w:rsidRPr="004F3420" w:rsidRDefault="00772236" w:rsidP="00772236">
            <w:pPr>
              <w:autoSpaceDE w:val="0"/>
              <w:autoSpaceDN w:val="0"/>
              <w:spacing w:line="240" w:lineRule="auto"/>
              <w:textAlignment w:val="auto"/>
              <w:rPr>
                <w:rFonts w:ascii="新細明體" w:eastAsia="新細明體" w:hAnsi="新細明體"/>
                <w:color w:val="000000"/>
                <w:szCs w:val="24"/>
              </w:rPr>
            </w:pPr>
            <w:r w:rsidRPr="003A0420">
              <w:rPr>
                <w:rFonts w:ascii="新細明體" w:eastAsia="新細明體" w:hAnsi="新細明體" w:hint="eastAsia"/>
                <w:color w:val="000000"/>
                <w:szCs w:val="24"/>
              </w:rPr>
              <w:t>工程師/中西區2</w:t>
            </w:r>
          </w:p>
        </w:tc>
      </w:tr>
      <w:tr w:rsidR="00772236" w:rsidRPr="00F35D77" w:rsidTr="00DD5F8F">
        <w:trPr>
          <w:trHeight w:val="330"/>
        </w:trPr>
        <w:tc>
          <w:tcPr>
            <w:tcW w:w="2155" w:type="dxa"/>
            <w:shd w:val="clear" w:color="auto" w:fill="auto"/>
            <w:noWrap/>
            <w:vAlign w:val="center"/>
          </w:tcPr>
          <w:p w:rsidR="00772236" w:rsidRPr="00306FCD" w:rsidRDefault="00772236" w:rsidP="00772236">
            <w:pPr>
              <w:widowControl/>
              <w:spacing w:line="240" w:lineRule="auto"/>
              <w:textAlignment w:val="auto"/>
              <w:rPr>
                <w:rFonts w:ascii="新細明體" w:eastAsia="新細明體" w:hAnsi="新細明體"/>
                <w:color w:val="000000"/>
              </w:rPr>
            </w:pPr>
            <w:r w:rsidRPr="00306FCD">
              <w:rPr>
                <w:rFonts w:ascii="新細明體" w:eastAsia="新細明體" w:hAnsi="新細明體" w:hint="eastAsia"/>
                <w:color w:val="000000"/>
              </w:rPr>
              <w:t>譚家儀女士</w:t>
            </w:r>
          </w:p>
        </w:tc>
        <w:tc>
          <w:tcPr>
            <w:tcW w:w="3232" w:type="dxa"/>
            <w:shd w:val="clear" w:color="auto" w:fill="auto"/>
            <w:vAlign w:val="center"/>
          </w:tcPr>
          <w:p w:rsidR="00772236" w:rsidRPr="00306FCD" w:rsidRDefault="00772236" w:rsidP="00772236">
            <w:pPr>
              <w:rPr>
                <w:rFonts w:ascii="新細明體" w:eastAsia="新細明體" w:hAnsi="新細明體"/>
              </w:rPr>
            </w:pPr>
            <w:r w:rsidRPr="00306FCD">
              <w:rPr>
                <w:rFonts w:ascii="新細明體" w:eastAsia="新細明體" w:hAnsi="新細明體" w:hint="eastAsia"/>
              </w:rPr>
              <w:t>香港大學</w:t>
            </w:r>
            <w:r w:rsidRPr="008C6959">
              <w:rPr>
                <w:rFonts w:ascii="新細明體" w:eastAsia="新細明體" w:hAnsi="新細明體" w:hint="eastAsia"/>
              </w:rPr>
              <w:t>物業處</w:t>
            </w:r>
          </w:p>
        </w:tc>
        <w:tc>
          <w:tcPr>
            <w:tcW w:w="4280" w:type="dxa"/>
            <w:shd w:val="clear" w:color="auto" w:fill="auto"/>
            <w:vAlign w:val="center"/>
          </w:tcPr>
          <w:p w:rsidR="00772236" w:rsidRPr="00306FCD" w:rsidRDefault="00772236" w:rsidP="00772236">
            <w:pPr>
              <w:rPr>
                <w:rFonts w:ascii="新細明體" w:eastAsia="新細明體" w:hAnsi="新細明體"/>
                <w:color w:val="000000"/>
              </w:rPr>
            </w:pPr>
            <w:r w:rsidRPr="00306FCD">
              <w:rPr>
                <w:rFonts w:ascii="新細明體" w:eastAsia="新細明體" w:hAnsi="新細明體" w:hint="eastAsia"/>
                <w:color w:val="000000"/>
              </w:rPr>
              <w:t>助理處長</w:t>
            </w:r>
          </w:p>
        </w:tc>
      </w:tr>
      <w:tr w:rsidR="00772236" w:rsidRPr="00F35D77" w:rsidTr="00DD5F8F">
        <w:trPr>
          <w:trHeight w:val="330"/>
        </w:trPr>
        <w:tc>
          <w:tcPr>
            <w:tcW w:w="2155" w:type="dxa"/>
            <w:shd w:val="clear" w:color="auto" w:fill="auto"/>
            <w:noWrap/>
            <w:vAlign w:val="center"/>
          </w:tcPr>
          <w:p w:rsidR="00772236" w:rsidRPr="00306FCD" w:rsidRDefault="00772236" w:rsidP="00772236">
            <w:pPr>
              <w:rPr>
                <w:rFonts w:ascii="新細明體" w:eastAsia="新細明體" w:hAnsi="新細明體"/>
                <w:color w:val="000000"/>
              </w:rPr>
            </w:pPr>
            <w:r w:rsidRPr="00306FCD">
              <w:rPr>
                <w:rFonts w:ascii="新細明體" w:eastAsia="新細明體" w:hAnsi="新細明體" w:hint="eastAsia"/>
                <w:color w:val="000000"/>
              </w:rPr>
              <w:t>丘</w:t>
            </w:r>
            <w:proofErr w:type="gramStart"/>
            <w:r w:rsidRPr="00306FCD">
              <w:rPr>
                <w:rFonts w:ascii="新細明體" w:eastAsia="新細明體" w:hAnsi="新細明體" w:hint="eastAsia"/>
                <w:color w:val="000000"/>
              </w:rPr>
              <w:t>煒</w:t>
            </w:r>
            <w:proofErr w:type="gramEnd"/>
            <w:r w:rsidRPr="00306FCD">
              <w:rPr>
                <w:rFonts w:ascii="新細明體" w:eastAsia="新細明體" w:hAnsi="新細明體" w:hint="eastAsia"/>
                <w:color w:val="000000"/>
              </w:rPr>
              <w:t>炎先生</w:t>
            </w:r>
          </w:p>
        </w:tc>
        <w:tc>
          <w:tcPr>
            <w:tcW w:w="3232" w:type="dxa"/>
            <w:shd w:val="clear" w:color="auto" w:fill="auto"/>
            <w:vAlign w:val="center"/>
          </w:tcPr>
          <w:p w:rsidR="00772236" w:rsidRPr="00306FCD" w:rsidRDefault="00772236" w:rsidP="00772236">
            <w:pPr>
              <w:rPr>
                <w:rFonts w:ascii="新細明體" w:eastAsia="新細明體" w:hAnsi="新細明體"/>
              </w:rPr>
            </w:pPr>
            <w:r w:rsidRPr="00306FCD">
              <w:rPr>
                <w:rFonts w:ascii="新細明體" w:eastAsia="新細明體" w:hAnsi="新細明體" w:hint="eastAsia"/>
              </w:rPr>
              <w:t>香港大學</w:t>
            </w:r>
            <w:r w:rsidRPr="008C6959">
              <w:rPr>
                <w:rFonts w:ascii="新細明體" w:eastAsia="新細明體" w:hAnsi="新細明體" w:hint="eastAsia"/>
              </w:rPr>
              <w:t>物業處</w:t>
            </w:r>
          </w:p>
        </w:tc>
        <w:tc>
          <w:tcPr>
            <w:tcW w:w="4280" w:type="dxa"/>
            <w:shd w:val="clear" w:color="auto" w:fill="auto"/>
            <w:vAlign w:val="center"/>
          </w:tcPr>
          <w:p w:rsidR="00772236" w:rsidRPr="00306FCD" w:rsidRDefault="00772236" w:rsidP="00772236">
            <w:pPr>
              <w:rPr>
                <w:rFonts w:ascii="新細明體" w:eastAsia="新細明體" w:hAnsi="新細明體"/>
                <w:color w:val="000000"/>
              </w:rPr>
            </w:pPr>
            <w:r w:rsidRPr="00306FCD">
              <w:rPr>
                <w:rFonts w:ascii="新細明體" w:eastAsia="新細明體" w:hAnsi="新細明體" w:hint="eastAsia"/>
                <w:color w:val="000000"/>
              </w:rPr>
              <w:t>高級工程經理</w:t>
            </w:r>
          </w:p>
        </w:tc>
      </w:tr>
      <w:tr w:rsidR="00772236" w:rsidRPr="00F35D77" w:rsidTr="00DD5F8F">
        <w:trPr>
          <w:trHeight w:val="330"/>
        </w:trPr>
        <w:tc>
          <w:tcPr>
            <w:tcW w:w="2155" w:type="dxa"/>
            <w:shd w:val="clear" w:color="auto" w:fill="auto"/>
            <w:noWrap/>
            <w:vAlign w:val="center"/>
          </w:tcPr>
          <w:p w:rsidR="00772236" w:rsidRPr="00306FCD" w:rsidRDefault="00772236" w:rsidP="00772236">
            <w:pPr>
              <w:rPr>
                <w:rFonts w:ascii="新細明體" w:eastAsia="新細明體" w:hAnsi="新細明體"/>
              </w:rPr>
            </w:pPr>
            <w:r w:rsidRPr="00306FCD">
              <w:rPr>
                <w:rFonts w:ascii="新細明體" w:eastAsia="新細明體" w:hAnsi="新細明體" w:hint="eastAsia"/>
              </w:rPr>
              <w:t>韓栢磯先生</w:t>
            </w:r>
          </w:p>
        </w:tc>
        <w:tc>
          <w:tcPr>
            <w:tcW w:w="3232" w:type="dxa"/>
            <w:shd w:val="clear" w:color="auto" w:fill="auto"/>
            <w:vAlign w:val="center"/>
          </w:tcPr>
          <w:p w:rsidR="00772236" w:rsidRPr="00306FCD" w:rsidRDefault="00772236" w:rsidP="00772236">
            <w:pPr>
              <w:rPr>
                <w:rFonts w:ascii="新細明體" w:eastAsia="新細明體" w:hAnsi="新細明體"/>
              </w:rPr>
            </w:pPr>
            <w:r w:rsidRPr="00306FCD">
              <w:rPr>
                <w:rFonts w:ascii="新細明體" w:eastAsia="新細明體" w:hAnsi="新細明體" w:hint="eastAsia"/>
              </w:rPr>
              <w:t>香港大學</w:t>
            </w:r>
            <w:r w:rsidRPr="008C6959">
              <w:rPr>
                <w:rFonts w:ascii="新細明體" w:eastAsia="新細明體" w:hAnsi="新細明體" w:hint="eastAsia"/>
              </w:rPr>
              <w:t>物業處</w:t>
            </w:r>
          </w:p>
        </w:tc>
        <w:tc>
          <w:tcPr>
            <w:tcW w:w="4280" w:type="dxa"/>
            <w:shd w:val="clear" w:color="auto" w:fill="auto"/>
            <w:vAlign w:val="center"/>
          </w:tcPr>
          <w:p w:rsidR="00772236" w:rsidRPr="00306FCD" w:rsidRDefault="00772236" w:rsidP="00772236">
            <w:pPr>
              <w:rPr>
                <w:rFonts w:ascii="新細明體" w:eastAsia="新細明體" w:hAnsi="新細明體"/>
              </w:rPr>
            </w:pPr>
            <w:r w:rsidRPr="00306FCD">
              <w:rPr>
                <w:rFonts w:ascii="新細明體" w:eastAsia="新細明體" w:hAnsi="新細明體" w:hint="eastAsia"/>
              </w:rPr>
              <w:t>經理(社區關係)</w:t>
            </w:r>
          </w:p>
        </w:tc>
      </w:tr>
      <w:tr w:rsidR="00772236" w:rsidRPr="00F35D77" w:rsidTr="00DD5F8F">
        <w:trPr>
          <w:trHeight w:val="330"/>
        </w:trPr>
        <w:tc>
          <w:tcPr>
            <w:tcW w:w="2155" w:type="dxa"/>
            <w:shd w:val="clear" w:color="auto" w:fill="auto"/>
            <w:noWrap/>
            <w:vAlign w:val="center"/>
          </w:tcPr>
          <w:p w:rsidR="00772236" w:rsidRPr="00306FCD" w:rsidRDefault="00772236" w:rsidP="00772236">
            <w:pPr>
              <w:rPr>
                <w:rFonts w:ascii="新細明體" w:eastAsia="新細明體" w:hAnsi="新細明體"/>
              </w:rPr>
            </w:pPr>
            <w:r w:rsidRPr="00BB482C">
              <w:rPr>
                <w:rFonts w:ascii="新細明體" w:eastAsia="新細明體" w:hAnsi="新細明體" w:hint="eastAsia"/>
              </w:rPr>
              <w:t>劉以欣</w:t>
            </w:r>
            <w:r w:rsidR="00AE0862">
              <w:rPr>
                <w:rFonts w:ascii="新細明體" w:eastAsia="新細明體" w:hAnsi="新細明體" w:hint="eastAsia"/>
              </w:rPr>
              <w:t>女士</w:t>
            </w:r>
          </w:p>
        </w:tc>
        <w:tc>
          <w:tcPr>
            <w:tcW w:w="3232" w:type="dxa"/>
            <w:shd w:val="clear" w:color="auto" w:fill="auto"/>
            <w:vAlign w:val="center"/>
          </w:tcPr>
          <w:p w:rsidR="00772236" w:rsidRPr="00306FCD" w:rsidRDefault="00772236" w:rsidP="00772236">
            <w:pPr>
              <w:rPr>
                <w:rFonts w:ascii="新細明體" w:eastAsia="新細明體" w:hAnsi="新細明體"/>
              </w:rPr>
            </w:pPr>
            <w:proofErr w:type="gramStart"/>
            <w:r w:rsidRPr="00BB482C">
              <w:rPr>
                <w:rFonts w:ascii="新細明體" w:eastAsia="新細明體" w:hAnsi="新細明體" w:hint="eastAsia"/>
              </w:rPr>
              <w:t>港鐵公司</w:t>
            </w:r>
            <w:proofErr w:type="gramEnd"/>
          </w:p>
        </w:tc>
        <w:tc>
          <w:tcPr>
            <w:tcW w:w="4280" w:type="dxa"/>
            <w:shd w:val="clear" w:color="auto" w:fill="auto"/>
            <w:vAlign w:val="center"/>
          </w:tcPr>
          <w:p w:rsidR="00772236" w:rsidRPr="00306FCD" w:rsidRDefault="00772236" w:rsidP="00772236">
            <w:pPr>
              <w:rPr>
                <w:rFonts w:ascii="新細明體" w:eastAsia="新細明體" w:hAnsi="新細明體"/>
              </w:rPr>
            </w:pPr>
            <w:r w:rsidRPr="00BB482C">
              <w:rPr>
                <w:rFonts w:ascii="新細明體" w:eastAsia="新細明體" w:hAnsi="新細明體" w:hint="eastAsia"/>
              </w:rPr>
              <w:t>助理公共關係經理</w:t>
            </w:r>
          </w:p>
        </w:tc>
      </w:tr>
      <w:tr w:rsidR="00772236" w:rsidRPr="00F35D77" w:rsidTr="00DD5F8F">
        <w:trPr>
          <w:trHeight w:val="330"/>
        </w:trPr>
        <w:tc>
          <w:tcPr>
            <w:tcW w:w="2155" w:type="dxa"/>
            <w:shd w:val="clear" w:color="auto" w:fill="auto"/>
            <w:noWrap/>
            <w:vAlign w:val="center"/>
          </w:tcPr>
          <w:p w:rsidR="00772236" w:rsidRPr="00306FCD" w:rsidRDefault="00772236" w:rsidP="00772236">
            <w:pPr>
              <w:rPr>
                <w:rFonts w:ascii="新細明體" w:eastAsia="新細明體" w:hAnsi="新細明體"/>
              </w:rPr>
            </w:pPr>
            <w:r>
              <w:rPr>
                <w:rFonts w:ascii="新細明體" w:eastAsia="新細明體" w:hAnsi="新細明體" w:hint="eastAsia"/>
              </w:rPr>
              <w:t>關志興先生</w:t>
            </w:r>
          </w:p>
        </w:tc>
        <w:tc>
          <w:tcPr>
            <w:tcW w:w="3232" w:type="dxa"/>
            <w:shd w:val="clear" w:color="auto" w:fill="auto"/>
            <w:vAlign w:val="center"/>
          </w:tcPr>
          <w:p w:rsidR="00772236" w:rsidRPr="00306FCD" w:rsidRDefault="00772236" w:rsidP="00772236">
            <w:pPr>
              <w:rPr>
                <w:rFonts w:ascii="新細明體" w:eastAsia="新細明體" w:hAnsi="新細明體"/>
              </w:rPr>
            </w:pPr>
          </w:p>
        </w:tc>
        <w:tc>
          <w:tcPr>
            <w:tcW w:w="4280" w:type="dxa"/>
            <w:shd w:val="clear" w:color="auto" w:fill="auto"/>
            <w:vAlign w:val="center"/>
          </w:tcPr>
          <w:p w:rsidR="00772236" w:rsidRPr="00306FCD" w:rsidRDefault="00772236" w:rsidP="00772236">
            <w:pPr>
              <w:rPr>
                <w:rFonts w:ascii="新細明體" w:eastAsia="新細明體" w:hAnsi="新細明體"/>
              </w:rPr>
            </w:pPr>
            <w:proofErr w:type="gramStart"/>
            <w:r>
              <w:rPr>
                <w:rFonts w:ascii="新細明體" w:eastAsia="新細明體" w:hAnsi="新細明體" w:hint="eastAsia"/>
              </w:rPr>
              <w:t>禮賢閣居民</w:t>
            </w:r>
            <w:proofErr w:type="gramEnd"/>
          </w:p>
        </w:tc>
      </w:tr>
      <w:tr w:rsidR="00772236" w:rsidRPr="00F35D77" w:rsidTr="00DD5F8F">
        <w:trPr>
          <w:trHeight w:val="330"/>
        </w:trPr>
        <w:tc>
          <w:tcPr>
            <w:tcW w:w="2155" w:type="dxa"/>
            <w:shd w:val="clear" w:color="auto" w:fill="auto"/>
            <w:noWrap/>
            <w:vAlign w:val="center"/>
          </w:tcPr>
          <w:p w:rsidR="00772236" w:rsidRDefault="00772236" w:rsidP="00772236">
            <w:pPr>
              <w:rPr>
                <w:rFonts w:ascii="新細明體" w:eastAsia="新細明體" w:hAnsi="新細明體"/>
              </w:rPr>
            </w:pPr>
            <w:r>
              <w:rPr>
                <w:rFonts w:ascii="新細明體" w:eastAsia="新細明體" w:hAnsi="新細明體" w:hint="eastAsia"/>
              </w:rPr>
              <w:t>謝錫光先生</w:t>
            </w:r>
          </w:p>
        </w:tc>
        <w:tc>
          <w:tcPr>
            <w:tcW w:w="3232" w:type="dxa"/>
            <w:shd w:val="clear" w:color="auto" w:fill="auto"/>
            <w:vAlign w:val="center"/>
          </w:tcPr>
          <w:p w:rsidR="00772236" w:rsidRPr="00306FCD" w:rsidRDefault="00772236" w:rsidP="00772236">
            <w:pPr>
              <w:rPr>
                <w:rFonts w:ascii="新細明體" w:eastAsia="新細明體" w:hAnsi="新細明體"/>
              </w:rPr>
            </w:pPr>
          </w:p>
        </w:tc>
        <w:tc>
          <w:tcPr>
            <w:tcW w:w="4280" w:type="dxa"/>
            <w:shd w:val="clear" w:color="auto" w:fill="auto"/>
            <w:vAlign w:val="center"/>
          </w:tcPr>
          <w:p w:rsidR="00772236" w:rsidRDefault="00772236" w:rsidP="00772236">
            <w:pPr>
              <w:rPr>
                <w:rFonts w:ascii="新細明體" w:eastAsia="新細明體" w:hAnsi="新細明體"/>
              </w:rPr>
            </w:pPr>
            <w:proofErr w:type="gramStart"/>
            <w:r>
              <w:rPr>
                <w:rFonts w:ascii="新細明體" w:eastAsia="新細明體" w:hAnsi="新細明體" w:hint="eastAsia"/>
              </w:rPr>
              <w:t>興漢大廈</w:t>
            </w:r>
            <w:proofErr w:type="gramEnd"/>
            <w:r>
              <w:rPr>
                <w:rFonts w:ascii="新細明體" w:eastAsia="新細明體" w:hAnsi="新細明體" w:hint="eastAsia"/>
              </w:rPr>
              <w:t>代表</w:t>
            </w:r>
          </w:p>
        </w:tc>
      </w:tr>
    </w:tbl>
    <w:p w:rsidR="00772236" w:rsidRDefault="00772236" w:rsidP="00772236">
      <w:pPr>
        <w:spacing w:line="240" w:lineRule="auto"/>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Pr>
          <w:rFonts w:ascii="新細明體" w:eastAsia="新細明體" w:hAnsi="新細明體" w:hint="eastAsia"/>
          <w:szCs w:val="24"/>
          <w:u w:val="single"/>
        </w:rPr>
        <w:t>6</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772236" w:rsidRPr="00F35D77" w:rsidTr="00DD5F8F">
        <w:trPr>
          <w:trHeight w:val="330"/>
        </w:trPr>
        <w:tc>
          <w:tcPr>
            <w:tcW w:w="2155" w:type="dxa"/>
            <w:shd w:val="clear" w:color="auto" w:fill="auto"/>
            <w:noWrap/>
            <w:vAlign w:val="center"/>
          </w:tcPr>
          <w:p w:rsidR="00772236" w:rsidRPr="004F3420" w:rsidRDefault="00772236" w:rsidP="00772236">
            <w:pPr>
              <w:autoSpaceDE w:val="0"/>
              <w:autoSpaceDN w:val="0"/>
              <w:spacing w:line="240" w:lineRule="auto"/>
              <w:textAlignment w:val="auto"/>
              <w:rPr>
                <w:rFonts w:ascii="新細明體" w:eastAsia="新細明體" w:hAnsi="新細明體"/>
                <w:color w:val="000000"/>
                <w:szCs w:val="24"/>
              </w:rPr>
            </w:pPr>
            <w:r w:rsidRPr="001649F9">
              <w:rPr>
                <w:rFonts w:ascii="新細明體" w:eastAsia="新細明體" w:hAnsi="新細明體" w:hint="eastAsia"/>
                <w:color w:val="000000"/>
                <w:szCs w:val="24"/>
              </w:rPr>
              <w:t>高韻儀女士</w:t>
            </w:r>
          </w:p>
        </w:tc>
        <w:tc>
          <w:tcPr>
            <w:tcW w:w="3232" w:type="dxa"/>
            <w:shd w:val="clear" w:color="auto" w:fill="auto"/>
            <w:vAlign w:val="center"/>
          </w:tcPr>
          <w:p w:rsidR="00772236" w:rsidRPr="004F3420" w:rsidRDefault="00772236" w:rsidP="00772236">
            <w:pPr>
              <w:jc w:val="both"/>
              <w:rPr>
                <w:rFonts w:ascii="新細明體" w:eastAsia="新細明體" w:hAnsi="新細明體"/>
                <w:color w:val="000000"/>
                <w:szCs w:val="24"/>
              </w:rPr>
            </w:pPr>
            <w:r>
              <w:rPr>
                <w:rFonts w:ascii="新細明體" w:eastAsia="新細明體" w:hAnsi="新細明體" w:hint="eastAsia"/>
                <w:color w:val="000000"/>
                <w:szCs w:val="24"/>
              </w:rPr>
              <w:t>發展局</w:t>
            </w:r>
          </w:p>
        </w:tc>
        <w:tc>
          <w:tcPr>
            <w:tcW w:w="4280" w:type="dxa"/>
            <w:shd w:val="clear" w:color="auto" w:fill="auto"/>
            <w:vAlign w:val="center"/>
          </w:tcPr>
          <w:p w:rsidR="00772236" w:rsidRPr="004F3420" w:rsidRDefault="00772236" w:rsidP="00772236">
            <w:pPr>
              <w:autoSpaceDE w:val="0"/>
              <w:autoSpaceDN w:val="0"/>
              <w:spacing w:line="240" w:lineRule="auto"/>
              <w:textAlignment w:val="auto"/>
              <w:rPr>
                <w:rFonts w:ascii="新細明體" w:eastAsia="新細明體" w:hAnsi="新細明體"/>
                <w:color w:val="000000"/>
                <w:szCs w:val="24"/>
              </w:rPr>
            </w:pPr>
            <w:r w:rsidRPr="001649F9">
              <w:rPr>
                <w:rFonts w:ascii="新細明體" w:eastAsia="新細明體" w:hAnsi="新細明體" w:hint="eastAsia"/>
                <w:color w:val="000000"/>
                <w:szCs w:val="24"/>
              </w:rPr>
              <w:t>樹木管理辦事處總監</w:t>
            </w:r>
          </w:p>
        </w:tc>
      </w:tr>
      <w:tr w:rsidR="00772236" w:rsidRPr="00F35D77" w:rsidTr="00DD5F8F">
        <w:trPr>
          <w:trHeight w:val="330"/>
        </w:trPr>
        <w:tc>
          <w:tcPr>
            <w:tcW w:w="2155" w:type="dxa"/>
            <w:shd w:val="clear" w:color="auto" w:fill="auto"/>
            <w:noWrap/>
            <w:vAlign w:val="center"/>
          </w:tcPr>
          <w:p w:rsidR="00772236" w:rsidRPr="001649F9" w:rsidRDefault="00772236" w:rsidP="00772236">
            <w:pPr>
              <w:autoSpaceDE w:val="0"/>
              <w:autoSpaceDN w:val="0"/>
              <w:spacing w:line="240" w:lineRule="auto"/>
              <w:textAlignment w:val="auto"/>
              <w:rPr>
                <w:rFonts w:ascii="新細明體" w:eastAsia="新細明體" w:hAnsi="新細明體"/>
                <w:color w:val="000000"/>
                <w:szCs w:val="24"/>
              </w:rPr>
            </w:pPr>
            <w:r w:rsidRPr="001649F9">
              <w:rPr>
                <w:rFonts w:ascii="新細明體" w:eastAsia="新細明體" w:hAnsi="新細明體" w:hint="eastAsia"/>
                <w:color w:val="000000"/>
                <w:szCs w:val="24"/>
              </w:rPr>
              <w:t>歐陽倩雯女士</w:t>
            </w:r>
          </w:p>
        </w:tc>
        <w:tc>
          <w:tcPr>
            <w:tcW w:w="3232" w:type="dxa"/>
            <w:shd w:val="clear" w:color="auto" w:fill="auto"/>
            <w:vAlign w:val="center"/>
          </w:tcPr>
          <w:p w:rsidR="00772236" w:rsidRDefault="00772236" w:rsidP="00772236">
            <w:pPr>
              <w:jc w:val="both"/>
              <w:rPr>
                <w:rFonts w:ascii="新細明體" w:eastAsia="新細明體" w:hAnsi="新細明體"/>
                <w:color w:val="000000"/>
                <w:szCs w:val="24"/>
              </w:rPr>
            </w:pPr>
            <w:r>
              <w:rPr>
                <w:rFonts w:ascii="新細明體" w:eastAsia="新細明體" w:hAnsi="新細明體" w:hint="eastAsia"/>
                <w:color w:val="000000"/>
                <w:szCs w:val="24"/>
              </w:rPr>
              <w:t>發展局</w:t>
            </w:r>
          </w:p>
        </w:tc>
        <w:tc>
          <w:tcPr>
            <w:tcW w:w="4280" w:type="dxa"/>
            <w:shd w:val="clear" w:color="auto" w:fill="auto"/>
            <w:vAlign w:val="center"/>
          </w:tcPr>
          <w:p w:rsidR="00772236" w:rsidRPr="004F3420" w:rsidRDefault="00772236" w:rsidP="00772236">
            <w:pPr>
              <w:autoSpaceDE w:val="0"/>
              <w:autoSpaceDN w:val="0"/>
              <w:spacing w:line="240" w:lineRule="auto"/>
              <w:textAlignment w:val="auto"/>
              <w:rPr>
                <w:rFonts w:ascii="新細明體" w:eastAsia="新細明體" w:hAnsi="新細明體"/>
                <w:color w:val="000000"/>
                <w:szCs w:val="24"/>
              </w:rPr>
            </w:pPr>
            <w:r w:rsidRPr="001649F9">
              <w:rPr>
                <w:rFonts w:ascii="新細明體" w:eastAsia="新細明體" w:hAnsi="新細明體" w:hint="eastAsia"/>
                <w:color w:val="000000"/>
                <w:szCs w:val="24"/>
              </w:rPr>
              <w:t>助理秘書長 (樹木管理) 1</w:t>
            </w:r>
          </w:p>
        </w:tc>
      </w:tr>
      <w:tr w:rsidR="00772236" w:rsidRPr="00F35D77" w:rsidTr="00DD5F8F">
        <w:trPr>
          <w:trHeight w:val="330"/>
        </w:trPr>
        <w:tc>
          <w:tcPr>
            <w:tcW w:w="2155" w:type="dxa"/>
            <w:shd w:val="clear" w:color="auto" w:fill="auto"/>
            <w:noWrap/>
            <w:vAlign w:val="center"/>
          </w:tcPr>
          <w:p w:rsidR="00772236" w:rsidRPr="001649F9" w:rsidRDefault="00772236" w:rsidP="00772236">
            <w:pPr>
              <w:autoSpaceDE w:val="0"/>
              <w:autoSpaceDN w:val="0"/>
              <w:spacing w:line="240" w:lineRule="auto"/>
              <w:textAlignment w:val="auto"/>
              <w:rPr>
                <w:rFonts w:ascii="新細明體" w:eastAsia="新細明體" w:hAnsi="新細明體"/>
                <w:color w:val="000000"/>
                <w:szCs w:val="24"/>
              </w:rPr>
            </w:pPr>
            <w:r w:rsidRPr="001E0A6F">
              <w:rPr>
                <w:rFonts w:ascii="新細明體" w:eastAsia="新細明體" w:hAnsi="新細明體" w:hint="eastAsia"/>
                <w:color w:val="000000"/>
                <w:szCs w:val="24"/>
              </w:rPr>
              <w:t>陳伯恆先生</w:t>
            </w:r>
          </w:p>
        </w:tc>
        <w:tc>
          <w:tcPr>
            <w:tcW w:w="3232" w:type="dxa"/>
            <w:shd w:val="clear" w:color="auto" w:fill="auto"/>
            <w:vAlign w:val="center"/>
          </w:tcPr>
          <w:p w:rsidR="00772236" w:rsidRDefault="00772236" w:rsidP="00772236">
            <w:pPr>
              <w:jc w:val="both"/>
              <w:rPr>
                <w:rFonts w:ascii="新細明體" w:eastAsia="新細明體" w:hAnsi="新細明體"/>
                <w:color w:val="000000"/>
                <w:szCs w:val="24"/>
              </w:rPr>
            </w:pPr>
            <w:r w:rsidRPr="001E0A6F">
              <w:rPr>
                <w:rFonts w:ascii="新細明體" w:eastAsia="新細明體" w:hAnsi="新細明體" w:hint="eastAsia"/>
                <w:color w:val="000000"/>
                <w:szCs w:val="24"/>
              </w:rPr>
              <w:t>建築署</w:t>
            </w:r>
          </w:p>
        </w:tc>
        <w:tc>
          <w:tcPr>
            <w:tcW w:w="4280" w:type="dxa"/>
            <w:shd w:val="clear" w:color="auto" w:fill="auto"/>
            <w:vAlign w:val="center"/>
          </w:tcPr>
          <w:p w:rsidR="00772236" w:rsidRPr="001649F9" w:rsidRDefault="00772236" w:rsidP="00772236">
            <w:pPr>
              <w:autoSpaceDE w:val="0"/>
              <w:autoSpaceDN w:val="0"/>
              <w:spacing w:line="240" w:lineRule="auto"/>
              <w:textAlignment w:val="auto"/>
              <w:rPr>
                <w:rFonts w:ascii="新細明體" w:eastAsia="新細明體" w:hAnsi="新細明體"/>
                <w:color w:val="000000"/>
                <w:szCs w:val="24"/>
              </w:rPr>
            </w:pPr>
            <w:r w:rsidRPr="001E0A6F">
              <w:rPr>
                <w:rFonts w:ascii="新細明體" w:eastAsia="新細明體" w:hAnsi="新細明體" w:hint="eastAsia"/>
                <w:color w:val="000000"/>
                <w:szCs w:val="24"/>
              </w:rPr>
              <w:t>高級物業事務經理/特別職務1</w:t>
            </w:r>
          </w:p>
        </w:tc>
      </w:tr>
      <w:tr w:rsidR="00772236" w:rsidRPr="00F35D77" w:rsidTr="00DD5F8F">
        <w:trPr>
          <w:trHeight w:val="330"/>
        </w:trPr>
        <w:tc>
          <w:tcPr>
            <w:tcW w:w="2155" w:type="dxa"/>
            <w:shd w:val="clear" w:color="auto" w:fill="auto"/>
            <w:noWrap/>
            <w:vAlign w:val="center"/>
          </w:tcPr>
          <w:p w:rsidR="00772236" w:rsidRPr="001649F9" w:rsidRDefault="00772236" w:rsidP="00772236">
            <w:pPr>
              <w:autoSpaceDE w:val="0"/>
              <w:autoSpaceDN w:val="0"/>
              <w:spacing w:line="240" w:lineRule="auto"/>
              <w:textAlignment w:val="auto"/>
              <w:rPr>
                <w:rFonts w:ascii="新細明體" w:eastAsia="新細明體" w:hAnsi="新細明體"/>
                <w:color w:val="000000"/>
                <w:szCs w:val="24"/>
              </w:rPr>
            </w:pPr>
            <w:r w:rsidRPr="003A6C83">
              <w:rPr>
                <w:rFonts w:ascii="新細明體" w:eastAsia="新細明體" w:hAnsi="新細明體" w:hint="eastAsia"/>
                <w:color w:val="000000"/>
                <w:szCs w:val="24"/>
              </w:rPr>
              <w:t>楊嘉儀女士</w:t>
            </w:r>
          </w:p>
        </w:tc>
        <w:tc>
          <w:tcPr>
            <w:tcW w:w="3232" w:type="dxa"/>
            <w:shd w:val="clear" w:color="auto" w:fill="auto"/>
            <w:vAlign w:val="center"/>
          </w:tcPr>
          <w:p w:rsidR="00772236" w:rsidRDefault="00772236" w:rsidP="00772236">
            <w:pPr>
              <w:jc w:val="both"/>
              <w:rPr>
                <w:rFonts w:ascii="新細明體" w:eastAsia="新細明體" w:hAnsi="新細明體"/>
                <w:color w:val="000000"/>
                <w:szCs w:val="24"/>
              </w:rPr>
            </w:pPr>
            <w:r w:rsidRPr="001E0A6F">
              <w:rPr>
                <w:rFonts w:ascii="新細明體" w:eastAsia="新細明體" w:hAnsi="新細明體" w:hint="eastAsia"/>
                <w:color w:val="000000"/>
                <w:szCs w:val="24"/>
              </w:rPr>
              <w:t>建築署</w:t>
            </w:r>
          </w:p>
        </w:tc>
        <w:tc>
          <w:tcPr>
            <w:tcW w:w="4280" w:type="dxa"/>
            <w:shd w:val="clear" w:color="auto" w:fill="auto"/>
            <w:vAlign w:val="center"/>
          </w:tcPr>
          <w:p w:rsidR="00772236" w:rsidRPr="001649F9" w:rsidRDefault="00772236" w:rsidP="00772236">
            <w:pPr>
              <w:autoSpaceDE w:val="0"/>
              <w:autoSpaceDN w:val="0"/>
              <w:spacing w:line="240" w:lineRule="auto"/>
              <w:textAlignment w:val="auto"/>
              <w:rPr>
                <w:rFonts w:ascii="新細明體" w:eastAsia="新細明體" w:hAnsi="新細明體"/>
                <w:color w:val="000000"/>
                <w:szCs w:val="24"/>
              </w:rPr>
            </w:pPr>
            <w:r w:rsidRPr="003A6C83">
              <w:rPr>
                <w:rFonts w:ascii="新細明體" w:eastAsia="新細明體" w:hAnsi="新細明體" w:hint="eastAsia"/>
                <w:color w:val="000000"/>
                <w:szCs w:val="24"/>
              </w:rPr>
              <w:t>高級林務主任/樹木管理</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Pr>
          <w:rFonts w:ascii="新細明體" w:eastAsia="新細明體" w:hAnsi="新細明體" w:hint="eastAsia"/>
          <w:szCs w:val="24"/>
          <w:u w:val="single"/>
        </w:rPr>
        <w:t>7</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772236" w:rsidRPr="00F35D77" w:rsidTr="00DD5F8F">
        <w:trPr>
          <w:trHeight w:val="330"/>
        </w:trPr>
        <w:tc>
          <w:tcPr>
            <w:tcW w:w="2155" w:type="dxa"/>
            <w:shd w:val="clear" w:color="auto" w:fill="auto"/>
            <w:noWrap/>
            <w:vAlign w:val="center"/>
          </w:tcPr>
          <w:p w:rsidR="00772236" w:rsidRPr="00AE2C92" w:rsidRDefault="00772236" w:rsidP="00772236">
            <w:pPr>
              <w:widowControl/>
              <w:spacing w:line="240" w:lineRule="auto"/>
              <w:textAlignment w:val="auto"/>
              <w:rPr>
                <w:rFonts w:ascii="新細明體" w:eastAsia="新細明體" w:hAnsi="新細明體"/>
              </w:rPr>
            </w:pPr>
            <w:r w:rsidRPr="00AE2C92">
              <w:rPr>
                <w:rFonts w:ascii="新細明體" w:eastAsia="新細明體" w:hAnsi="新細明體" w:hint="eastAsia"/>
              </w:rPr>
              <w:t>黃淑嫻女士</w:t>
            </w:r>
          </w:p>
        </w:tc>
        <w:tc>
          <w:tcPr>
            <w:tcW w:w="3232" w:type="dxa"/>
            <w:shd w:val="clear" w:color="auto" w:fill="auto"/>
            <w:vAlign w:val="center"/>
          </w:tcPr>
          <w:p w:rsidR="00772236" w:rsidRPr="00AE2C92" w:rsidRDefault="00772236" w:rsidP="00772236">
            <w:pPr>
              <w:rPr>
                <w:rFonts w:ascii="新細明體" w:eastAsia="新細明體" w:hAnsi="新細明體"/>
              </w:rPr>
            </w:pPr>
            <w:r w:rsidRPr="00AE2C92">
              <w:rPr>
                <w:rFonts w:ascii="新細明體" w:eastAsia="新細明體" w:hAnsi="新細明體" w:hint="eastAsia"/>
              </w:rPr>
              <w:t>食物及衞生局</w:t>
            </w:r>
          </w:p>
        </w:tc>
        <w:tc>
          <w:tcPr>
            <w:tcW w:w="4280" w:type="dxa"/>
            <w:shd w:val="clear" w:color="auto" w:fill="auto"/>
            <w:vAlign w:val="center"/>
          </w:tcPr>
          <w:p w:rsidR="00772236" w:rsidRPr="00AE2C92" w:rsidRDefault="00772236" w:rsidP="00772236">
            <w:pPr>
              <w:rPr>
                <w:rFonts w:ascii="新細明體" w:eastAsia="新細明體" w:hAnsi="新細明體"/>
              </w:rPr>
            </w:pPr>
            <w:r w:rsidRPr="00AE2C92">
              <w:rPr>
                <w:rFonts w:ascii="新細明體" w:eastAsia="新細明體" w:hAnsi="新細明體" w:hint="eastAsia"/>
              </w:rPr>
              <w:t>食物及衞生局首席助理秘書長(食物)2</w:t>
            </w:r>
          </w:p>
        </w:tc>
      </w:tr>
      <w:tr w:rsidR="00772236" w:rsidRPr="00F35D77" w:rsidTr="00DD5F8F">
        <w:trPr>
          <w:trHeight w:val="330"/>
        </w:trPr>
        <w:tc>
          <w:tcPr>
            <w:tcW w:w="2155" w:type="dxa"/>
            <w:shd w:val="clear" w:color="auto" w:fill="auto"/>
            <w:noWrap/>
            <w:vAlign w:val="center"/>
          </w:tcPr>
          <w:p w:rsidR="00772236" w:rsidRPr="00AE2C92" w:rsidRDefault="00772236" w:rsidP="00772236">
            <w:pPr>
              <w:rPr>
                <w:rFonts w:ascii="新細明體" w:eastAsia="新細明體" w:hAnsi="新細明體"/>
              </w:rPr>
            </w:pPr>
            <w:r w:rsidRPr="00AE2C92">
              <w:rPr>
                <w:rFonts w:ascii="新細明體" w:eastAsia="新細明體" w:hAnsi="新細明體" w:hint="eastAsia"/>
              </w:rPr>
              <w:t>趙</w:t>
            </w:r>
            <w:proofErr w:type="gramStart"/>
            <w:r w:rsidRPr="00AE2C92">
              <w:rPr>
                <w:rFonts w:ascii="新細明體" w:eastAsia="新細明體" w:hAnsi="新細明體" w:hint="eastAsia"/>
              </w:rPr>
              <w:t>汝洲</w:t>
            </w:r>
            <w:proofErr w:type="gramEnd"/>
            <w:r w:rsidRPr="00AE2C92">
              <w:rPr>
                <w:rFonts w:ascii="新細明體" w:eastAsia="新細明體" w:hAnsi="新細明體" w:hint="eastAsia"/>
              </w:rPr>
              <w:t>先生</w:t>
            </w:r>
          </w:p>
        </w:tc>
        <w:tc>
          <w:tcPr>
            <w:tcW w:w="3232" w:type="dxa"/>
            <w:shd w:val="clear" w:color="auto" w:fill="auto"/>
            <w:vAlign w:val="center"/>
          </w:tcPr>
          <w:p w:rsidR="00772236" w:rsidRPr="00AE2C92" w:rsidRDefault="00772236" w:rsidP="00772236">
            <w:pPr>
              <w:rPr>
                <w:rFonts w:ascii="新細明體" w:eastAsia="新細明體" w:hAnsi="新細明體"/>
              </w:rPr>
            </w:pPr>
            <w:r w:rsidRPr="00AE2C92">
              <w:rPr>
                <w:rFonts w:ascii="新細明體" w:eastAsia="新細明體" w:hAnsi="新細明體" w:hint="eastAsia"/>
              </w:rPr>
              <w:t>食物環境衞生署</w:t>
            </w:r>
          </w:p>
        </w:tc>
        <w:tc>
          <w:tcPr>
            <w:tcW w:w="4280" w:type="dxa"/>
            <w:shd w:val="clear" w:color="auto" w:fill="auto"/>
            <w:vAlign w:val="center"/>
          </w:tcPr>
          <w:p w:rsidR="00772236" w:rsidRPr="00AE2C92" w:rsidRDefault="00772236" w:rsidP="00772236">
            <w:pPr>
              <w:rPr>
                <w:rFonts w:ascii="新細明體" w:eastAsia="新細明體" w:hAnsi="新細明體"/>
              </w:rPr>
            </w:pPr>
            <w:r w:rsidRPr="00AE2C92">
              <w:rPr>
                <w:rFonts w:ascii="新細明體" w:eastAsia="新細明體" w:hAnsi="新細明體" w:hint="eastAsia"/>
              </w:rPr>
              <w:t xml:space="preserve">助理署長(職系管理及發展) </w:t>
            </w:r>
          </w:p>
        </w:tc>
      </w:tr>
      <w:tr w:rsidR="00772236" w:rsidRPr="00F35D77" w:rsidTr="00DD5F8F">
        <w:trPr>
          <w:trHeight w:val="330"/>
        </w:trPr>
        <w:tc>
          <w:tcPr>
            <w:tcW w:w="2155" w:type="dxa"/>
            <w:shd w:val="clear" w:color="auto" w:fill="auto"/>
            <w:noWrap/>
            <w:vAlign w:val="center"/>
          </w:tcPr>
          <w:p w:rsidR="00772236" w:rsidRPr="00AE2C92" w:rsidRDefault="00772236" w:rsidP="00772236">
            <w:pPr>
              <w:rPr>
                <w:rFonts w:ascii="新細明體" w:eastAsia="新細明體" w:hAnsi="新細明體"/>
              </w:rPr>
            </w:pPr>
            <w:r w:rsidRPr="00AE2C92">
              <w:rPr>
                <w:rFonts w:ascii="新細明體" w:eastAsia="新細明體" w:hAnsi="新細明體" w:hint="eastAsia"/>
              </w:rPr>
              <w:t>楊鎮海先生</w:t>
            </w:r>
          </w:p>
        </w:tc>
        <w:tc>
          <w:tcPr>
            <w:tcW w:w="3232" w:type="dxa"/>
            <w:shd w:val="clear" w:color="auto" w:fill="auto"/>
            <w:vAlign w:val="center"/>
          </w:tcPr>
          <w:p w:rsidR="00772236" w:rsidRPr="00AE2C92" w:rsidRDefault="00772236" w:rsidP="00772236">
            <w:pPr>
              <w:rPr>
                <w:rFonts w:ascii="新細明體" w:eastAsia="新細明體" w:hAnsi="新細明體"/>
              </w:rPr>
            </w:pPr>
            <w:r w:rsidRPr="00AE2C92">
              <w:rPr>
                <w:rFonts w:ascii="新細明體" w:eastAsia="新細明體" w:hAnsi="新細明體" w:hint="eastAsia"/>
              </w:rPr>
              <w:t>食物環境衞生署</w:t>
            </w:r>
          </w:p>
        </w:tc>
        <w:tc>
          <w:tcPr>
            <w:tcW w:w="4280" w:type="dxa"/>
            <w:shd w:val="clear" w:color="auto" w:fill="auto"/>
            <w:vAlign w:val="center"/>
          </w:tcPr>
          <w:p w:rsidR="00772236" w:rsidRPr="00AE2C92" w:rsidRDefault="00772236" w:rsidP="00772236">
            <w:pPr>
              <w:rPr>
                <w:rFonts w:ascii="新細明體" w:eastAsia="新細明體" w:hAnsi="新細明體"/>
              </w:rPr>
            </w:pPr>
            <w:r w:rsidRPr="00AE2C92">
              <w:rPr>
                <w:rFonts w:ascii="新細明體" w:eastAsia="新細明體" w:hAnsi="新細明體" w:hint="eastAsia"/>
              </w:rPr>
              <w:t>公眾</w:t>
            </w:r>
            <w:proofErr w:type="gramStart"/>
            <w:r w:rsidRPr="00AE2C92">
              <w:rPr>
                <w:rFonts w:ascii="新細明體" w:eastAsia="新細明體" w:hAnsi="新細明體" w:hint="eastAsia"/>
              </w:rPr>
              <w:t>骨灰龕位配售</w:t>
            </w:r>
            <w:proofErr w:type="gramEnd"/>
            <w:r w:rsidRPr="00AE2C92">
              <w:rPr>
                <w:rFonts w:ascii="新細明體" w:eastAsia="新細明體" w:hAnsi="新細明體" w:hint="eastAsia"/>
              </w:rPr>
              <w:t>主任</w:t>
            </w:r>
          </w:p>
        </w:tc>
      </w:tr>
    </w:tbl>
    <w:p w:rsidR="00772236" w:rsidRDefault="00772236" w:rsidP="00772236">
      <w:pPr>
        <w:spacing w:line="240" w:lineRule="auto"/>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Pr>
          <w:rFonts w:ascii="新細明體" w:eastAsia="新細明體" w:hAnsi="新細明體"/>
          <w:szCs w:val="24"/>
          <w:u w:val="single"/>
        </w:rPr>
        <w:t>8</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772236" w:rsidRPr="00F35D77" w:rsidTr="00DD5F8F">
        <w:trPr>
          <w:trHeight w:val="330"/>
        </w:trPr>
        <w:tc>
          <w:tcPr>
            <w:tcW w:w="2155" w:type="dxa"/>
            <w:shd w:val="clear" w:color="auto" w:fill="auto"/>
            <w:noWrap/>
            <w:vAlign w:val="center"/>
          </w:tcPr>
          <w:p w:rsidR="00772236" w:rsidRPr="004F3420" w:rsidRDefault="00772236" w:rsidP="00772236">
            <w:pPr>
              <w:autoSpaceDE w:val="0"/>
              <w:autoSpaceDN w:val="0"/>
              <w:spacing w:line="240" w:lineRule="auto"/>
              <w:textAlignment w:val="auto"/>
              <w:rPr>
                <w:rFonts w:ascii="新細明體" w:eastAsia="新細明體" w:hAnsi="新細明體"/>
                <w:color w:val="000000"/>
                <w:szCs w:val="24"/>
              </w:rPr>
            </w:pPr>
            <w:proofErr w:type="gramStart"/>
            <w:r w:rsidRPr="00C720B4">
              <w:rPr>
                <w:rFonts w:ascii="新細明體" w:eastAsia="新細明體" w:hAnsi="新細明體" w:hint="eastAsia"/>
                <w:color w:val="000000"/>
                <w:szCs w:val="24"/>
              </w:rPr>
              <w:t>黃何詠詩</w:t>
            </w:r>
            <w:proofErr w:type="gramEnd"/>
            <w:r w:rsidRPr="00C720B4">
              <w:rPr>
                <w:rFonts w:ascii="新細明體" w:eastAsia="新細明體" w:hAnsi="新細明體" w:hint="eastAsia"/>
                <w:color w:val="000000"/>
                <w:szCs w:val="24"/>
              </w:rPr>
              <w:t>女士, JP</w:t>
            </w:r>
          </w:p>
        </w:tc>
        <w:tc>
          <w:tcPr>
            <w:tcW w:w="3232" w:type="dxa"/>
            <w:shd w:val="clear" w:color="auto" w:fill="auto"/>
            <w:vAlign w:val="center"/>
          </w:tcPr>
          <w:p w:rsidR="00772236" w:rsidRPr="004F3420" w:rsidRDefault="00772236" w:rsidP="00772236">
            <w:pPr>
              <w:widowControl/>
              <w:spacing w:line="240" w:lineRule="auto"/>
              <w:textAlignment w:val="auto"/>
              <w:rPr>
                <w:rFonts w:ascii="新細明體" w:eastAsia="新細明體" w:hAnsi="新細明體"/>
              </w:rPr>
            </w:pPr>
            <w:r w:rsidRPr="004F3420">
              <w:rPr>
                <w:rFonts w:ascii="新細明體" w:eastAsia="新細明體" w:hAnsi="新細明體" w:hint="eastAsia"/>
              </w:rPr>
              <w:t>中西區民政事務處</w:t>
            </w:r>
          </w:p>
        </w:tc>
        <w:tc>
          <w:tcPr>
            <w:tcW w:w="4280" w:type="dxa"/>
            <w:shd w:val="clear" w:color="auto" w:fill="auto"/>
            <w:vAlign w:val="center"/>
          </w:tcPr>
          <w:p w:rsidR="00772236" w:rsidRPr="004F3420" w:rsidRDefault="00772236" w:rsidP="00772236">
            <w:pPr>
              <w:autoSpaceDE w:val="0"/>
              <w:autoSpaceDN w:val="0"/>
              <w:spacing w:line="240" w:lineRule="auto"/>
              <w:textAlignment w:val="auto"/>
              <w:rPr>
                <w:rFonts w:ascii="新細明體" w:eastAsia="新細明體" w:hAnsi="新細明體"/>
                <w:color w:val="000000"/>
                <w:szCs w:val="24"/>
              </w:rPr>
            </w:pPr>
            <w:r w:rsidRPr="00C720B4">
              <w:rPr>
                <w:rFonts w:ascii="新細明體" w:eastAsia="新細明體" w:hAnsi="新細明體" w:hint="eastAsia"/>
                <w:color w:val="000000"/>
                <w:szCs w:val="24"/>
              </w:rPr>
              <w:t>中西區民政事務專員</w:t>
            </w:r>
          </w:p>
        </w:tc>
      </w:tr>
      <w:tr w:rsidR="00772236" w:rsidRPr="00F35D77" w:rsidTr="00DD5F8F">
        <w:trPr>
          <w:trHeight w:val="330"/>
        </w:trPr>
        <w:tc>
          <w:tcPr>
            <w:tcW w:w="2155" w:type="dxa"/>
            <w:shd w:val="clear" w:color="auto" w:fill="auto"/>
            <w:noWrap/>
          </w:tcPr>
          <w:p w:rsidR="00772236" w:rsidRPr="004F3420" w:rsidRDefault="00772236" w:rsidP="00772236">
            <w:pPr>
              <w:rPr>
                <w:rFonts w:ascii="新細明體" w:eastAsia="新細明體" w:hAnsi="新細明體"/>
                <w:szCs w:val="24"/>
              </w:rPr>
            </w:pPr>
            <w:r w:rsidRPr="004F3420">
              <w:rPr>
                <w:rFonts w:ascii="新細明體" w:eastAsia="新細明體" w:hAnsi="新細明體" w:hint="eastAsia"/>
                <w:szCs w:val="24"/>
              </w:rPr>
              <w:t>李子華先生</w:t>
            </w:r>
          </w:p>
        </w:tc>
        <w:tc>
          <w:tcPr>
            <w:tcW w:w="3232" w:type="dxa"/>
            <w:shd w:val="clear" w:color="auto" w:fill="auto"/>
            <w:vAlign w:val="center"/>
          </w:tcPr>
          <w:p w:rsidR="00772236" w:rsidRPr="004F3420" w:rsidRDefault="00772236" w:rsidP="00772236">
            <w:pPr>
              <w:jc w:val="both"/>
              <w:rPr>
                <w:rFonts w:ascii="新細明體" w:eastAsia="新細明體" w:hAnsi="新細明體"/>
              </w:rPr>
            </w:pPr>
            <w:r w:rsidRPr="004F3420">
              <w:rPr>
                <w:rFonts w:ascii="新細明體" w:eastAsia="新細明體" w:hAnsi="新細明體" w:hint="eastAsia"/>
              </w:rPr>
              <w:t>食物環境衞生署</w:t>
            </w:r>
          </w:p>
        </w:tc>
        <w:tc>
          <w:tcPr>
            <w:tcW w:w="4280" w:type="dxa"/>
            <w:shd w:val="clear" w:color="auto" w:fill="auto"/>
            <w:vAlign w:val="center"/>
          </w:tcPr>
          <w:p w:rsidR="00772236" w:rsidRPr="004F3420" w:rsidRDefault="00772236" w:rsidP="00772236">
            <w:pPr>
              <w:autoSpaceDE w:val="0"/>
              <w:autoSpaceDN w:val="0"/>
              <w:spacing w:line="240" w:lineRule="auto"/>
              <w:textAlignment w:val="auto"/>
              <w:rPr>
                <w:rFonts w:ascii="新細明體" w:eastAsia="新細明體" w:hAnsi="新細明體"/>
                <w:color w:val="000000"/>
                <w:szCs w:val="24"/>
              </w:rPr>
            </w:pPr>
            <w:r w:rsidRPr="004F3420">
              <w:rPr>
                <w:rFonts w:ascii="新細明體" w:eastAsia="新細明體" w:hAnsi="新細明體" w:hint="eastAsia"/>
                <w:color w:val="000000"/>
                <w:szCs w:val="24"/>
              </w:rPr>
              <w:t>中西區環境衞生總監</w:t>
            </w:r>
          </w:p>
        </w:tc>
      </w:tr>
      <w:tr w:rsidR="00772236" w:rsidRPr="00F35D77" w:rsidTr="00DD5F8F">
        <w:trPr>
          <w:trHeight w:val="330"/>
        </w:trPr>
        <w:tc>
          <w:tcPr>
            <w:tcW w:w="2155" w:type="dxa"/>
            <w:shd w:val="clear" w:color="auto" w:fill="auto"/>
            <w:noWrap/>
            <w:vAlign w:val="center"/>
          </w:tcPr>
          <w:p w:rsidR="00772236" w:rsidRPr="004F3420" w:rsidRDefault="00772236" w:rsidP="00772236">
            <w:pPr>
              <w:rPr>
                <w:rFonts w:ascii="新細明體" w:eastAsia="新細明體" w:hAnsi="新細明體"/>
              </w:rPr>
            </w:pPr>
            <w:r w:rsidRPr="004F3420">
              <w:rPr>
                <w:rFonts w:ascii="新細明體" w:eastAsia="新細明體" w:hAnsi="新細明體" w:hint="eastAsia"/>
              </w:rPr>
              <w:t>陳澤榮先生</w:t>
            </w:r>
          </w:p>
        </w:tc>
        <w:tc>
          <w:tcPr>
            <w:tcW w:w="3232" w:type="dxa"/>
            <w:shd w:val="clear" w:color="auto" w:fill="auto"/>
            <w:vAlign w:val="center"/>
          </w:tcPr>
          <w:p w:rsidR="00772236" w:rsidRPr="004F3420" w:rsidRDefault="00772236" w:rsidP="00772236">
            <w:pPr>
              <w:rPr>
                <w:rFonts w:ascii="新細明體" w:eastAsia="新細明體" w:hAnsi="新細明體"/>
              </w:rPr>
            </w:pPr>
            <w:r w:rsidRPr="004F3420">
              <w:rPr>
                <w:rFonts w:ascii="新細明體" w:eastAsia="新細明體" w:hAnsi="新細明體" w:hint="eastAsia"/>
              </w:rPr>
              <w:t>路政署</w:t>
            </w:r>
          </w:p>
        </w:tc>
        <w:tc>
          <w:tcPr>
            <w:tcW w:w="4280" w:type="dxa"/>
            <w:shd w:val="clear" w:color="auto" w:fill="auto"/>
            <w:vAlign w:val="center"/>
          </w:tcPr>
          <w:p w:rsidR="00772236" w:rsidRPr="004F3420" w:rsidRDefault="00772236" w:rsidP="00772236">
            <w:pPr>
              <w:rPr>
                <w:rFonts w:ascii="新細明體" w:eastAsia="新細明體" w:hAnsi="新細明體"/>
              </w:rPr>
            </w:pPr>
            <w:r w:rsidRPr="004F3420">
              <w:rPr>
                <w:rFonts w:ascii="新細明體" w:eastAsia="新細明體" w:hAnsi="新細明體" w:hint="eastAsia"/>
              </w:rPr>
              <w:t>區域工程師/西區</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Pr>
          <w:rFonts w:ascii="新細明體" w:eastAsia="新細明體" w:hAnsi="新細明體"/>
          <w:szCs w:val="24"/>
          <w:u w:val="single"/>
        </w:rPr>
        <w:t>9</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772236" w:rsidRPr="00F35D77" w:rsidTr="00DD5F8F">
        <w:trPr>
          <w:trHeight w:val="330"/>
        </w:trPr>
        <w:tc>
          <w:tcPr>
            <w:tcW w:w="2155" w:type="dxa"/>
            <w:shd w:val="clear" w:color="auto" w:fill="auto"/>
            <w:noWrap/>
            <w:vAlign w:val="center"/>
          </w:tcPr>
          <w:p w:rsidR="00772236" w:rsidRPr="004F3420" w:rsidRDefault="00772236" w:rsidP="00772236">
            <w:pPr>
              <w:widowControl/>
              <w:spacing w:line="240" w:lineRule="auto"/>
              <w:textAlignment w:val="auto"/>
              <w:rPr>
                <w:rFonts w:ascii="新細明體" w:eastAsia="新細明體" w:hAnsi="新細明體"/>
                <w:color w:val="000000"/>
              </w:rPr>
            </w:pPr>
            <w:r w:rsidRPr="004F3420">
              <w:rPr>
                <w:rFonts w:ascii="新細明體" w:eastAsia="新細明體" w:hAnsi="新細明體" w:hint="eastAsia"/>
                <w:color w:val="000000"/>
              </w:rPr>
              <w:t>林秀麗女士</w:t>
            </w:r>
          </w:p>
        </w:tc>
        <w:tc>
          <w:tcPr>
            <w:tcW w:w="3232" w:type="dxa"/>
            <w:shd w:val="clear" w:color="auto" w:fill="auto"/>
            <w:vAlign w:val="center"/>
          </w:tcPr>
          <w:p w:rsidR="00772236" w:rsidRPr="004F3420" w:rsidRDefault="00772236" w:rsidP="00772236">
            <w:pPr>
              <w:rPr>
                <w:rFonts w:ascii="新細明體" w:eastAsia="新細明體" w:hAnsi="新細明體"/>
                <w:color w:val="000000"/>
              </w:rPr>
            </w:pPr>
            <w:r w:rsidRPr="004F3420">
              <w:rPr>
                <w:rFonts w:ascii="新細明體" w:eastAsia="新細明體" w:hAnsi="新細明體" w:hint="eastAsia"/>
                <w:color w:val="000000"/>
              </w:rPr>
              <w:t>路政署</w:t>
            </w:r>
          </w:p>
        </w:tc>
        <w:tc>
          <w:tcPr>
            <w:tcW w:w="4280" w:type="dxa"/>
            <w:shd w:val="clear" w:color="auto" w:fill="auto"/>
            <w:vAlign w:val="center"/>
          </w:tcPr>
          <w:p w:rsidR="00772236" w:rsidRPr="004F3420" w:rsidRDefault="00772236" w:rsidP="00772236">
            <w:pPr>
              <w:rPr>
                <w:rFonts w:ascii="新細明體" w:eastAsia="新細明體" w:hAnsi="新細明體"/>
                <w:color w:val="000000"/>
              </w:rPr>
            </w:pPr>
            <w:r w:rsidRPr="004F3420">
              <w:rPr>
                <w:rFonts w:ascii="新細明體" w:eastAsia="新細明體" w:hAnsi="新細明體" w:hint="eastAsia"/>
                <w:color w:val="000000"/>
              </w:rPr>
              <w:t>維修工程師/結構 (香港南)</w:t>
            </w:r>
          </w:p>
        </w:tc>
      </w:tr>
      <w:tr w:rsidR="00772236" w:rsidRPr="00F35D77" w:rsidTr="00DD5F8F">
        <w:trPr>
          <w:trHeight w:val="330"/>
        </w:trPr>
        <w:tc>
          <w:tcPr>
            <w:tcW w:w="2155" w:type="dxa"/>
            <w:shd w:val="clear" w:color="auto" w:fill="auto"/>
            <w:noWrap/>
            <w:vAlign w:val="center"/>
          </w:tcPr>
          <w:p w:rsidR="00772236" w:rsidRPr="004F3420" w:rsidRDefault="00772236" w:rsidP="00772236">
            <w:pPr>
              <w:rPr>
                <w:rFonts w:ascii="新細明體" w:eastAsia="新細明體" w:hAnsi="新細明體"/>
              </w:rPr>
            </w:pPr>
            <w:r w:rsidRPr="004F3420">
              <w:rPr>
                <w:rFonts w:ascii="新細明體" w:eastAsia="新細明體" w:hAnsi="新細明體" w:hint="eastAsia"/>
              </w:rPr>
              <w:t>陳澤榮先生</w:t>
            </w:r>
          </w:p>
        </w:tc>
        <w:tc>
          <w:tcPr>
            <w:tcW w:w="3232" w:type="dxa"/>
            <w:shd w:val="clear" w:color="auto" w:fill="auto"/>
            <w:vAlign w:val="center"/>
          </w:tcPr>
          <w:p w:rsidR="00772236" w:rsidRPr="004F3420" w:rsidRDefault="00772236" w:rsidP="00772236">
            <w:pPr>
              <w:rPr>
                <w:rFonts w:ascii="新細明體" w:eastAsia="新細明體" w:hAnsi="新細明體"/>
              </w:rPr>
            </w:pPr>
            <w:r w:rsidRPr="004F3420">
              <w:rPr>
                <w:rFonts w:ascii="新細明體" w:eastAsia="新細明體" w:hAnsi="新細明體" w:hint="eastAsia"/>
              </w:rPr>
              <w:t>路政署</w:t>
            </w:r>
          </w:p>
        </w:tc>
        <w:tc>
          <w:tcPr>
            <w:tcW w:w="4280" w:type="dxa"/>
            <w:shd w:val="clear" w:color="auto" w:fill="auto"/>
            <w:vAlign w:val="center"/>
          </w:tcPr>
          <w:p w:rsidR="00772236" w:rsidRPr="004F3420" w:rsidRDefault="00772236" w:rsidP="00772236">
            <w:pPr>
              <w:rPr>
                <w:rFonts w:ascii="新細明體" w:eastAsia="新細明體" w:hAnsi="新細明體"/>
              </w:rPr>
            </w:pPr>
            <w:r w:rsidRPr="004F3420">
              <w:rPr>
                <w:rFonts w:ascii="新細明體" w:eastAsia="新細明體" w:hAnsi="新細明體" w:hint="eastAsia"/>
              </w:rPr>
              <w:t>區域工程師/西區</w:t>
            </w:r>
          </w:p>
        </w:tc>
      </w:tr>
      <w:tr w:rsidR="00772236" w:rsidRPr="00F35D77" w:rsidTr="00DD5F8F">
        <w:trPr>
          <w:trHeight w:val="330"/>
        </w:trPr>
        <w:tc>
          <w:tcPr>
            <w:tcW w:w="2155" w:type="dxa"/>
            <w:shd w:val="clear" w:color="auto" w:fill="auto"/>
            <w:noWrap/>
            <w:vAlign w:val="center"/>
          </w:tcPr>
          <w:p w:rsidR="00772236" w:rsidRPr="004F3420" w:rsidRDefault="00772236" w:rsidP="00772236">
            <w:pPr>
              <w:jc w:val="both"/>
              <w:rPr>
                <w:rFonts w:ascii="新細明體" w:eastAsia="新細明體" w:hAnsi="新細明體"/>
                <w:color w:val="000000"/>
              </w:rPr>
            </w:pPr>
            <w:r w:rsidRPr="004F3420">
              <w:rPr>
                <w:rFonts w:ascii="新細明體" w:eastAsia="新細明體" w:hAnsi="新細明體" w:hint="eastAsia"/>
                <w:color w:val="000000"/>
              </w:rPr>
              <w:t>李家俊先生</w:t>
            </w:r>
          </w:p>
        </w:tc>
        <w:tc>
          <w:tcPr>
            <w:tcW w:w="3232" w:type="dxa"/>
            <w:shd w:val="clear" w:color="auto" w:fill="auto"/>
            <w:vAlign w:val="center"/>
          </w:tcPr>
          <w:p w:rsidR="00772236" w:rsidRPr="004F3420" w:rsidRDefault="00772236" w:rsidP="00772236">
            <w:pPr>
              <w:jc w:val="both"/>
              <w:rPr>
                <w:rFonts w:ascii="新細明體" w:eastAsia="新細明體" w:hAnsi="新細明體"/>
                <w:color w:val="000000"/>
              </w:rPr>
            </w:pPr>
            <w:r w:rsidRPr="004F3420">
              <w:rPr>
                <w:rFonts w:ascii="新細明體" w:eastAsia="新細明體" w:hAnsi="新細明體" w:hint="eastAsia"/>
                <w:color w:val="000000"/>
              </w:rPr>
              <w:t>機電工程署</w:t>
            </w:r>
          </w:p>
        </w:tc>
        <w:tc>
          <w:tcPr>
            <w:tcW w:w="4280" w:type="dxa"/>
            <w:shd w:val="clear" w:color="auto" w:fill="auto"/>
            <w:vAlign w:val="center"/>
          </w:tcPr>
          <w:p w:rsidR="00772236" w:rsidRPr="004F3420" w:rsidRDefault="00772236" w:rsidP="00772236">
            <w:pPr>
              <w:jc w:val="both"/>
              <w:rPr>
                <w:rFonts w:ascii="新細明體" w:eastAsia="新細明體" w:hAnsi="新細明體"/>
                <w:color w:val="000000"/>
              </w:rPr>
            </w:pPr>
            <w:r w:rsidRPr="004F3420">
              <w:rPr>
                <w:rFonts w:ascii="新細明體" w:eastAsia="新細明體" w:hAnsi="新細明體" w:hint="eastAsia"/>
                <w:color w:val="000000"/>
              </w:rPr>
              <w:t>工程師/運輸、保安及中央工程3/6</w:t>
            </w:r>
          </w:p>
        </w:tc>
      </w:tr>
      <w:tr w:rsidR="00772236" w:rsidRPr="00F35D77" w:rsidTr="00DD5F8F">
        <w:trPr>
          <w:trHeight w:val="330"/>
        </w:trPr>
        <w:tc>
          <w:tcPr>
            <w:tcW w:w="2155" w:type="dxa"/>
            <w:shd w:val="clear" w:color="auto" w:fill="auto"/>
            <w:noWrap/>
            <w:vAlign w:val="center"/>
          </w:tcPr>
          <w:p w:rsidR="00772236" w:rsidRPr="004F3420" w:rsidRDefault="00772236" w:rsidP="00772236">
            <w:pPr>
              <w:jc w:val="both"/>
              <w:rPr>
                <w:rFonts w:ascii="新細明體" w:eastAsia="新細明體" w:hAnsi="新細明體"/>
                <w:color w:val="000000"/>
              </w:rPr>
            </w:pPr>
            <w:r w:rsidRPr="004F3420">
              <w:rPr>
                <w:rFonts w:ascii="新細明體" w:eastAsia="新細明體" w:hAnsi="新細明體" w:hint="eastAsia"/>
                <w:color w:val="000000"/>
              </w:rPr>
              <w:t>黃偉廉先生</w:t>
            </w:r>
          </w:p>
        </w:tc>
        <w:tc>
          <w:tcPr>
            <w:tcW w:w="3232" w:type="dxa"/>
            <w:shd w:val="clear" w:color="auto" w:fill="auto"/>
            <w:vAlign w:val="center"/>
          </w:tcPr>
          <w:p w:rsidR="00772236" w:rsidRPr="004F3420" w:rsidRDefault="00772236" w:rsidP="00772236">
            <w:pPr>
              <w:jc w:val="both"/>
              <w:rPr>
                <w:rFonts w:ascii="新細明體" w:eastAsia="新細明體" w:hAnsi="新細明體"/>
                <w:color w:val="000000"/>
              </w:rPr>
            </w:pPr>
            <w:r w:rsidRPr="004F3420">
              <w:rPr>
                <w:rFonts w:ascii="新細明體" w:eastAsia="新細明體" w:hAnsi="新細明體" w:hint="eastAsia"/>
                <w:color w:val="000000"/>
              </w:rPr>
              <w:t>運輸署</w:t>
            </w:r>
          </w:p>
        </w:tc>
        <w:tc>
          <w:tcPr>
            <w:tcW w:w="4280" w:type="dxa"/>
            <w:shd w:val="clear" w:color="auto" w:fill="auto"/>
            <w:vAlign w:val="center"/>
          </w:tcPr>
          <w:p w:rsidR="00772236" w:rsidRPr="004F3420" w:rsidRDefault="00772236" w:rsidP="00772236">
            <w:pPr>
              <w:jc w:val="both"/>
              <w:rPr>
                <w:rFonts w:ascii="新細明體" w:eastAsia="新細明體" w:hAnsi="新細明體"/>
                <w:color w:val="000000"/>
              </w:rPr>
            </w:pPr>
            <w:r w:rsidRPr="004F3420">
              <w:rPr>
                <w:rFonts w:ascii="新細明體" w:eastAsia="新細明體" w:hAnsi="新細明體" w:hint="eastAsia"/>
                <w:color w:val="000000"/>
              </w:rPr>
              <w:t>高級運輸主任/運輸設施管理1</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Pr>
          <w:rFonts w:ascii="新細明體" w:eastAsia="新細明體" w:hAnsi="新細明體"/>
          <w:szCs w:val="24"/>
          <w:u w:val="single"/>
        </w:rPr>
        <w:t>0</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772236" w:rsidRPr="00F35D77" w:rsidTr="00DD5F8F">
        <w:trPr>
          <w:trHeight w:val="330"/>
        </w:trPr>
        <w:tc>
          <w:tcPr>
            <w:tcW w:w="2155" w:type="dxa"/>
            <w:shd w:val="clear" w:color="auto" w:fill="auto"/>
            <w:noWrap/>
            <w:vAlign w:val="center"/>
          </w:tcPr>
          <w:p w:rsidR="00772236" w:rsidRPr="004F3420" w:rsidRDefault="00772236" w:rsidP="00772236">
            <w:pPr>
              <w:widowControl/>
              <w:spacing w:line="240" w:lineRule="auto"/>
              <w:jc w:val="both"/>
              <w:textAlignment w:val="auto"/>
              <w:rPr>
                <w:rFonts w:ascii="新細明體" w:eastAsia="新細明體" w:hAnsi="新細明體"/>
                <w:color w:val="000000"/>
              </w:rPr>
            </w:pPr>
            <w:r w:rsidRPr="004F3420">
              <w:rPr>
                <w:rFonts w:ascii="新細明體" w:eastAsia="新細明體" w:hAnsi="新細明體" w:hint="eastAsia"/>
                <w:color w:val="000000"/>
              </w:rPr>
              <w:t>石仲堂先生</w:t>
            </w:r>
          </w:p>
        </w:tc>
        <w:tc>
          <w:tcPr>
            <w:tcW w:w="3232" w:type="dxa"/>
            <w:shd w:val="clear" w:color="auto" w:fill="auto"/>
            <w:vAlign w:val="center"/>
          </w:tcPr>
          <w:p w:rsidR="00772236" w:rsidRPr="004F3420" w:rsidRDefault="00772236" w:rsidP="00772236">
            <w:pPr>
              <w:jc w:val="both"/>
              <w:rPr>
                <w:rFonts w:ascii="新細明體" w:eastAsia="新細明體" w:hAnsi="新細明體"/>
                <w:color w:val="000000"/>
              </w:rPr>
            </w:pPr>
            <w:r w:rsidRPr="004F3420">
              <w:rPr>
                <w:rFonts w:ascii="新細明體" w:eastAsia="新細明體" w:hAnsi="新細明體" w:hint="eastAsia"/>
                <w:color w:val="000000"/>
              </w:rPr>
              <w:t>漁農自然護理署</w:t>
            </w:r>
          </w:p>
        </w:tc>
        <w:tc>
          <w:tcPr>
            <w:tcW w:w="4280" w:type="dxa"/>
            <w:shd w:val="clear" w:color="auto" w:fill="auto"/>
            <w:vAlign w:val="center"/>
          </w:tcPr>
          <w:p w:rsidR="00772236" w:rsidRPr="004F3420" w:rsidRDefault="00772236" w:rsidP="00772236">
            <w:pPr>
              <w:jc w:val="both"/>
              <w:rPr>
                <w:rFonts w:ascii="新細明體" w:eastAsia="新細明體" w:hAnsi="新細明體"/>
                <w:color w:val="000000"/>
              </w:rPr>
            </w:pPr>
            <w:r w:rsidRPr="004F3420">
              <w:rPr>
                <w:rFonts w:ascii="新細明體" w:eastAsia="新細明體" w:hAnsi="新細明體" w:hint="eastAsia"/>
                <w:color w:val="000000"/>
              </w:rPr>
              <w:t>濕地及動物護理主任 / 執法</w:t>
            </w:r>
          </w:p>
        </w:tc>
      </w:tr>
      <w:tr w:rsidR="00772236" w:rsidRPr="00F35D77" w:rsidTr="00DD5F8F">
        <w:trPr>
          <w:trHeight w:val="330"/>
        </w:trPr>
        <w:tc>
          <w:tcPr>
            <w:tcW w:w="2155" w:type="dxa"/>
            <w:shd w:val="clear" w:color="auto" w:fill="auto"/>
            <w:noWrap/>
            <w:vAlign w:val="center"/>
          </w:tcPr>
          <w:p w:rsidR="00772236" w:rsidRPr="004F3420" w:rsidRDefault="00772236" w:rsidP="00772236">
            <w:pPr>
              <w:jc w:val="both"/>
              <w:rPr>
                <w:rFonts w:ascii="新細明體" w:eastAsia="新細明體" w:hAnsi="新細明體"/>
                <w:color w:val="000000"/>
              </w:rPr>
            </w:pPr>
            <w:r w:rsidRPr="004F3420">
              <w:rPr>
                <w:rFonts w:ascii="新細明體" w:eastAsia="新細明體" w:hAnsi="新細明體" w:hint="eastAsia"/>
                <w:color w:val="000000"/>
              </w:rPr>
              <w:t>黃志良先生</w:t>
            </w:r>
          </w:p>
        </w:tc>
        <w:tc>
          <w:tcPr>
            <w:tcW w:w="3232" w:type="dxa"/>
            <w:shd w:val="clear" w:color="auto" w:fill="auto"/>
            <w:vAlign w:val="center"/>
          </w:tcPr>
          <w:p w:rsidR="00772236" w:rsidRPr="004F3420" w:rsidRDefault="00772236" w:rsidP="00772236">
            <w:pPr>
              <w:jc w:val="both"/>
              <w:rPr>
                <w:rFonts w:ascii="新細明體" w:eastAsia="新細明體" w:hAnsi="新細明體"/>
                <w:color w:val="000000"/>
              </w:rPr>
            </w:pPr>
            <w:r w:rsidRPr="004F3420">
              <w:rPr>
                <w:rFonts w:ascii="新細明體" w:eastAsia="新細明體" w:hAnsi="新細明體" w:hint="eastAsia"/>
                <w:color w:val="000000"/>
              </w:rPr>
              <w:t>土木工程拓展署</w:t>
            </w:r>
          </w:p>
        </w:tc>
        <w:tc>
          <w:tcPr>
            <w:tcW w:w="4280" w:type="dxa"/>
            <w:shd w:val="clear" w:color="auto" w:fill="auto"/>
            <w:vAlign w:val="center"/>
          </w:tcPr>
          <w:p w:rsidR="00772236" w:rsidRPr="004F3420" w:rsidRDefault="00772236" w:rsidP="00772236">
            <w:pPr>
              <w:jc w:val="both"/>
              <w:rPr>
                <w:rFonts w:ascii="新細明體" w:eastAsia="新細明體" w:hAnsi="新細明體"/>
                <w:color w:val="000000"/>
              </w:rPr>
            </w:pPr>
            <w:r w:rsidRPr="004F3420">
              <w:rPr>
                <w:rFonts w:ascii="新細明體" w:eastAsia="新細明體" w:hAnsi="新細明體" w:hint="eastAsia"/>
                <w:color w:val="000000"/>
              </w:rPr>
              <w:t>高級工程師/7(南)</w:t>
            </w:r>
          </w:p>
        </w:tc>
      </w:tr>
      <w:tr w:rsidR="00772236" w:rsidRPr="00F35D77" w:rsidTr="00DD5F8F">
        <w:trPr>
          <w:trHeight w:val="330"/>
        </w:trPr>
        <w:tc>
          <w:tcPr>
            <w:tcW w:w="2155" w:type="dxa"/>
            <w:shd w:val="clear" w:color="auto" w:fill="auto"/>
            <w:noWrap/>
            <w:vAlign w:val="center"/>
          </w:tcPr>
          <w:p w:rsidR="00772236" w:rsidRPr="004F3420" w:rsidRDefault="00772236" w:rsidP="00772236">
            <w:pPr>
              <w:rPr>
                <w:rFonts w:ascii="新細明體" w:eastAsia="新細明體" w:hAnsi="新細明體"/>
              </w:rPr>
            </w:pPr>
            <w:r w:rsidRPr="004F3420">
              <w:rPr>
                <w:rFonts w:ascii="新細明體" w:eastAsia="新細明體" w:hAnsi="新細明體" w:hint="eastAsia"/>
              </w:rPr>
              <w:t>張鎮基先生</w:t>
            </w:r>
          </w:p>
        </w:tc>
        <w:tc>
          <w:tcPr>
            <w:tcW w:w="3232" w:type="dxa"/>
            <w:shd w:val="clear" w:color="auto" w:fill="auto"/>
            <w:vAlign w:val="center"/>
          </w:tcPr>
          <w:p w:rsidR="00772236" w:rsidRPr="004F3420" w:rsidRDefault="00772236" w:rsidP="00772236">
            <w:pPr>
              <w:rPr>
                <w:rFonts w:ascii="新細明體" w:eastAsia="新細明體" w:hAnsi="新細明體"/>
              </w:rPr>
            </w:pPr>
            <w:r w:rsidRPr="004F3420">
              <w:rPr>
                <w:rFonts w:ascii="新細明體" w:eastAsia="新細明體" w:hAnsi="新細明體" w:hint="eastAsia"/>
              </w:rPr>
              <w:t>地政總署</w:t>
            </w:r>
          </w:p>
        </w:tc>
        <w:tc>
          <w:tcPr>
            <w:tcW w:w="4280" w:type="dxa"/>
            <w:shd w:val="clear" w:color="auto" w:fill="auto"/>
            <w:vAlign w:val="center"/>
          </w:tcPr>
          <w:p w:rsidR="00772236" w:rsidRPr="004F3420" w:rsidRDefault="00772236" w:rsidP="00772236">
            <w:pPr>
              <w:rPr>
                <w:rFonts w:ascii="新細明體" w:eastAsia="新細明體" w:hAnsi="新細明體"/>
              </w:rPr>
            </w:pPr>
            <w:r w:rsidRPr="004F3420">
              <w:rPr>
                <w:rFonts w:ascii="新細明體" w:eastAsia="新細明體" w:hAnsi="新細明體" w:hint="eastAsia"/>
              </w:rPr>
              <w:t>高級產業測量師/西區(港島西及南區地政處)</w:t>
            </w:r>
          </w:p>
        </w:tc>
      </w:tr>
      <w:tr w:rsidR="00772236" w:rsidRPr="00F35D77" w:rsidTr="00DD5F8F">
        <w:trPr>
          <w:trHeight w:val="330"/>
        </w:trPr>
        <w:tc>
          <w:tcPr>
            <w:tcW w:w="2155" w:type="dxa"/>
            <w:shd w:val="clear" w:color="auto" w:fill="auto"/>
            <w:noWrap/>
            <w:vAlign w:val="center"/>
          </w:tcPr>
          <w:p w:rsidR="00772236" w:rsidRPr="004F3420" w:rsidRDefault="00772236" w:rsidP="00772236">
            <w:pPr>
              <w:rPr>
                <w:rFonts w:ascii="Arial" w:eastAsia="新細明體" w:hAnsi="Arial" w:cs="Arial"/>
                <w:color w:val="000000"/>
              </w:rPr>
            </w:pPr>
            <w:r w:rsidRPr="004F3420">
              <w:rPr>
                <w:rFonts w:ascii="Arial" w:eastAsia="新細明體" w:hAnsi="Arial" w:cs="Arial"/>
                <w:color w:val="000000"/>
              </w:rPr>
              <w:t>周潤</w:t>
            </w:r>
            <w:proofErr w:type="gramStart"/>
            <w:r w:rsidRPr="004F3420">
              <w:rPr>
                <w:rFonts w:ascii="Arial" w:eastAsia="新細明體" w:hAnsi="Arial" w:cs="Arial"/>
                <w:color w:val="000000"/>
              </w:rPr>
              <w:t>漳</w:t>
            </w:r>
            <w:proofErr w:type="gramEnd"/>
            <w:r w:rsidRPr="004F3420">
              <w:rPr>
                <w:rFonts w:ascii="Arial" w:eastAsia="新細明體" w:hAnsi="Arial" w:cs="Arial"/>
                <w:color w:val="000000"/>
              </w:rPr>
              <w:t>先生</w:t>
            </w:r>
          </w:p>
        </w:tc>
        <w:tc>
          <w:tcPr>
            <w:tcW w:w="3232" w:type="dxa"/>
            <w:shd w:val="clear" w:color="auto" w:fill="auto"/>
            <w:vAlign w:val="center"/>
          </w:tcPr>
          <w:p w:rsidR="00772236" w:rsidRPr="004F3420" w:rsidRDefault="00772236" w:rsidP="00772236">
            <w:pPr>
              <w:rPr>
                <w:rFonts w:ascii="新細明體" w:eastAsia="新細明體" w:hAnsi="新細明體"/>
              </w:rPr>
            </w:pPr>
            <w:r w:rsidRPr="004F3420">
              <w:rPr>
                <w:rFonts w:ascii="新細明體" w:eastAsia="新細明體" w:hAnsi="新細明體" w:hint="eastAsia"/>
              </w:rPr>
              <w:t>水</w:t>
            </w:r>
            <w:proofErr w:type="gramStart"/>
            <w:r w:rsidRPr="004F3420">
              <w:rPr>
                <w:rFonts w:ascii="新細明體" w:eastAsia="新細明體" w:hAnsi="新細明體" w:hint="eastAsia"/>
              </w:rPr>
              <w:t>務</w:t>
            </w:r>
            <w:proofErr w:type="gramEnd"/>
            <w:r w:rsidRPr="004F3420">
              <w:rPr>
                <w:rFonts w:ascii="新細明體" w:eastAsia="新細明體" w:hAnsi="新細明體" w:hint="eastAsia"/>
              </w:rPr>
              <w:t>署</w:t>
            </w:r>
          </w:p>
        </w:tc>
        <w:tc>
          <w:tcPr>
            <w:tcW w:w="4280" w:type="dxa"/>
            <w:shd w:val="clear" w:color="auto" w:fill="auto"/>
            <w:vAlign w:val="center"/>
          </w:tcPr>
          <w:p w:rsidR="00772236" w:rsidRPr="004F3420" w:rsidRDefault="00772236" w:rsidP="00772236">
            <w:pPr>
              <w:rPr>
                <w:rFonts w:ascii="新細明體" w:eastAsia="新細明體" w:hAnsi="新細明體"/>
              </w:rPr>
            </w:pPr>
            <w:r w:rsidRPr="004F3420">
              <w:rPr>
                <w:rFonts w:ascii="新細明體" w:eastAsia="新細明體" w:hAnsi="新細明體" w:hint="eastAsia"/>
              </w:rPr>
              <w:t>工程師/香港及離島區(供應及保養 4)</w:t>
            </w:r>
          </w:p>
        </w:tc>
      </w:tr>
      <w:tr w:rsidR="00772236" w:rsidRPr="00F35D77" w:rsidTr="00DD5F8F">
        <w:trPr>
          <w:trHeight w:val="330"/>
        </w:trPr>
        <w:tc>
          <w:tcPr>
            <w:tcW w:w="2155" w:type="dxa"/>
            <w:shd w:val="clear" w:color="auto" w:fill="auto"/>
            <w:noWrap/>
            <w:vAlign w:val="center"/>
          </w:tcPr>
          <w:p w:rsidR="00772236" w:rsidRPr="00DE5D79" w:rsidRDefault="00772236" w:rsidP="00772236">
            <w:pPr>
              <w:jc w:val="both"/>
              <w:rPr>
                <w:rFonts w:ascii="新細明體" w:eastAsia="新細明體" w:hAnsi="新細明體"/>
              </w:rPr>
            </w:pPr>
            <w:r w:rsidRPr="00DE5D79">
              <w:rPr>
                <w:rFonts w:ascii="新細明體" w:eastAsia="新細明體" w:hAnsi="新細明體" w:hint="eastAsia"/>
              </w:rPr>
              <w:t>李子華先生</w:t>
            </w:r>
          </w:p>
        </w:tc>
        <w:tc>
          <w:tcPr>
            <w:tcW w:w="3232" w:type="dxa"/>
            <w:shd w:val="clear" w:color="auto" w:fill="auto"/>
            <w:vAlign w:val="center"/>
          </w:tcPr>
          <w:p w:rsidR="00772236" w:rsidRPr="00DE5D79" w:rsidRDefault="00772236" w:rsidP="00772236">
            <w:pPr>
              <w:jc w:val="both"/>
              <w:rPr>
                <w:rFonts w:ascii="新細明體" w:eastAsia="新細明體" w:hAnsi="新細明體"/>
              </w:rPr>
            </w:pPr>
            <w:r w:rsidRPr="00DE5D79">
              <w:rPr>
                <w:rFonts w:ascii="新細明體" w:eastAsia="新細明體" w:hAnsi="新細明體" w:hint="eastAsia"/>
              </w:rPr>
              <w:t>食物環境衞生署</w:t>
            </w:r>
          </w:p>
        </w:tc>
        <w:tc>
          <w:tcPr>
            <w:tcW w:w="4280" w:type="dxa"/>
            <w:shd w:val="clear" w:color="auto" w:fill="auto"/>
            <w:vAlign w:val="center"/>
          </w:tcPr>
          <w:p w:rsidR="00772236" w:rsidRPr="00DE5D79" w:rsidRDefault="00772236" w:rsidP="00772236">
            <w:pPr>
              <w:jc w:val="both"/>
              <w:rPr>
                <w:rFonts w:ascii="新細明體" w:eastAsia="新細明體" w:hAnsi="新細明體"/>
              </w:rPr>
            </w:pPr>
            <w:r w:rsidRPr="00DE5D79">
              <w:rPr>
                <w:rFonts w:ascii="新細明體" w:eastAsia="新細明體" w:hAnsi="新細明體" w:hint="eastAsia"/>
              </w:rPr>
              <w:t>中西區環境衞生總監</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sidR="00476601">
        <w:rPr>
          <w:rFonts w:ascii="新細明體" w:eastAsia="新細明體" w:hAnsi="新細明體"/>
          <w:szCs w:val="24"/>
          <w:u w:val="single"/>
        </w:rPr>
        <w:t>1</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76601" w:rsidRPr="00F35D77" w:rsidTr="00DD5F8F">
        <w:trPr>
          <w:trHeight w:val="330"/>
        </w:trPr>
        <w:tc>
          <w:tcPr>
            <w:tcW w:w="2155" w:type="dxa"/>
            <w:shd w:val="clear" w:color="auto" w:fill="auto"/>
            <w:noWrap/>
            <w:vAlign w:val="center"/>
          </w:tcPr>
          <w:p w:rsidR="00476601" w:rsidRPr="004F3420" w:rsidRDefault="00476601" w:rsidP="00476601">
            <w:pPr>
              <w:widowControl/>
              <w:spacing w:line="240" w:lineRule="auto"/>
              <w:jc w:val="both"/>
              <w:textAlignment w:val="auto"/>
              <w:rPr>
                <w:rFonts w:ascii="新細明體" w:eastAsia="新細明體" w:hAnsi="新細明體"/>
                <w:color w:val="000000"/>
              </w:rPr>
            </w:pPr>
            <w:r w:rsidRPr="004F3420">
              <w:rPr>
                <w:rFonts w:ascii="新細明體" w:eastAsia="新細明體" w:hAnsi="新細明體" w:hint="eastAsia"/>
                <w:color w:val="000000"/>
              </w:rPr>
              <w:t>劉偉良先生</w:t>
            </w:r>
          </w:p>
        </w:tc>
        <w:tc>
          <w:tcPr>
            <w:tcW w:w="3232" w:type="dxa"/>
            <w:shd w:val="clear" w:color="auto" w:fill="auto"/>
            <w:vAlign w:val="center"/>
          </w:tcPr>
          <w:p w:rsidR="00476601" w:rsidRPr="004F3420" w:rsidRDefault="00476601" w:rsidP="00476601">
            <w:pPr>
              <w:jc w:val="both"/>
              <w:rPr>
                <w:rFonts w:ascii="新細明體" w:eastAsia="新細明體" w:hAnsi="新細明體"/>
                <w:color w:val="000000"/>
              </w:rPr>
            </w:pPr>
            <w:r w:rsidRPr="004F3420">
              <w:rPr>
                <w:rFonts w:ascii="新細明體" w:eastAsia="新細明體" w:hAnsi="新細明體" w:hint="eastAsia"/>
                <w:color w:val="000000"/>
              </w:rPr>
              <w:t>水</w:t>
            </w:r>
            <w:proofErr w:type="gramStart"/>
            <w:r w:rsidRPr="004F3420">
              <w:rPr>
                <w:rFonts w:ascii="新細明體" w:eastAsia="新細明體" w:hAnsi="新細明體" w:hint="eastAsia"/>
                <w:color w:val="000000"/>
              </w:rPr>
              <w:t>務</w:t>
            </w:r>
            <w:proofErr w:type="gramEnd"/>
            <w:r w:rsidRPr="004F3420">
              <w:rPr>
                <w:rFonts w:ascii="新細明體" w:eastAsia="新細明體" w:hAnsi="新細明體" w:hint="eastAsia"/>
                <w:color w:val="000000"/>
              </w:rPr>
              <w:t>署</w:t>
            </w:r>
          </w:p>
        </w:tc>
        <w:tc>
          <w:tcPr>
            <w:tcW w:w="4280" w:type="dxa"/>
            <w:shd w:val="clear" w:color="auto" w:fill="auto"/>
            <w:vAlign w:val="center"/>
          </w:tcPr>
          <w:p w:rsidR="00476601" w:rsidRPr="004F3420" w:rsidRDefault="00476601" w:rsidP="00476601">
            <w:pPr>
              <w:jc w:val="both"/>
              <w:rPr>
                <w:rFonts w:ascii="新細明體" w:eastAsia="新細明體" w:hAnsi="新細明體"/>
                <w:color w:val="000000"/>
              </w:rPr>
            </w:pPr>
            <w:r w:rsidRPr="004F3420">
              <w:rPr>
                <w:rFonts w:ascii="新細明體" w:eastAsia="新細明體" w:hAnsi="新細明體" w:hint="eastAsia"/>
                <w:color w:val="000000"/>
              </w:rPr>
              <w:t xml:space="preserve">高級工程師/香港及離島區 </w:t>
            </w:r>
            <w:r w:rsidR="0038687F">
              <w:rPr>
                <w:rFonts w:ascii="新細明體" w:eastAsia="新細明體" w:hAnsi="新細明體"/>
                <w:color w:val="000000"/>
              </w:rPr>
              <w:t>(</w:t>
            </w:r>
            <w:r w:rsidRPr="004F3420">
              <w:rPr>
                <w:rFonts w:ascii="新細明體" w:eastAsia="新細明體" w:hAnsi="新細明體" w:hint="eastAsia"/>
                <w:color w:val="000000"/>
              </w:rPr>
              <w:t>2</w:t>
            </w:r>
            <w:r w:rsidR="0038687F">
              <w:rPr>
                <w:rFonts w:ascii="新細明體" w:eastAsia="新細明體" w:hAnsi="新細明體"/>
                <w:color w:val="000000"/>
              </w:rPr>
              <w:t>)</w:t>
            </w:r>
          </w:p>
        </w:tc>
      </w:tr>
      <w:tr w:rsidR="00476601" w:rsidRPr="00F35D77" w:rsidTr="00DD5F8F">
        <w:trPr>
          <w:trHeight w:val="330"/>
        </w:trPr>
        <w:tc>
          <w:tcPr>
            <w:tcW w:w="2155" w:type="dxa"/>
            <w:shd w:val="clear" w:color="auto" w:fill="auto"/>
            <w:noWrap/>
            <w:vAlign w:val="center"/>
          </w:tcPr>
          <w:p w:rsidR="00476601" w:rsidRPr="004F3420" w:rsidRDefault="00476601" w:rsidP="00476601">
            <w:pPr>
              <w:jc w:val="both"/>
              <w:rPr>
                <w:rFonts w:ascii="新細明體" w:eastAsia="新細明體" w:hAnsi="新細明體"/>
                <w:color w:val="000000"/>
              </w:rPr>
            </w:pPr>
            <w:r w:rsidRPr="004F3420">
              <w:rPr>
                <w:rFonts w:ascii="新細明體" w:eastAsia="新細明體" w:hAnsi="新細明體" w:hint="eastAsia"/>
                <w:color w:val="000000"/>
              </w:rPr>
              <w:t>蘇智謙先生</w:t>
            </w:r>
          </w:p>
        </w:tc>
        <w:tc>
          <w:tcPr>
            <w:tcW w:w="3232" w:type="dxa"/>
            <w:shd w:val="clear" w:color="auto" w:fill="auto"/>
            <w:vAlign w:val="center"/>
          </w:tcPr>
          <w:p w:rsidR="00476601" w:rsidRPr="004F3420" w:rsidRDefault="00476601" w:rsidP="00476601">
            <w:pPr>
              <w:jc w:val="both"/>
              <w:rPr>
                <w:rFonts w:ascii="新細明體" w:eastAsia="新細明體" w:hAnsi="新細明體"/>
                <w:color w:val="000000"/>
              </w:rPr>
            </w:pPr>
            <w:r w:rsidRPr="004F3420">
              <w:rPr>
                <w:rFonts w:ascii="新細明體" w:eastAsia="新細明體" w:hAnsi="新細明體" w:hint="eastAsia"/>
                <w:color w:val="000000"/>
              </w:rPr>
              <w:t>水</w:t>
            </w:r>
            <w:proofErr w:type="gramStart"/>
            <w:r w:rsidRPr="004F3420">
              <w:rPr>
                <w:rFonts w:ascii="新細明體" w:eastAsia="新細明體" w:hAnsi="新細明體" w:hint="eastAsia"/>
                <w:color w:val="000000"/>
              </w:rPr>
              <w:t>務</w:t>
            </w:r>
            <w:proofErr w:type="gramEnd"/>
            <w:r w:rsidRPr="004F3420">
              <w:rPr>
                <w:rFonts w:ascii="新細明體" w:eastAsia="新細明體" w:hAnsi="新細明體" w:hint="eastAsia"/>
                <w:color w:val="000000"/>
              </w:rPr>
              <w:t>署</w:t>
            </w:r>
          </w:p>
        </w:tc>
        <w:tc>
          <w:tcPr>
            <w:tcW w:w="4280" w:type="dxa"/>
            <w:shd w:val="clear" w:color="auto" w:fill="auto"/>
            <w:vAlign w:val="center"/>
          </w:tcPr>
          <w:p w:rsidR="00476601" w:rsidRPr="004F3420" w:rsidRDefault="00476601" w:rsidP="00476601">
            <w:pPr>
              <w:jc w:val="both"/>
              <w:rPr>
                <w:rFonts w:ascii="新細明體" w:eastAsia="新細明體" w:hAnsi="新細明體"/>
                <w:color w:val="000000"/>
              </w:rPr>
            </w:pPr>
            <w:r w:rsidRPr="004F3420">
              <w:rPr>
                <w:rFonts w:ascii="新細明體" w:eastAsia="新細明體" w:hAnsi="新細明體" w:hint="eastAsia"/>
                <w:color w:val="000000"/>
              </w:rPr>
              <w:t xml:space="preserve">工程師/香港及離島區(分配 </w:t>
            </w:r>
            <w:r w:rsidR="0038687F">
              <w:rPr>
                <w:rFonts w:ascii="新細明體" w:eastAsia="新細明體" w:hAnsi="新細明體"/>
                <w:color w:val="000000"/>
              </w:rPr>
              <w:t>(</w:t>
            </w:r>
            <w:r w:rsidRPr="004F3420">
              <w:rPr>
                <w:rFonts w:ascii="新細明體" w:eastAsia="新細明體" w:hAnsi="新細明體" w:hint="eastAsia"/>
                <w:color w:val="000000"/>
              </w:rPr>
              <w:t>2)</w:t>
            </w:r>
          </w:p>
        </w:tc>
      </w:tr>
      <w:tr w:rsidR="00476601" w:rsidRPr="00F35D77" w:rsidTr="00DD5F8F">
        <w:trPr>
          <w:trHeight w:val="330"/>
        </w:trPr>
        <w:tc>
          <w:tcPr>
            <w:tcW w:w="2155" w:type="dxa"/>
            <w:shd w:val="clear" w:color="auto" w:fill="auto"/>
            <w:noWrap/>
            <w:vAlign w:val="center"/>
          </w:tcPr>
          <w:p w:rsidR="00476601" w:rsidRPr="004F3420" w:rsidRDefault="00476601" w:rsidP="00476601">
            <w:pPr>
              <w:jc w:val="both"/>
              <w:rPr>
                <w:rFonts w:ascii="新細明體" w:eastAsia="新細明體" w:hAnsi="新細明體"/>
                <w:color w:val="000000"/>
              </w:rPr>
            </w:pPr>
            <w:r w:rsidRPr="00377EA6">
              <w:rPr>
                <w:rFonts w:ascii="新細明體" w:eastAsia="新細明體" w:hAnsi="新細明體" w:hint="eastAsia"/>
                <w:color w:val="000000"/>
              </w:rPr>
              <w:t>李潔威先生</w:t>
            </w:r>
          </w:p>
        </w:tc>
        <w:tc>
          <w:tcPr>
            <w:tcW w:w="3232" w:type="dxa"/>
            <w:shd w:val="clear" w:color="auto" w:fill="auto"/>
            <w:vAlign w:val="center"/>
          </w:tcPr>
          <w:p w:rsidR="00476601" w:rsidRPr="004F3420" w:rsidRDefault="00476601" w:rsidP="00476601">
            <w:pPr>
              <w:jc w:val="both"/>
              <w:rPr>
                <w:rFonts w:ascii="新細明體" w:eastAsia="新細明體" w:hAnsi="新細明體"/>
                <w:color w:val="000000"/>
              </w:rPr>
            </w:pPr>
            <w:r w:rsidRPr="004F3420">
              <w:rPr>
                <w:rFonts w:ascii="新細明體" w:eastAsia="新細明體" w:hAnsi="新細明體" w:hint="eastAsia"/>
                <w:color w:val="000000"/>
              </w:rPr>
              <w:t>水</w:t>
            </w:r>
            <w:proofErr w:type="gramStart"/>
            <w:r w:rsidRPr="004F3420">
              <w:rPr>
                <w:rFonts w:ascii="新細明體" w:eastAsia="新細明體" w:hAnsi="新細明體" w:hint="eastAsia"/>
                <w:color w:val="000000"/>
              </w:rPr>
              <w:t>務</w:t>
            </w:r>
            <w:proofErr w:type="gramEnd"/>
            <w:r w:rsidRPr="004F3420">
              <w:rPr>
                <w:rFonts w:ascii="新細明體" w:eastAsia="新細明體" w:hAnsi="新細明體" w:hint="eastAsia"/>
                <w:color w:val="000000"/>
              </w:rPr>
              <w:t>署</w:t>
            </w:r>
          </w:p>
        </w:tc>
        <w:tc>
          <w:tcPr>
            <w:tcW w:w="4280" w:type="dxa"/>
            <w:shd w:val="clear" w:color="auto" w:fill="auto"/>
            <w:vAlign w:val="center"/>
          </w:tcPr>
          <w:p w:rsidR="00476601" w:rsidRPr="004F3420" w:rsidRDefault="00476601" w:rsidP="00476601">
            <w:pPr>
              <w:jc w:val="both"/>
              <w:rPr>
                <w:rFonts w:ascii="新細明體" w:eastAsia="新細明體" w:hAnsi="新細明體"/>
                <w:color w:val="000000"/>
              </w:rPr>
            </w:pPr>
            <w:r w:rsidRPr="00377EA6">
              <w:rPr>
                <w:rFonts w:ascii="新細明體" w:eastAsia="新細明體" w:hAnsi="新細明體" w:hint="eastAsia"/>
                <w:color w:val="000000"/>
              </w:rPr>
              <w:t>高級工程師/顧問工程管理 (6)</w:t>
            </w:r>
          </w:p>
        </w:tc>
      </w:tr>
      <w:tr w:rsidR="00476601" w:rsidRPr="00F35D77" w:rsidTr="00DD5F8F">
        <w:trPr>
          <w:trHeight w:val="330"/>
        </w:trPr>
        <w:tc>
          <w:tcPr>
            <w:tcW w:w="2155" w:type="dxa"/>
            <w:shd w:val="clear" w:color="auto" w:fill="auto"/>
            <w:noWrap/>
            <w:vAlign w:val="center"/>
          </w:tcPr>
          <w:p w:rsidR="00476601" w:rsidRPr="004F3420" w:rsidRDefault="00476601" w:rsidP="00476601">
            <w:pPr>
              <w:jc w:val="both"/>
              <w:rPr>
                <w:rFonts w:ascii="新細明體" w:eastAsia="新細明體" w:hAnsi="新細明體"/>
                <w:color w:val="000000"/>
              </w:rPr>
            </w:pPr>
            <w:r w:rsidRPr="00377EA6">
              <w:rPr>
                <w:rFonts w:ascii="新細明體" w:eastAsia="新細明體" w:hAnsi="新細明體" w:hint="eastAsia"/>
                <w:color w:val="000000"/>
              </w:rPr>
              <w:t>黃倩欣女士</w:t>
            </w:r>
          </w:p>
        </w:tc>
        <w:tc>
          <w:tcPr>
            <w:tcW w:w="3232" w:type="dxa"/>
            <w:shd w:val="clear" w:color="auto" w:fill="auto"/>
            <w:vAlign w:val="center"/>
          </w:tcPr>
          <w:p w:rsidR="00476601" w:rsidRPr="004F3420" w:rsidRDefault="00476601" w:rsidP="00476601">
            <w:pPr>
              <w:jc w:val="both"/>
              <w:rPr>
                <w:rFonts w:ascii="新細明體" w:eastAsia="新細明體" w:hAnsi="新細明體"/>
                <w:color w:val="000000"/>
              </w:rPr>
            </w:pPr>
            <w:r w:rsidRPr="004F3420">
              <w:rPr>
                <w:rFonts w:ascii="新細明體" w:eastAsia="新細明體" w:hAnsi="新細明體" w:hint="eastAsia"/>
                <w:color w:val="000000"/>
              </w:rPr>
              <w:t>水</w:t>
            </w:r>
            <w:proofErr w:type="gramStart"/>
            <w:r w:rsidRPr="004F3420">
              <w:rPr>
                <w:rFonts w:ascii="新細明體" w:eastAsia="新細明體" w:hAnsi="新細明體" w:hint="eastAsia"/>
                <w:color w:val="000000"/>
              </w:rPr>
              <w:t>務</w:t>
            </w:r>
            <w:proofErr w:type="gramEnd"/>
            <w:r w:rsidRPr="004F3420">
              <w:rPr>
                <w:rFonts w:ascii="新細明體" w:eastAsia="新細明體" w:hAnsi="新細明體" w:hint="eastAsia"/>
                <w:color w:val="000000"/>
              </w:rPr>
              <w:t>署</w:t>
            </w:r>
          </w:p>
        </w:tc>
        <w:tc>
          <w:tcPr>
            <w:tcW w:w="4280" w:type="dxa"/>
            <w:shd w:val="clear" w:color="auto" w:fill="auto"/>
            <w:vAlign w:val="center"/>
          </w:tcPr>
          <w:p w:rsidR="00476601" w:rsidRPr="004F3420" w:rsidRDefault="00476601" w:rsidP="00476601">
            <w:pPr>
              <w:jc w:val="both"/>
              <w:rPr>
                <w:rFonts w:ascii="新細明體" w:eastAsia="新細明體" w:hAnsi="新細明體"/>
                <w:color w:val="000000"/>
              </w:rPr>
            </w:pPr>
            <w:r w:rsidRPr="00377EA6">
              <w:rPr>
                <w:rFonts w:ascii="新細明體" w:eastAsia="新細明體" w:hAnsi="新細明體" w:hint="eastAsia"/>
                <w:color w:val="000000"/>
              </w:rPr>
              <w:t>工程師/顧問工程管理 (11)</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12</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772236" w:rsidRPr="00F35D77" w:rsidTr="00DD5F8F">
        <w:trPr>
          <w:trHeight w:val="330"/>
        </w:trPr>
        <w:tc>
          <w:tcPr>
            <w:tcW w:w="2155" w:type="dxa"/>
            <w:shd w:val="clear" w:color="auto" w:fill="auto"/>
            <w:noWrap/>
          </w:tcPr>
          <w:p w:rsidR="00772236" w:rsidRPr="00F35D77" w:rsidRDefault="00772236" w:rsidP="00DD5F8F">
            <w:pPr>
              <w:rPr>
                <w:rFonts w:ascii="新細明體" w:eastAsia="新細明體" w:hAnsi="新細明體"/>
              </w:rPr>
            </w:pPr>
            <w:r w:rsidRPr="00F35D77">
              <w:rPr>
                <w:rFonts w:ascii="新細明體" w:eastAsia="新細明體" w:hAnsi="新細明體" w:hint="eastAsia"/>
              </w:rPr>
              <w:t>張曉偉先生</w:t>
            </w:r>
          </w:p>
        </w:tc>
        <w:tc>
          <w:tcPr>
            <w:tcW w:w="3232" w:type="dxa"/>
            <w:shd w:val="clear" w:color="auto" w:fill="auto"/>
          </w:tcPr>
          <w:p w:rsidR="00772236" w:rsidRPr="00F35D77" w:rsidRDefault="00772236" w:rsidP="00DD5F8F">
            <w:pPr>
              <w:rPr>
                <w:rFonts w:ascii="新細明體" w:eastAsia="新細明體" w:hAnsi="新細明體"/>
              </w:rPr>
            </w:pPr>
            <w:r w:rsidRPr="00F35D77">
              <w:rPr>
                <w:rFonts w:ascii="新細明體" w:eastAsia="新細明體" w:hAnsi="新細明體" w:hint="eastAsia"/>
              </w:rPr>
              <w:t>屋宇署</w:t>
            </w:r>
          </w:p>
        </w:tc>
        <w:tc>
          <w:tcPr>
            <w:tcW w:w="4280" w:type="dxa"/>
            <w:shd w:val="clear" w:color="auto" w:fill="auto"/>
          </w:tcPr>
          <w:p w:rsidR="00772236" w:rsidRPr="00F35D77" w:rsidRDefault="00772236" w:rsidP="00DD5F8F">
            <w:pPr>
              <w:rPr>
                <w:rFonts w:ascii="新細明體" w:eastAsia="新細明體" w:hAnsi="新細明體"/>
              </w:rPr>
            </w:pPr>
            <w:r w:rsidRPr="00F35D77">
              <w:rPr>
                <w:rFonts w:ascii="新細明體" w:eastAsia="新細明體" w:hAnsi="新細明體" w:hint="eastAsia"/>
              </w:rPr>
              <w:t>高級屋宇測量師/A3</w:t>
            </w:r>
          </w:p>
        </w:tc>
      </w:tr>
      <w:tr w:rsidR="00772236" w:rsidRPr="00F35D77" w:rsidTr="00DD5F8F">
        <w:trPr>
          <w:trHeight w:val="330"/>
        </w:trPr>
        <w:tc>
          <w:tcPr>
            <w:tcW w:w="2155" w:type="dxa"/>
            <w:shd w:val="clear" w:color="auto" w:fill="auto"/>
            <w:noWrap/>
          </w:tcPr>
          <w:p w:rsidR="00772236" w:rsidRPr="00F35D77" w:rsidRDefault="00772236" w:rsidP="00DD5F8F">
            <w:pPr>
              <w:rPr>
                <w:rFonts w:ascii="新細明體" w:eastAsia="新細明體" w:hAnsi="新細明體"/>
              </w:rPr>
            </w:pPr>
            <w:r w:rsidRPr="00F35D77">
              <w:rPr>
                <w:rFonts w:ascii="新細明體" w:eastAsia="新細明體" w:hAnsi="新細明體" w:hint="eastAsia"/>
              </w:rPr>
              <w:t>鄭宇瀚先生</w:t>
            </w:r>
          </w:p>
        </w:tc>
        <w:tc>
          <w:tcPr>
            <w:tcW w:w="3232" w:type="dxa"/>
            <w:shd w:val="clear" w:color="auto" w:fill="auto"/>
          </w:tcPr>
          <w:p w:rsidR="00772236" w:rsidRPr="00F35D77" w:rsidRDefault="00772236" w:rsidP="00DD5F8F">
            <w:pPr>
              <w:rPr>
                <w:rFonts w:ascii="新細明體" w:eastAsia="新細明體" w:hAnsi="新細明體"/>
              </w:rPr>
            </w:pPr>
            <w:r w:rsidRPr="00F35D77">
              <w:rPr>
                <w:rFonts w:ascii="新細明體" w:eastAsia="新細明體" w:hAnsi="新細明體" w:hint="eastAsia"/>
              </w:rPr>
              <w:t>屋宇署</w:t>
            </w:r>
          </w:p>
        </w:tc>
        <w:tc>
          <w:tcPr>
            <w:tcW w:w="4280" w:type="dxa"/>
            <w:shd w:val="clear" w:color="auto" w:fill="auto"/>
          </w:tcPr>
          <w:p w:rsidR="00772236" w:rsidRPr="00F35D77" w:rsidRDefault="00772236" w:rsidP="00DD5F8F">
            <w:pPr>
              <w:rPr>
                <w:rFonts w:ascii="新細明體" w:eastAsia="新細明體" w:hAnsi="新細明體"/>
              </w:rPr>
            </w:pPr>
            <w:r w:rsidRPr="00F35D77">
              <w:rPr>
                <w:rFonts w:ascii="新細明體" w:eastAsia="新細明體" w:hAnsi="新細明體" w:hint="eastAsia"/>
              </w:rPr>
              <w:t>高級專業主任/招牌監管2</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sidR="00476601">
        <w:rPr>
          <w:rFonts w:ascii="新細明體" w:eastAsia="新細明體" w:hAnsi="新細明體"/>
          <w:szCs w:val="24"/>
          <w:u w:val="single"/>
        </w:rPr>
        <w:t>3</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76601" w:rsidRPr="00F35D77" w:rsidTr="00DD5F8F">
        <w:trPr>
          <w:trHeight w:val="330"/>
        </w:trPr>
        <w:tc>
          <w:tcPr>
            <w:tcW w:w="2155" w:type="dxa"/>
            <w:shd w:val="clear" w:color="auto" w:fill="auto"/>
            <w:noWrap/>
            <w:vAlign w:val="center"/>
          </w:tcPr>
          <w:p w:rsidR="00476601" w:rsidRPr="004F3420" w:rsidRDefault="00476601" w:rsidP="00476601">
            <w:pPr>
              <w:widowControl/>
              <w:spacing w:line="240" w:lineRule="auto"/>
              <w:textAlignment w:val="auto"/>
              <w:rPr>
                <w:rFonts w:ascii="新細明體" w:eastAsia="新細明體" w:hAnsi="新細明體"/>
              </w:rPr>
            </w:pPr>
            <w:r w:rsidRPr="004F3420">
              <w:rPr>
                <w:rFonts w:ascii="新細明體" w:eastAsia="新細明體" w:hAnsi="新細明體" w:hint="eastAsia"/>
              </w:rPr>
              <w:t>譚子慧博士</w:t>
            </w:r>
          </w:p>
        </w:tc>
        <w:tc>
          <w:tcPr>
            <w:tcW w:w="3232" w:type="dxa"/>
            <w:shd w:val="clear" w:color="auto" w:fill="auto"/>
            <w:vAlign w:val="center"/>
          </w:tcPr>
          <w:p w:rsidR="00476601" w:rsidRPr="004F3420" w:rsidRDefault="00476601" w:rsidP="00476601">
            <w:pPr>
              <w:jc w:val="both"/>
              <w:rPr>
                <w:rFonts w:ascii="新細明體" w:eastAsia="新細明體" w:hAnsi="新細明體"/>
              </w:rPr>
            </w:pPr>
            <w:r w:rsidRPr="004F3420">
              <w:rPr>
                <w:rFonts w:ascii="新細明體" w:eastAsia="新細明體" w:hAnsi="新細明體" w:hint="eastAsia"/>
              </w:rPr>
              <w:t>漁農自然護理署</w:t>
            </w:r>
          </w:p>
        </w:tc>
        <w:tc>
          <w:tcPr>
            <w:tcW w:w="4280" w:type="dxa"/>
            <w:shd w:val="clear" w:color="auto" w:fill="auto"/>
            <w:vAlign w:val="center"/>
          </w:tcPr>
          <w:p w:rsidR="00476601" w:rsidRPr="004F3420" w:rsidRDefault="00476601" w:rsidP="00476601">
            <w:pPr>
              <w:rPr>
                <w:rFonts w:ascii="新細明體" w:eastAsia="新細明體" w:hAnsi="新細明體"/>
              </w:rPr>
            </w:pPr>
            <w:r w:rsidRPr="004F3420">
              <w:rPr>
                <w:rFonts w:ascii="新細明體" w:eastAsia="新細明體" w:hAnsi="新細明體" w:hint="eastAsia"/>
              </w:rPr>
              <w:t>郊野公園護理主任 (港島)</w:t>
            </w:r>
          </w:p>
        </w:tc>
      </w:tr>
      <w:tr w:rsidR="00476601" w:rsidRPr="00F35D77" w:rsidTr="00DD5F8F">
        <w:trPr>
          <w:trHeight w:val="330"/>
        </w:trPr>
        <w:tc>
          <w:tcPr>
            <w:tcW w:w="2155" w:type="dxa"/>
            <w:shd w:val="clear" w:color="auto" w:fill="auto"/>
            <w:noWrap/>
            <w:vAlign w:val="center"/>
          </w:tcPr>
          <w:p w:rsidR="00476601" w:rsidRPr="004F3420" w:rsidRDefault="00476601" w:rsidP="00476601">
            <w:pPr>
              <w:rPr>
                <w:rFonts w:ascii="新細明體" w:eastAsia="新細明體" w:hAnsi="新細明體"/>
              </w:rPr>
            </w:pPr>
            <w:r w:rsidRPr="004F3420">
              <w:rPr>
                <w:rFonts w:ascii="新細明體" w:eastAsia="新細明體" w:hAnsi="新細明體" w:hint="eastAsia"/>
              </w:rPr>
              <w:t>甄嘉珞博士</w:t>
            </w:r>
          </w:p>
        </w:tc>
        <w:tc>
          <w:tcPr>
            <w:tcW w:w="3232" w:type="dxa"/>
            <w:shd w:val="clear" w:color="auto" w:fill="auto"/>
            <w:vAlign w:val="center"/>
          </w:tcPr>
          <w:p w:rsidR="00476601" w:rsidRPr="004F3420" w:rsidRDefault="00476601" w:rsidP="00476601">
            <w:pPr>
              <w:jc w:val="both"/>
              <w:rPr>
                <w:rFonts w:ascii="新細明體" w:eastAsia="新細明體" w:hAnsi="新細明體"/>
              </w:rPr>
            </w:pPr>
            <w:r w:rsidRPr="004F3420">
              <w:rPr>
                <w:rFonts w:ascii="新細明體" w:eastAsia="新細明體" w:hAnsi="新細明體" w:hint="eastAsia"/>
              </w:rPr>
              <w:t>漁農自然護理署</w:t>
            </w:r>
          </w:p>
        </w:tc>
        <w:tc>
          <w:tcPr>
            <w:tcW w:w="4280" w:type="dxa"/>
            <w:shd w:val="clear" w:color="auto" w:fill="auto"/>
            <w:vAlign w:val="center"/>
          </w:tcPr>
          <w:p w:rsidR="00476601" w:rsidRPr="004F3420" w:rsidRDefault="00476601" w:rsidP="00476601">
            <w:pPr>
              <w:rPr>
                <w:rFonts w:ascii="新細明體" w:eastAsia="新細明體" w:hAnsi="新細明體"/>
              </w:rPr>
            </w:pPr>
            <w:r w:rsidRPr="004F3420">
              <w:rPr>
                <w:rFonts w:ascii="新細明體" w:eastAsia="新細明體" w:hAnsi="新細明體" w:hint="eastAsia"/>
              </w:rPr>
              <w:t>郊野公園主任 (港島)</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445221" w:rsidRPr="00F35D77" w:rsidRDefault="00445221" w:rsidP="00445221">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00272A34" w:rsidRPr="00F35D77">
        <w:rPr>
          <w:rFonts w:ascii="新細明體" w:eastAsia="新細明體" w:hAnsi="新細明體"/>
          <w:szCs w:val="24"/>
          <w:u w:val="single"/>
        </w:rPr>
        <w:t>1</w:t>
      </w:r>
      <w:r w:rsidR="00476601">
        <w:rPr>
          <w:rFonts w:ascii="新細明體" w:eastAsia="新細明體" w:hAnsi="新細明體"/>
          <w:szCs w:val="24"/>
          <w:u w:val="single"/>
        </w:rPr>
        <w:t>4</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76601" w:rsidRPr="00F35D77" w:rsidTr="00DD5F8F">
        <w:trPr>
          <w:trHeight w:val="330"/>
        </w:trPr>
        <w:tc>
          <w:tcPr>
            <w:tcW w:w="2155" w:type="dxa"/>
            <w:shd w:val="clear" w:color="auto" w:fill="auto"/>
            <w:noWrap/>
          </w:tcPr>
          <w:p w:rsidR="00476601" w:rsidRPr="004F3420" w:rsidRDefault="00476601" w:rsidP="00476601">
            <w:pPr>
              <w:rPr>
                <w:rFonts w:ascii="新細明體" w:eastAsia="新細明體" w:hAnsi="新細明體"/>
                <w:szCs w:val="24"/>
              </w:rPr>
            </w:pPr>
            <w:r w:rsidRPr="004F3420">
              <w:rPr>
                <w:rFonts w:ascii="新細明體" w:eastAsia="新細明體" w:hAnsi="新細明體" w:hint="eastAsia"/>
                <w:szCs w:val="24"/>
              </w:rPr>
              <w:t>李子華先生</w:t>
            </w:r>
          </w:p>
        </w:tc>
        <w:tc>
          <w:tcPr>
            <w:tcW w:w="3232" w:type="dxa"/>
            <w:shd w:val="clear" w:color="auto" w:fill="auto"/>
            <w:vAlign w:val="center"/>
          </w:tcPr>
          <w:p w:rsidR="00476601" w:rsidRPr="004F3420" w:rsidRDefault="00476601" w:rsidP="00476601">
            <w:pPr>
              <w:jc w:val="both"/>
              <w:rPr>
                <w:rFonts w:ascii="新細明體" w:eastAsia="新細明體" w:hAnsi="新細明體"/>
              </w:rPr>
            </w:pPr>
            <w:r w:rsidRPr="004F3420">
              <w:rPr>
                <w:rFonts w:ascii="新細明體" w:eastAsia="新細明體" w:hAnsi="新細明體" w:hint="eastAsia"/>
              </w:rPr>
              <w:t>食物環境衞生署</w:t>
            </w:r>
          </w:p>
        </w:tc>
        <w:tc>
          <w:tcPr>
            <w:tcW w:w="4280" w:type="dxa"/>
            <w:shd w:val="clear" w:color="auto" w:fill="auto"/>
            <w:vAlign w:val="center"/>
          </w:tcPr>
          <w:p w:rsidR="00476601" w:rsidRPr="004F3420" w:rsidRDefault="00476601" w:rsidP="00476601">
            <w:pPr>
              <w:autoSpaceDE w:val="0"/>
              <w:autoSpaceDN w:val="0"/>
              <w:spacing w:line="240" w:lineRule="auto"/>
              <w:textAlignment w:val="auto"/>
              <w:rPr>
                <w:rFonts w:ascii="新細明體" w:eastAsia="新細明體" w:hAnsi="新細明體"/>
                <w:color w:val="000000"/>
                <w:szCs w:val="24"/>
              </w:rPr>
            </w:pPr>
            <w:r w:rsidRPr="004F3420">
              <w:rPr>
                <w:rFonts w:ascii="新細明體" w:eastAsia="新細明體" w:hAnsi="新細明體" w:hint="eastAsia"/>
                <w:color w:val="000000"/>
                <w:szCs w:val="24"/>
              </w:rPr>
              <w:t>中西區環境衞生總監</w:t>
            </w:r>
          </w:p>
        </w:tc>
      </w:tr>
      <w:tr w:rsidR="00476601" w:rsidRPr="00F35D77" w:rsidTr="00DD5F8F">
        <w:trPr>
          <w:trHeight w:val="330"/>
        </w:trPr>
        <w:tc>
          <w:tcPr>
            <w:tcW w:w="2155" w:type="dxa"/>
            <w:shd w:val="clear" w:color="auto" w:fill="auto"/>
            <w:noWrap/>
            <w:vAlign w:val="center"/>
          </w:tcPr>
          <w:p w:rsidR="00476601" w:rsidRPr="004F3420" w:rsidRDefault="00476601" w:rsidP="00476601">
            <w:pPr>
              <w:rPr>
                <w:rFonts w:ascii="新細明體" w:eastAsia="新細明體" w:hAnsi="新細明體"/>
              </w:rPr>
            </w:pPr>
            <w:r w:rsidRPr="004F3420">
              <w:rPr>
                <w:rFonts w:ascii="新細明體" w:eastAsia="新細明體" w:hAnsi="新細明體" w:hint="eastAsia"/>
              </w:rPr>
              <w:t>鍾鳳薇女士</w:t>
            </w:r>
          </w:p>
        </w:tc>
        <w:tc>
          <w:tcPr>
            <w:tcW w:w="3232" w:type="dxa"/>
            <w:shd w:val="clear" w:color="auto" w:fill="auto"/>
            <w:vAlign w:val="center"/>
          </w:tcPr>
          <w:p w:rsidR="00476601" w:rsidRPr="004F3420" w:rsidRDefault="00476601" w:rsidP="00476601">
            <w:pPr>
              <w:jc w:val="both"/>
              <w:rPr>
                <w:rFonts w:ascii="新細明體" w:eastAsia="新細明體" w:hAnsi="新細明體"/>
              </w:rPr>
            </w:pPr>
            <w:r w:rsidRPr="004F3420">
              <w:rPr>
                <w:rFonts w:ascii="新細明體" w:eastAsia="新細明體" w:hAnsi="新細明體" w:hint="eastAsia"/>
              </w:rPr>
              <w:t>香港旅遊發展局</w:t>
            </w:r>
          </w:p>
        </w:tc>
        <w:tc>
          <w:tcPr>
            <w:tcW w:w="4280" w:type="dxa"/>
            <w:shd w:val="clear" w:color="auto" w:fill="auto"/>
            <w:vAlign w:val="center"/>
          </w:tcPr>
          <w:p w:rsidR="00476601" w:rsidRPr="004F3420" w:rsidRDefault="00476601" w:rsidP="00476601">
            <w:pPr>
              <w:rPr>
                <w:rFonts w:ascii="新細明體" w:eastAsia="新細明體" w:hAnsi="新細明體"/>
              </w:rPr>
            </w:pPr>
            <w:r w:rsidRPr="004F3420">
              <w:rPr>
                <w:rFonts w:ascii="新細明體" w:eastAsia="新細明體" w:hAnsi="新細明體" w:hint="eastAsia"/>
              </w:rPr>
              <w:t>高級經理，節目及旅遊產品拓展</w:t>
            </w:r>
          </w:p>
        </w:tc>
      </w:tr>
      <w:tr w:rsidR="00476601" w:rsidRPr="00F35D77" w:rsidTr="00DD5F8F">
        <w:trPr>
          <w:trHeight w:val="330"/>
        </w:trPr>
        <w:tc>
          <w:tcPr>
            <w:tcW w:w="2155" w:type="dxa"/>
            <w:shd w:val="clear" w:color="auto" w:fill="auto"/>
            <w:noWrap/>
            <w:vAlign w:val="center"/>
          </w:tcPr>
          <w:p w:rsidR="00476601" w:rsidRPr="004F3420" w:rsidRDefault="00476601" w:rsidP="00476601">
            <w:pPr>
              <w:rPr>
                <w:rFonts w:ascii="新細明體" w:eastAsia="新細明體" w:hAnsi="新細明體"/>
                <w:color w:val="000000"/>
              </w:rPr>
            </w:pPr>
            <w:r w:rsidRPr="004F3420">
              <w:rPr>
                <w:rFonts w:ascii="新細明體" w:eastAsia="新細明體" w:hAnsi="新細明體" w:hint="eastAsia"/>
                <w:color w:val="000000"/>
              </w:rPr>
              <w:t>周</w:t>
            </w:r>
            <w:proofErr w:type="gramStart"/>
            <w:r w:rsidRPr="004F3420">
              <w:rPr>
                <w:rFonts w:ascii="新細明體" w:eastAsia="新細明體" w:hAnsi="新細明體" w:hint="eastAsia"/>
                <w:color w:val="000000"/>
              </w:rPr>
              <w:t>于</w:t>
            </w:r>
            <w:proofErr w:type="gramEnd"/>
            <w:r w:rsidRPr="004F3420">
              <w:rPr>
                <w:rFonts w:ascii="新細明體" w:eastAsia="新細明體" w:hAnsi="新細明體" w:hint="eastAsia"/>
                <w:color w:val="000000"/>
              </w:rPr>
              <w:t>楓女士</w:t>
            </w:r>
          </w:p>
        </w:tc>
        <w:tc>
          <w:tcPr>
            <w:tcW w:w="3232" w:type="dxa"/>
            <w:shd w:val="clear" w:color="auto" w:fill="auto"/>
            <w:vAlign w:val="center"/>
          </w:tcPr>
          <w:p w:rsidR="00476601" w:rsidRPr="004F3420" w:rsidRDefault="00476601" w:rsidP="00476601">
            <w:pPr>
              <w:jc w:val="both"/>
              <w:rPr>
                <w:rFonts w:ascii="新細明體" w:eastAsia="新細明體" w:hAnsi="新細明體"/>
              </w:rPr>
            </w:pPr>
            <w:r w:rsidRPr="004F3420">
              <w:rPr>
                <w:rFonts w:ascii="新細明體" w:eastAsia="新細明體" w:hAnsi="新細明體" w:hint="eastAsia"/>
              </w:rPr>
              <w:t>香港旅遊發展局</w:t>
            </w:r>
          </w:p>
        </w:tc>
        <w:tc>
          <w:tcPr>
            <w:tcW w:w="4280" w:type="dxa"/>
            <w:shd w:val="clear" w:color="auto" w:fill="auto"/>
            <w:vAlign w:val="center"/>
          </w:tcPr>
          <w:p w:rsidR="00476601" w:rsidRPr="004F3420" w:rsidRDefault="00476601" w:rsidP="00476601">
            <w:pPr>
              <w:rPr>
                <w:rFonts w:ascii="新細明體" w:eastAsia="新細明體" w:hAnsi="新細明體"/>
                <w:color w:val="000000"/>
              </w:rPr>
            </w:pPr>
            <w:r w:rsidRPr="004F3420">
              <w:rPr>
                <w:rFonts w:ascii="新細明體" w:eastAsia="新細明體" w:hAnsi="新細明體" w:hint="eastAsia"/>
                <w:color w:val="000000"/>
              </w:rPr>
              <w:t xml:space="preserve">副經理，節目及旅遊產品拓展 </w:t>
            </w:r>
          </w:p>
        </w:tc>
      </w:tr>
      <w:tr w:rsidR="00476601" w:rsidRPr="00F35D77" w:rsidTr="00DD5F8F">
        <w:trPr>
          <w:trHeight w:val="330"/>
        </w:trPr>
        <w:tc>
          <w:tcPr>
            <w:tcW w:w="2155" w:type="dxa"/>
            <w:shd w:val="clear" w:color="auto" w:fill="auto"/>
            <w:noWrap/>
            <w:vAlign w:val="center"/>
          </w:tcPr>
          <w:p w:rsidR="00476601" w:rsidRPr="004F3420" w:rsidRDefault="00476601" w:rsidP="00476601">
            <w:pPr>
              <w:rPr>
                <w:rFonts w:ascii="新細明體" w:eastAsia="新細明體" w:hAnsi="新細明體"/>
                <w:color w:val="000000"/>
              </w:rPr>
            </w:pPr>
            <w:r w:rsidRPr="005856CC">
              <w:rPr>
                <w:rFonts w:ascii="新細明體" w:eastAsia="新細明體" w:hAnsi="新細明體" w:hint="eastAsia"/>
                <w:color w:val="000000"/>
              </w:rPr>
              <w:t>劉美嘉</w:t>
            </w:r>
            <w:r>
              <w:rPr>
                <w:rFonts w:ascii="新細明體" w:eastAsia="新細明體" w:hAnsi="新細明體" w:hint="eastAsia"/>
                <w:color w:val="000000"/>
              </w:rPr>
              <w:t>女士</w:t>
            </w:r>
          </w:p>
        </w:tc>
        <w:tc>
          <w:tcPr>
            <w:tcW w:w="3232" w:type="dxa"/>
            <w:shd w:val="clear" w:color="auto" w:fill="auto"/>
            <w:vAlign w:val="center"/>
          </w:tcPr>
          <w:p w:rsidR="00476601" w:rsidRPr="004F3420" w:rsidRDefault="00476601" w:rsidP="00476601">
            <w:pPr>
              <w:jc w:val="both"/>
              <w:rPr>
                <w:rFonts w:ascii="新細明體" w:eastAsia="新細明體" w:hAnsi="新細明體"/>
              </w:rPr>
            </w:pPr>
            <w:r w:rsidRPr="005856CC">
              <w:rPr>
                <w:rFonts w:ascii="新細明體" w:eastAsia="新細明體" w:hAnsi="新細明體" w:hint="eastAsia"/>
              </w:rPr>
              <w:t>摩</w:t>
            </w:r>
            <w:proofErr w:type="gramStart"/>
            <w:r w:rsidRPr="005856CC">
              <w:rPr>
                <w:rFonts w:ascii="新細明體" w:eastAsia="新細明體" w:hAnsi="新細明體" w:hint="eastAsia"/>
              </w:rPr>
              <w:t>囉</w:t>
            </w:r>
            <w:proofErr w:type="gramEnd"/>
            <w:r w:rsidRPr="005856CC">
              <w:rPr>
                <w:rFonts w:ascii="新細明體" w:eastAsia="新細明體" w:hAnsi="新細明體" w:hint="eastAsia"/>
              </w:rPr>
              <w:t>街商會籌備小組</w:t>
            </w:r>
          </w:p>
        </w:tc>
        <w:tc>
          <w:tcPr>
            <w:tcW w:w="4280" w:type="dxa"/>
            <w:shd w:val="clear" w:color="auto" w:fill="auto"/>
            <w:vAlign w:val="center"/>
          </w:tcPr>
          <w:p w:rsidR="00476601" w:rsidRPr="004F3420" w:rsidRDefault="00476601" w:rsidP="00476601">
            <w:pPr>
              <w:rPr>
                <w:rFonts w:ascii="新細明體" w:eastAsia="新細明體" w:hAnsi="新細明體"/>
                <w:color w:val="000000"/>
              </w:rPr>
            </w:pPr>
            <w:r w:rsidRPr="005856CC">
              <w:rPr>
                <w:rFonts w:ascii="新細明體" w:eastAsia="新細明體" w:hAnsi="新細明體" w:hint="eastAsia"/>
              </w:rPr>
              <w:t>小組</w:t>
            </w:r>
            <w:r>
              <w:rPr>
                <w:rFonts w:ascii="新細明體" w:eastAsia="新細明體" w:hAnsi="新細明體" w:hint="eastAsia"/>
              </w:rPr>
              <w:t>成員</w:t>
            </w:r>
          </w:p>
        </w:tc>
      </w:tr>
      <w:tr w:rsidR="00476601" w:rsidRPr="00F35D77" w:rsidTr="00DD5F8F">
        <w:trPr>
          <w:trHeight w:val="330"/>
        </w:trPr>
        <w:tc>
          <w:tcPr>
            <w:tcW w:w="2155" w:type="dxa"/>
            <w:shd w:val="clear" w:color="auto" w:fill="auto"/>
            <w:noWrap/>
            <w:vAlign w:val="center"/>
          </w:tcPr>
          <w:p w:rsidR="00476601" w:rsidRPr="004F3420" w:rsidRDefault="00476601" w:rsidP="00476601">
            <w:pPr>
              <w:rPr>
                <w:rFonts w:ascii="新細明體" w:eastAsia="新細明體" w:hAnsi="新細明體"/>
                <w:color w:val="000000"/>
              </w:rPr>
            </w:pPr>
            <w:r w:rsidRPr="005856CC">
              <w:rPr>
                <w:rFonts w:ascii="新細明體" w:eastAsia="新細明體" w:hAnsi="新細明體" w:hint="eastAsia"/>
                <w:color w:val="000000"/>
              </w:rPr>
              <w:t>戴啟明</w:t>
            </w:r>
            <w:r>
              <w:rPr>
                <w:rFonts w:ascii="新細明體" w:eastAsia="新細明體" w:hAnsi="新細明體" w:hint="eastAsia"/>
                <w:color w:val="000000"/>
              </w:rPr>
              <w:t>先生</w:t>
            </w:r>
          </w:p>
        </w:tc>
        <w:tc>
          <w:tcPr>
            <w:tcW w:w="3232" w:type="dxa"/>
            <w:shd w:val="clear" w:color="auto" w:fill="auto"/>
            <w:vAlign w:val="center"/>
          </w:tcPr>
          <w:p w:rsidR="00476601" w:rsidRPr="004F3420" w:rsidRDefault="00476601" w:rsidP="00476601">
            <w:pPr>
              <w:jc w:val="both"/>
              <w:rPr>
                <w:rFonts w:ascii="新細明體" w:eastAsia="新細明體" w:hAnsi="新細明體"/>
              </w:rPr>
            </w:pPr>
          </w:p>
        </w:tc>
        <w:tc>
          <w:tcPr>
            <w:tcW w:w="4280" w:type="dxa"/>
            <w:shd w:val="clear" w:color="auto" w:fill="auto"/>
            <w:vAlign w:val="center"/>
          </w:tcPr>
          <w:p w:rsidR="00476601" w:rsidRPr="004F3420" w:rsidRDefault="00476601" w:rsidP="00476601">
            <w:pPr>
              <w:rPr>
                <w:rFonts w:ascii="新細明體" w:eastAsia="新細明體" w:hAnsi="新細明體"/>
                <w:color w:val="000000"/>
              </w:rPr>
            </w:pPr>
            <w:r w:rsidRPr="005856CC">
              <w:rPr>
                <w:rFonts w:ascii="新細明體" w:eastAsia="新細明體" w:hAnsi="新細明體" w:hint="eastAsia"/>
                <w:color w:val="000000"/>
              </w:rPr>
              <w:t>摩</w:t>
            </w:r>
            <w:proofErr w:type="gramStart"/>
            <w:r w:rsidRPr="005856CC">
              <w:rPr>
                <w:rFonts w:ascii="新細明體" w:eastAsia="新細明體" w:hAnsi="新細明體" w:hint="eastAsia"/>
                <w:color w:val="000000"/>
              </w:rPr>
              <w:t>囉街商</w:t>
            </w:r>
            <w:proofErr w:type="gramEnd"/>
            <w:r w:rsidRPr="005856CC">
              <w:rPr>
                <w:rFonts w:ascii="新細明體" w:eastAsia="新細明體" w:hAnsi="新細明體" w:hint="eastAsia"/>
                <w:color w:val="000000"/>
              </w:rPr>
              <w:t>戶</w:t>
            </w:r>
          </w:p>
        </w:tc>
      </w:tr>
    </w:tbl>
    <w:p w:rsidR="00F93BF6" w:rsidRPr="00DA416E" w:rsidRDefault="00F93BF6" w:rsidP="0079335E">
      <w:pPr>
        <w:tabs>
          <w:tab w:val="left" w:pos="1080"/>
          <w:tab w:val="left" w:pos="3780"/>
        </w:tabs>
        <w:snapToGrid w:val="0"/>
        <w:ind w:right="-1414"/>
        <w:jc w:val="both"/>
        <w:rPr>
          <w:rFonts w:ascii="新細明體" w:eastAsia="新細明體" w:hAnsi="新細明體"/>
          <w:szCs w:val="24"/>
        </w:rPr>
      </w:pPr>
    </w:p>
    <w:p w:rsidR="00DA416E" w:rsidRPr="00DA416E" w:rsidRDefault="00DA416E">
      <w:pPr>
        <w:widowControl/>
        <w:adjustRightInd/>
        <w:spacing w:line="240" w:lineRule="auto"/>
        <w:textAlignment w:val="auto"/>
        <w:rPr>
          <w:rFonts w:ascii="新細明體" w:eastAsia="新細明體" w:hAnsi="新細明體"/>
          <w:szCs w:val="24"/>
        </w:rPr>
      </w:pPr>
      <w:r w:rsidRPr="00DA416E">
        <w:rPr>
          <w:rFonts w:ascii="新細明體" w:eastAsia="新細明體" w:hAnsi="新細明體"/>
          <w:szCs w:val="24"/>
        </w:rPr>
        <w:br w:type="page"/>
      </w:r>
    </w:p>
    <w:p w:rsidR="005238A7" w:rsidRPr="00F35D77" w:rsidRDefault="005238A7" w:rsidP="0079335E">
      <w:pPr>
        <w:tabs>
          <w:tab w:val="left" w:pos="1080"/>
          <w:tab w:val="left" w:pos="3780"/>
        </w:tabs>
        <w:snapToGrid w:val="0"/>
        <w:ind w:right="-1414"/>
        <w:jc w:val="both"/>
        <w:rPr>
          <w:rFonts w:ascii="新細明體" w:eastAsia="新細明體" w:hAnsi="新細明體"/>
          <w:szCs w:val="24"/>
        </w:rPr>
      </w:pPr>
      <w:r w:rsidRPr="00F35D77">
        <w:rPr>
          <w:rFonts w:ascii="新細明體" w:eastAsia="新細明體" w:hAnsi="新細明體"/>
          <w:szCs w:val="24"/>
          <w:u w:val="single"/>
        </w:rPr>
        <w:lastRenderedPageBreak/>
        <w:t>列席者</w:t>
      </w:r>
    </w:p>
    <w:tbl>
      <w:tblPr>
        <w:tblW w:w="9639" w:type="dxa"/>
        <w:tblInd w:w="108" w:type="dxa"/>
        <w:tblLook w:val="01E0" w:firstRow="1" w:lastRow="1" w:firstColumn="1" w:lastColumn="1" w:noHBand="0" w:noVBand="0"/>
      </w:tblPr>
      <w:tblGrid>
        <w:gridCol w:w="2268"/>
        <w:gridCol w:w="2835"/>
        <w:gridCol w:w="4536"/>
      </w:tblGrid>
      <w:tr w:rsidR="00A3377E" w:rsidRPr="00F35D77" w:rsidTr="00390071">
        <w:trPr>
          <w:trHeight w:val="360"/>
        </w:trPr>
        <w:tc>
          <w:tcPr>
            <w:tcW w:w="2268" w:type="dxa"/>
            <w:vAlign w:val="bottom"/>
          </w:tcPr>
          <w:p w:rsidR="00A91108" w:rsidRPr="00F35D77" w:rsidRDefault="00A91108" w:rsidP="00390071">
            <w:pPr>
              <w:snapToGrid w:val="0"/>
              <w:ind w:right="-1414"/>
              <w:jc w:val="both"/>
              <w:rPr>
                <w:rFonts w:ascii="新細明體" w:eastAsia="新細明體" w:hAnsi="新細明體"/>
                <w:szCs w:val="24"/>
              </w:rPr>
            </w:pPr>
            <w:proofErr w:type="gramStart"/>
            <w:r w:rsidRPr="00F35D77">
              <w:rPr>
                <w:rFonts w:ascii="新細明體" w:eastAsia="新細明體" w:hAnsi="新細明體" w:hint="eastAsia"/>
                <w:szCs w:val="24"/>
              </w:rPr>
              <w:t>黃何詠詩</w:t>
            </w:r>
            <w:proofErr w:type="gramEnd"/>
            <w:r w:rsidRPr="00F35D77">
              <w:rPr>
                <w:rFonts w:ascii="新細明體" w:eastAsia="新細明體" w:hAnsi="新細明體"/>
                <w:szCs w:val="24"/>
              </w:rPr>
              <w:t>女士, JP</w:t>
            </w:r>
          </w:p>
        </w:tc>
        <w:tc>
          <w:tcPr>
            <w:tcW w:w="2835" w:type="dxa"/>
            <w:vAlign w:val="bottom"/>
          </w:tcPr>
          <w:p w:rsidR="00A91108" w:rsidRPr="00F35D77" w:rsidRDefault="00A91108" w:rsidP="00390071">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hint="eastAsia"/>
                <w:szCs w:val="24"/>
              </w:rPr>
              <w:t xml:space="preserve">中西區民政事務處　</w:t>
            </w:r>
          </w:p>
        </w:tc>
        <w:tc>
          <w:tcPr>
            <w:tcW w:w="4536" w:type="dxa"/>
            <w:vAlign w:val="bottom"/>
          </w:tcPr>
          <w:p w:rsidR="00A91108" w:rsidRPr="00F35D77" w:rsidRDefault="00A91108" w:rsidP="00390071">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szCs w:val="24"/>
              </w:rPr>
              <w:t>民政事務專員</w:t>
            </w:r>
          </w:p>
        </w:tc>
      </w:tr>
      <w:tr w:rsidR="00B03A8D" w:rsidRPr="00F35D77" w:rsidTr="00390071">
        <w:trPr>
          <w:trHeight w:val="360"/>
        </w:trPr>
        <w:tc>
          <w:tcPr>
            <w:tcW w:w="2268" w:type="dxa"/>
            <w:vAlign w:val="bottom"/>
          </w:tcPr>
          <w:p w:rsidR="00B03A8D" w:rsidRPr="00F35D77" w:rsidRDefault="00B03A8D" w:rsidP="00390071">
            <w:pPr>
              <w:snapToGrid w:val="0"/>
              <w:ind w:right="-1414"/>
              <w:jc w:val="both"/>
              <w:rPr>
                <w:rFonts w:ascii="新細明體" w:eastAsia="新細明體" w:hAnsi="新細明體"/>
                <w:szCs w:val="24"/>
              </w:rPr>
            </w:pPr>
            <w:r w:rsidRPr="00F35D77">
              <w:rPr>
                <w:rFonts w:ascii="新細明體" w:eastAsia="新細明體" w:hAnsi="新細明體" w:hint="eastAsia"/>
                <w:szCs w:val="24"/>
              </w:rPr>
              <w:t>王雪兒女士</w:t>
            </w:r>
          </w:p>
        </w:tc>
        <w:tc>
          <w:tcPr>
            <w:tcW w:w="2835" w:type="dxa"/>
            <w:vAlign w:val="bottom"/>
          </w:tcPr>
          <w:p w:rsidR="00B03A8D" w:rsidRPr="00F35D77" w:rsidRDefault="00B03A8D" w:rsidP="00390071">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hint="eastAsia"/>
                <w:szCs w:val="24"/>
              </w:rPr>
              <w:t>中西區民政事務處</w:t>
            </w:r>
          </w:p>
        </w:tc>
        <w:tc>
          <w:tcPr>
            <w:tcW w:w="4536" w:type="dxa"/>
            <w:vAlign w:val="bottom"/>
          </w:tcPr>
          <w:p w:rsidR="00B03A8D" w:rsidRPr="00F35D77" w:rsidRDefault="00B03A8D" w:rsidP="00390071">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hint="eastAsia"/>
                <w:szCs w:val="24"/>
              </w:rPr>
              <w:t>民政事務助理專員</w:t>
            </w:r>
          </w:p>
        </w:tc>
      </w:tr>
      <w:tr w:rsidR="00A3377E" w:rsidRPr="00F35D77" w:rsidTr="00390071">
        <w:trPr>
          <w:trHeight w:val="360"/>
        </w:trPr>
        <w:tc>
          <w:tcPr>
            <w:tcW w:w="2268" w:type="dxa"/>
            <w:vAlign w:val="bottom"/>
          </w:tcPr>
          <w:p w:rsidR="00A91108" w:rsidRPr="00F35D77" w:rsidRDefault="00F413F1" w:rsidP="00390071">
            <w:pPr>
              <w:tabs>
                <w:tab w:val="left" w:pos="2132"/>
              </w:tabs>
              <w:jc w:val="both"/>
              <w:rPr>
                <w:rFonts w:ascii="新細明體" w:eastAsia="新細明體" w:hAnsi="新細明體"/>
                <w:szCs w:val="24"/>
              </w:rPr>
            </w:pPr>
            <w:r w:rsidRPr="00F35D77">
              <w:rPr>
                <w:rFonts w:ascii="新細明體" w:eastAsia="新細明體" w:hAnsi="新細明體" w:hint="eastAsia"/>
                <w:szCs w:val="24"/>
              </w:rPr>
              <w:t>楊頴珊</w:t>
            </w:r>
            <w:r w:rsidR="00A91108" w:rsidRPr="00F35D77">
              <w:rPr>
                <w:rFonts w:ascii="新細明體" w:eastAsia="新細明體" w:hAnsi="新細明體"/>
                <w:szCs w:val="24"/>
              </w:rPr>
              <w:t>女士</w:t>
            </w:r>
          </w:p>
        </w:tc>
        <w:tc>
          <w:tcPr>
            <w:tcW w:w="2835" w:type="dxa"/>
            <w:vAlign w:val="bottom"/>
          </w:tcPr>
          <w:p w:rsidR="00A91108" w:rsidRPr="00F35D77" w:rsidRDefault="00A91108" w:rsidP="00390071">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szCs w:val="24"/>
              </w:rPr>
              <w:t>中西區民政事務</w:t>
            </w:r>
            <w:r w:rsidRPr="00F35D77">
              <w:rPr>
                <w:rFonts w:ascii="新細明體" w:eastAsia="新細明體" w:hAnsi="新細明體" w:hint="eastAsia"/>
                <w:szCs w:val="24"/>
              </w:rPr>
              <w:t xml:space="preserve">處　</w:t>
            </w:r>
          </w:p>
        </w:tc>
        <w:tc>
          <w:tcPr>
            <w:tcW w:w="4536" w:type="dxa"/>
            <w:vAlign w:val="bottom"/>
          </w:tcPr>
          <w:p w:rsidR="00A91108" w:rsidRPr="00F35D77" w:rsidRDefault="00A91108" w:rsidP="00390071">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szCs w:val="24"/>
              </w:rPr>
              <w:t>高級行政主任(區議會)</w:t>
            </w:r>
          </w:p>
        </w:tc>
      </w:tr>
      <w:tr w:rsidR="00F72C93" w:rsidRPr="00F35D77" w:rsidTr="00390071">
        <w:trPr>
          <w:trHeight w:val="360"/>
        </w:trPr>
        <w:tc>
          <w:tcPr>
            <w:tcW w:w="2268" w:type="dxa"/>
            <w:vAlign w:val="bottom"/>
          </w:tcPr>
          <w:p w:rsidR="00F72C93" w:rsidRPr="00F35D77" w:rsidRDefault="00F72C93" w:rsidP="00390071">
            <w:pPr>
              <w:tabs>
                <w:tab w:val="left" w:pos="2132"/>
              </w:tabs>
              <w:jc w:val="both"/>
              <w:rPr>
                <w:rFonts w:ascii="新細明體" w:eastAsia="新細明體" w:hAnsi="新細明體"/>
                <w:szCs w:val="24"/>
              </w:rPr>
            </w:pPr>
            <w:r w:rsidRPr="00F72C93">
              <w:rPr>
                <w:rFonts w:ascii="新細明體" w:eastAsia="新細明體" w:hAnsi="新細明體" w:hint="eastAsia"/>
                <w:szCs w:val="24"/>
              </w:rPr>
              <w:t>莫智健先生</w:t>
            </w:r>
          </w:p>
        </w:tc>
        <w:tc>
          <w:tcPr>
            <w:tcW w:w="2835" w:type="dxa"/>
            <w:vAlign w:val="bottom"/>
          </w:tcPr>
          <w:p w:rsidR="00F72C93" w:rsidRPr="00F35D77" w:rsidRDefault="00F72C93" w:rsidP="00390071">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szCs w:val="24"/>
              </w:rPr>
              <w:t>中西區民政事務</w:t>
            </w:r>
            <w:r w:rsidRPr="00F35D77">
              <w:rPr>
                <w:rFonts w:ascii="新細明體" w:eastAsia="新細明體" w:hAnsi="新細明體" w:hint="eastAsia"/>
                <w:szCs w:val="24"/>
              </w:rPr>
              <w:t>處</w:t>
            </w:r>
          </w:p>
        </w:tc>
        <w:tc>
          <w:tcPr>
            <w:tcW w:w="4536" w:type="dxa"/>
            <w:vAlign w:val="bottom"/>
          </w:tcPr>
          <w:p w:rsidR="00F72C93" w:rsidRPr="00F35D77" w:rsidRDefault="00F72C93" w:rsidP="00390071">
            <w:pPr>
              <w:tabs>
                <w:tab w:val="left" w:pos="2132"/>
              </w:tabs>
              <w:suppressAutoHyphens/>
              <w:spacing w:line="240" w:lineRule="auto"/>
              <w:jc w:val="both"/>
              <w:rPr>
                <w:rFonts w:ascii="新細明體" w:eastAsia="新細明體" w:hAnsi="新細明體"/>
                <w:szCs w:val="24"/>
              </w:rPr>
            </w:pPr>
            <w:r w:rsidRPr="00F72C93">
              <w:rPr>
                <w:rFonts w:ascii="新細明體" w:eastAsia="新細明體" w:hAnsi="新細明體" w:hint="eastAsia"/>
                <w:szCs w:val="24"/>
              </w:rPr>
              <w:t>高級行政主任(地區管理)</w:t>
            </w:r>
          </w:p>
        </w:tc>
      </w:tr>
      <w:tr w:rsidR="00A3377E" w:rsidRPr="00F35D77" w:rsidTr="00390071">
        <w:trPr>
          <w:trHeight w:val="360"/>
        </w:trPr>
        <w:tc>
          <w:tcPr>
            <w:tcW w:w="2268" w:type="dxa"/>
            <w:vAlign w:val="bottom"/>
          </w:tcPr>
          <w:p w:rsidR="00A91108" w:rsidRPr="00F35D77" w:rsidRDefault="00E230A6" w:rsidP="00390071">
            <w:pPr>
              <w:jc w:val="both"/>
              <w:rPr>
                <w:rFonts w:ascii="新細明體" w:eastAsia="新細明體" w:hAnsi="新細明體"/>
                <w:szCs w:val="24"/>
              </w:rPr>
            </w:pPr>
            <w:r w:rsidRPr="00F35D77">
              <w:rPr>
                <w:rFonts w:ascii="新細明體" w:eastAsia="新細明體" w:hAnsi="新細明體" w:hint="eastAsia"/>
                <w:szCs w:val="24"/>
              </w:rPr>
              <w:t>張曉偉先生</w:t>
            </w:r>
          </w:p>
        </w:tc>
        <w:tc>
          <w:tcPr>
            <w:tcW w:w="2835" w:type="dxa"/>
            <w:vAlign w:val="bottom"/>
          </w:tcPr>
          <w:p w:rsidR="00A91108" w:rsidRPr="00F35D77" w:rsidRDefault="00A91108" w:rsidP="00390071">
            <w:pPr>
              <w:tabs>
                <w:tab w:val="left" w:pos="2132"/>
              </w:tabs>
              <w:suppressAutoHyphens/>
              <w:jc w:val="both"/>
              <w:rPr>
                <w:rFonts w:ascii="新細明體" w:eastAsia="新細明體" w:hAnsi="新細明體"/>
                <w:szCs w:val="24"/>
              </w:rPr>
            </w:pPr>
            <w:r w:rsidRPr="00F35D77">
              <w:rPr>
                <w:rFonts w:ascii="新細明體" w:eastAsia="新細明體" w:hAnsi="新細明體" w:hint="eastAsia"/>
                <w:szCs w:val="24"/>
              </w:rPr>
              <w:t xml:space="preserve">屋宇署　         </w:t>
            </w:r>
          </w:p>
        </w:tc>
        <w:tc>
          <w:tcPr>
            <w:tcW w:w="4536" w:type="dxa"/>
            <w:vAlign w:val="bottom"/>
          </w:tcPr>
          <w:p w:rsidR="00A91108" w:rsidRPr="00F35D77" w:rsidRDefault="00E230A6" w:rsidP="00390071">
            <w:pPr>
              <w:jc w:val="both"/>
              <w:rPr>
                <w:rFonts w:ascii="新細明體" w:eastAsia="新細明體" w:hAnsi="新細明體"/>
                <w:szCs w:val="24"/>
              </w:rPr>
            </w:pPr>
            <w:r w:rsidRPr="00F35D77">
              <w:rPr>
                <w:rFonts w:ascii="新細明體" w:eastAsia="新細明體" w:hAnsi="新細明體" w:hint="eastAsia"/>
                <w:szCs w:val="24"/>
              </w:rPr>
              <w:t>高級屋宇測量師/A3</w:t>
            </w:r>
          </w:p>
        </w:tc>
      </w:tr>
      <w:tr w:rsidR="00FA72F3" w:rsidRPr="00F35D77" w:rsidTr="00390071">
        <w:trPr>
          <w:trHeight w:val="360"/>
        </w:trPr>
        <w:tc>
          <w:tcPr>
            <w:tcW w:w="2268" w:type="dxa"/>
            <w:vAlign w:val="bottom"/>
          </w:tcPr>
          <w:p w:rsidR="00FA72F3" w:rsidRPr="00F35D77" w:rsidRDefault="00FA72F3" w:rsidP="00390071">
            <w:pPr>
              <w:jc w:val="both"/>
              <w:rPr>
                <w:rFonts w:ascii="新細明體" w:eastAsia="新細明體" w:hAnsi="新細明體"/>
                <w:szCs w:val="24"/>
              </w:rPr>
            </w:pPr>
            <w:r w:rsidRPr="00F35D77">
              <w:rPr>
                <w:rFonts w:ascii="新細明體" w:eastAsia="新細明體" w:hAnsi="新細明體" w:hint="eastAsia"/>
                <w:szCs w:val="24"/>
              </w:rPr>
              <w:t>陳澤榮先生</w:t>
            </w:r>
          </w:p>
        </w:tc>
        <w:tc>
          <w:tcPr>
            <w:tcW w:w="2835" w:type="dxa"/>
            <w:vAlign w:val="bottom"/>
          </w:tcPr>
          <w:p w:rsidR="00FA72F3" w:rsidRPr="00F35D77" w:rsidRDefault="00FA72F3" w:rsidP="00390071">
            <w:pPr>
              <w:jc w:val="both"/>
              <w:rPr>
                <w:rFonts w:ascii="新細明體" w:eastAsia="新細明體" w:hAnsi="新細明體"/>
                <w:szCs w:val="24"/>
              </w:rPr>
            </w:pPr>
            <w:r w:rsidRPr="00F35D77">
              <w:rPr>
                <w:rFonts w:ascii="新細明體" w:eastAsia="新細明體" w:hAnsi="新細明體" w:hint="eastAsia"/>
                <w:szCs w:val="24"/>
              </w:rPr>
              <w:t>路政署</w:t>
            </w:r>
          </w:p>
        </w:tc>
        <w:tc>
          <w:tcPr>
            <w:tcW w:w="4536" w:type="dxa"/>
            <w:vAlign w:val="bottom"/>
          </w:tcPr>
          <w:p w:rsidR="00FA72F3" w:rsidRPr="00F35D77" w:rsidRDefault="00FA72F3" w:rsidP="00390071">
            <w:pPr>
              <w:jc w:val="both"/>
              <w:rPr>
                <w:rFonts w:ascii="新細明體" w:eastAsia="新細明體" w:hAnsi="新細明體"/>
                <w:szCs w:val="24"/>
              </w:rPr>
            </w:pPr>
            <w:r w:rsidRPr="00F35D77">
              <w:rPr>
                <w:rFonts w:ascii="新細明體" w:eastAsia="新細明體" w:hAnsi="新細明體" w:hint="eastAsia"/>
                <w:szCs w:val="24"/>
              </w:rPr>
              <w:t>區域工程師/西區</w:t>
            </w:r>
          </w:p>
        </w:tc>
      </w:tr>
      <w:tr w:rsidR="00AB093C" w:rsidRPr="00F35D77" w:rsidTr="00390071">
        <w:trPr>
          <w:trHeight w:val="360"/>
        </w:trPr>
        <w:tc>
          <w:tcPr>
            <w:tcW w:w="2268" w:type="dxa"/>
            <w:vAlign w:val="bottom"/>
          </w:tcPr>
          <w:p w:rsidR="00AB093C" w:rsidRPr="00F35D77" w:rsidRDefault="00AB093C" w:rsidP="00390071">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梁彥文先生</w:t>
            </w:r>
          </w:p>
        </w:tc>
        <w:tc>
          <w:tcPr>
            <w:tcW w:w="2835" w:type="dxa"/>
            <w:vAlign w:val="bottom"/>
          </w:tcPr>
          <w:p w:rsidR="00AB093C" w:rsidRPr="00F35D77" w:rsidRDefault="00AB093C" w:rsidP="00390071">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香港警務處</w:t>
            </w:r>
          </w:p>
        </w:tc>
        <w:tc>
          <w:tcPr>
            <w:tcW w:w="4536" w:type="dxa"/>
            <w:vAlign w:val="bottom"/>
          </w:tcPr>
          <w:p w:rsidR="00AB093C" w:rsidRPr="00F35D77" w:rsidRDefault="00AB093C" w:rsidP="00390071">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中區</w:t>
            </w:r>
            <w:proofErr w:type="gramStart"/>
            <w:r w:rsidRPr="00F35D77">
              <w:rPr>
                <w:rFonts w:ascii="新細明體" w:eastAsia="新細明體" w:hAnsi="新細明體" w:hint="eastAsia"/>
                <w:szCs w:val="24"/>
              </w:rPr>
              <w:t>警區警民</w:t>
            </w:r>
            <w:proofErr w:type="gramEnd"/>
            <w:r w:rsidRPr="00F35D77">
              <w:rPr>
                <w:rFonts w:ascii="新細明體" w:eastAsia="新細明體" w:hAnsi="新細明體" w:hint="eastAsia"/>
                <w:szCs w:val="24"/>
              </w:rPr>
              <w:t>關係主任</w:t>
            </w:r>
          </w:p>
        </w:tc>
      </w:tr>
      <w:tr w:rsidR="0079688F" w:rsidRPr="00F35D77" w:rsidTr="00390071">
        <w:trPr>
          <w:trHeight w:val="360"/>
        </w:trPr>
        <w:tc>
          <w:tcPr>
            <w:tcW w:w="2268" w:type="dxa"/>
            <w:vAlign w:val="bottom"/>
          </w:tcPr>
          <w:p w:rsidR="0079688F" w:rsidRPr="00F35D77" w:rsidRDefault="0079688F" w:rsidP="00390071">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陳鎮坪先生</w:t>
            </w:r>
          </w:p>
        </w:tc>
        <w:tc>
          <w:tcPr>
            <w:tcW w:w="2835" w:type="dxa"/>
            <w:vAlign w:val="bottom"/>
          </w:tcPr>
          <w:p w:rsidR="0079688F" w:rsidRPr="00F35D77" w:rsidRDefault="0079688F" w:rsidP="00390071">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香港警務</w:t>
            </w:r>
            <w:r w:rsidR="000A72D6" w:rsidRPr="00F35D77">
              <w:rPr>
                <w:rFonts w:ascii="新細明體" w:eastAsia="新細明體" w:hAnsi="新細明體" w:hint="eastAsia"/>
                <w:szCs w:val="24"/>
              </w:rPr>
              <w:t>處</w:t>
            </w:r>
          </w:p>
        </w:tc>
        <w:tc>
          <w:tcPr>
            <w:tcW w:w="4536" w:type="dxa"/>
            <w:vAlign w:val="bottom"/>
          </w:tcPr>
          <w:p w:rsidR="0079688F" w:rsidRPr="00F35D77" w:rsidRDefault="0079688F" w:rsidP="00390071">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中區警區社區聯絡主任</w:t>
            </w:r>
          </w:p>
        </w:tc>
      </w:tr>
      <w:tr w:rsidR="00D334F9" w:rsidRPr="00F35D77" w:rsidTr="00390071">
        <w:trPr>
          <w:trHeight w:val="360"/>
        </w:trPr>
        <w:tc>
          <w:tcPr>
            <w:tcW w:w="2268" w:type="dxa"/>
            <w:vAlign w:val="bottom"/>
          </w:tcPr>
          <w:p w:rsidR="00D334F9" w:rsidRPr="00F35D77" w:rsidRDefault="00D334F9" w:rsidP="00390071">
            <w:pPr>
              <w:autoSpaceDE w:val="0"/>
              <w:autoSpaceDN w:val="0"/>
              <w:spacing w:line="240" w:lineRule="auto"/>
              <w:jc w:val="both"/>
              <w:textAlignment w:val="auto"/>
              <w:rPr>
                <w:rFonts w:ascii="新細明體" w:eastAsia="新細明體" w:hAnsi="新細明體"/>
                <w:szCs w:val="24"/>
              </w:rPr>
            </w:pPr>
            <w:r w:rsidRPr="00D334F9">
              <w:rPr>
                <w:rFonts w:ascii="新細明體" w:eastAsia="新細明體" w:hAnsi="新細明體" w:hint="eastAsia"/>
                <w:szCs w:val="24"/>
              </w:rPr>
              <w:t>陳偉文先生</w:t>
            </w:r>
          </w:p>
        </w:tc>
        <w:tc>
          <w:tcPr>
            <w:tcW w:w="2835" w:type="dxa"/>
            <w:shd w:val="clear" w:color="auto" w:fill="auto"/>
            <w:vAlign w:val="bottom"/>
          </w:tcPr>
          <w:p w:rsidR="00D334F9" w:rsidRPr="00F35D77" w:rsidRDefault="00D334F9" w:rsidP="00390071">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香港警務處</w:t>
            </w:r>
          </w:p>
        </w:tc>
        <w:tc>
          <w:tcPr>
            <w:tcW w:w="4536" w:type="dxa"/>
            <w:shd w:val="clear" w:color="auto" w:fill="auto"/>
            <w:vAlign w:val="bottom"/>
          </w:tcPr>
          <w:p w:rsidR="00D334F9" w:rsidRPr="00F35D77" w:rsidRDefault="00D334F9" w:rsidP="00390071">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西區警民關係組</w:t>
            </w:r>
            <w:r w:rsidRPr="00D334F9">
              <w:rPr>
                <w:rFonts w:ascii="新細明體" w:eastAsia="新細明體" w:hAnsi="新細明體" w:hint="eastAsia"/>
                <w:szCs w:val="24"/>
              </w:rPr>
              <w:t>助理警民關係主任</w:t>
            </w:r>
          </w:p>
        </w:tc>
      </w:tr>
      <w:tr w:rsidR="0079688F" w:rsidRPr="00F35D77" w:rsidTr="00390071">
        <w:trPr>
          <w:trHeight w:val="360"/>
        </w:trPr>
        <w:tc>
          <w:tcPr>
            <w:tcW w:w="2268" w:type="dxa"/>
            <w:vAlign w:val="bottom"/>
          </w:tcPr>
          <w:p w:rsidR="0079688F" w:rsidRPr="00F35D77" w:rsidRDefault="00C43373" w:rsidP="00390071">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馮智偉先生</w:t>
            </w:r>
          </w:p>
        </w:tc>
        <w:tc>
          <w:tcPr>
            <w:tcW w:w="2835" w:type="dxa"/>
            <w:shd w:val="clear" w:color="auto" w:fill="auto"/>
            <w:vAlign w:val="bottom"/>
          </w:tcPr>
          <w:p w:rsidR="0079688F" w:rsidRPr="00F35D77" w:rsidRDefault="0079688F" w:rsidP="00390071">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香港警務處</w:t>
            </w:r>
          </w:p>
        </w:tc>
        <w:tc>
          <w:tcPr>
            <w:tcW w:w="4536" w:type="dxa"/>
            <w:shd w:val="clear" w:color="auto" w:fill="auto"/>
            <w:vAlign w:val="bottom"/>
          </w:tcPr>
          <w:p w:rsidR="0079688F" w:rsidRPr="00F35D77" w:rsidRDefault="00C43373" w:rsidP="00390071">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西區警民關係組社區聯絡主任</w:t>
            </w:r>
          </w:p>
        </w:tc>
      </w:tr>
      <w:tr w:rsidR="002D2444" w:rsidRPr="00F35D77" w:rsidTr="00390071">
        <w:trPr>
          <w:trHeight w:val="360"/>
        </w:trPr>
        <w:tc>
          <w:tcPr>
            <w:tcW w:w="2268" w:type="dxa"/>
            <w:vAlign w:val="bottom"/>
          </w:tcPr>
          <w:p w:rsidR="002D2444" w:rsidRPr="00F35D77" w:rsidRDefault="002D2444" w:rsidP="00390071">
            <w:pPr>
              <w:ind w:left="8"/>
              <w:jc w:val="both"/>
              <w:rPr>
                <w:rFonts w:ascii="新細明體" w:eastAsia="新細明體" w:hAnsi="新細明體"/>
                <w:szCs w:val="24"/>
              </w:rPr>
            </w:pPr>
            <w:r w:rsidRPr="00F35D77">
              <w:rPr>
                <w:rFonts w:ascii="新細明體" w:eastAsia="新細明體" w:hAnsi="新細明體" w:hint="eastAsia"/>
                <w:szCs w:val="24"/>
              </w:rPr>
              <w:t>李子華先生</w:t>
            </w:r>
          </w:p>
        </w:tc>
        <w:tc>
          <w:tcPr>
            <w:tcW w:w="2835" w:type="dxa"/>
            <w:vAlign w:val="bottom"/>
          </w:tcPr>
          <w:p w:rsidR="002D2444" w:rsidRPr="00F35D77" w:rsidRDefault="002D2444" w:rsidP="00390071">
            <w:pPr>
              <w:ind w:left="8"/>
              <w:jc w:val="both"/>
              <w:rPr>
                <w:rFonts w:ascii="新細明體" w:eastAsia="新細明體" w:hAnsi="新細明體"/>
                <w:szCs w:val="24"/>
              </w:rPr>
            </w:pPr>
            <w:r w:rsidRPr="00F35D77">
              <w:rPr>
                <w:rFonts w:ascii="新細明體" w:eastAsia="新細明體" w:hAnsi="新細明體" w:hint="eastAsia"/>
                <w:szCs w:val="24"/>
              </w:rPr>
              <w:t>食物環境衞生署</w:t>
            </w:r>
          </w:p>
        </w:tc>
        <w:tc>
          <w:tcPr>
            <w:tcW w:w="4536" w:type="dxa"/>
            <w:vAlign w:val="bottom"/>
          </w:tcPr>
          <w:p w:rsidR="002D2444" w:rsidRPr="00F35D77" w:rsidRDefault="002D2444" w:rsidP="00390071">
            <w:pPr>
              <w:ind w:left="8"/>
              <w:jc w:val="both"/>
              <w:rPr>
                <w:rFonts w:ascii="新細明體" w:eastAsia="新細明體" w:hAnsi="新細明體"/>
                <w:szCs w:val="24"/>
              </w:rPr>
            </w:pPr>
            <w:r w:rsidRPr="00F35D77">
              <w:rPr>
                <w:rFonts w:ascii="新細明體" w:eastAsia="新細明體" w:hAnsi="新細明體" w:hint="eastAsia"/>
                <w:szCs w:val="24"/>
              </w:rPr>
              <w:t>中西區環境衞生總監</w:t>
            </w:r>
          </w:p>
        </w:tc>
      </w:tr>
      <w:tr w:rsidR="00FA72F3" w:rsidRPr="00F35D77" w:rsidTr="00390071">
        <w:trPr>
          <w:trHeight w:val="360"/>
        </w:trPr>
        <w:tc>
          <w:tcPr>
            <w:tcW w:w="2268" w:type="dxa"/>
            <w:vAlign w:val="bottom"/>
          </w:tcPr>
          <w:p w:rsidR="00FA72F3" w:rsidRPr="00F35D77" w:rsidRDefault="00EB4906" w:rsidP="00390071">
            <w:pPr>
              <w:jc w:val="both"/>
              <w:rPr>
                <w:rFonts w:ascii="新細明體" w:eastAsia="新細明體" w:hAnsi="新細明體"/>
                <w:szCs w:val="24"/>
              </w:rPr>
            </w:pPr>
            <w:r w:rsidRPr="00F35D77">
              <w:rPr>
                <w:rFonts w:ascii="新細明體" w:eastAsia="新細明體" w:hAnsi="新細明體" w:hint="eastAsia"/>
                <w:szCs w:val="24"/>
              </w:rPr>
              <w:t>陳妙玲女士</w:t>
            </w:r>
          </w:p>
        </w:tc>
        <w:tc>
          <w:tcPr>
            <w:tcW w:w="2835" w:type="dxa"/>
            <w:vAlign w:val="bottom"/>
          </w:tcPr>
          <w:p w:rsidR="00FA72F3" w:rsidRPr="00F35D77" w:rsidRDefault="00FA72F3" w:rsidP="00390071">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szCs w:val="24"/>
              </w:rPr>
              <w:t>康樂及文化事務署</w:t>
            </w:r>
            <w:r w:rsidRPr="00F35D77">
              <w:rPr>
                <w:rFonts w:ascii="新細明體" w:eastAsia="新細明體" w:hAnsi="新細明體" w:hint="eastAsia"/>
                <w:szCs w:val="24"/>
              </w:rPr>
              <w:t xml:space="preserve">　</w:t>
            </w:r>
          </w:p>
        </w:tc>
        <w:tc>
          <w:tcPr>
            <w:tcW w:w="4536" w:type="dxa"/>
            <w:vAlign w:val="bottom"/>
          </w:tcPr>
          <w:p w:rsidR="00FA72F3" w:rsidRPr="00F35D77" w:rsidRDefault="00FA72F3" w:rsidP="00390071">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hint="eastAsia"/>
                <w:szCs w:val="24"/>
              </w:rPr>
              <w:t>中西區副康樂事務經理2</w:t>
            </w:r>
          </w:p>
        </w:tc>
      </w:tr>
      <w:tr w:rsidR="00FA72F3" w:rsidRPr="00F35D77" w:rsidTr="00390071">
        <w:trPr>
          <w:trHeight w:val="360"/>
        </w:trPr>
        <w:tc>
          <w:tcPr>
            <w:tcW w:w="2268" w:type="dxa"/>
            <w:vAlign w:val="bottom"/>
          </w:tcPr>
          <w:p w:rsidR="00FA72F3" w:rsidRPr="00F35D77" w:rsidRDefault="0079688F" w:rsidP="00390071">
            <w:pPr>
              <w:jc w:val="both"/>
              <w:rPr>
                <w:rFonts w:ascii="新細明體" w:eastAsia="新細明體" w:hAnsi="新細明體"/>
                <w:szCs w:val="24"/>
              </w:rPr>
            </w:pPr>
            <w:r w:rsidRPr="00F35D77">
              <w:rPr>
                <w:rFonts w:ascii="新細明體" w:eastAsia="新細明體" w:hAnsi="新細明體" w:hint="eastAsia"/>
                <w:szCs w:val="24"/>
              </w:rPr>
              <w:t>黃志良先生</w:t>
            </w:r>
          </w:p>
        </w:tc>
        <w:tc>
          <w:tcPr>
            <w:tcW w:w="2835" w:type="dxa"/>
            <w:vAlign w:val="bottom"/>
          </w:tcPr>
          <w:p w:rsidR="00FA72F3" w:rsidRPr="00F35D77" w:rsidRDefault="00FA72F3" w:rsidP="00390071">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szCs w:val="24"/>
              </w:rPr>
              <w:t>土木工程拓展署</w:t>
            </w:r>
            <w:r w:rsidRPr="00F35D77">
              <w:rPr>
                <w:rFonts w:ascii="新細明體" w:eastAsia="新細明體" w:hAnsi="新細明體" w:hint="eastAsia"/>
                <w:szCs w:val="24"/>
              </w:rPr>
              <w:t xml:space="preserve">　  </w:t>
            </w:r>
          </w:p>
        </w:tc>
        <w:tc>
          <w:tcPr>
            <w:tcW w:w="4536" w:type="dxa"/>
            <w:vAlign w:val="bottom"/>
          </w:tcPr>
          <w:p w:rsidR="00FA72F3" w:rsidRPr="00F35D77" w:rsidRDefault="00FA72F3" w:rsidP="00854063">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hint="eastAsia"/>
                <w:szCs w:val="24"/>
              </w:rPr>
              <w:t>高級工程師</w:t>
            </w:r>
            <w:r w:rsidR="00854063" w:rsidRPr="00F35D77">
              <w:rPr>
                <w:rFonts w:ascii="新細明體" w:eastAsia="新細明體" w:hAnsi="新細明體"/>
                <w:szCs w:val="24"/>
              </w:rPr>
              <w:t>7</w:t>
            </w:r>
            <w:r w:rsidRPr="00F35D77">
              <w:rPr>
                <w:rFonts w:ascii="新細明體" w:eastAsia="新細明體" w:hAnsi="新細明體"/>
                <w:szCs w:val="24"/>
              </w:rPr>
              <w:t xml:space="preserve"> (</w:t>
            </w:r>
            <w:r w:rsidR="00854063" w:rsidRPr="00F35D77">
              <w:rPr>
                <w:rFonts w:ascii="新細明體" w:eastAsia="新細明體" w:hAnsi="新細明體" w:hint="eastAsia"/>
                <w:szCs w:val="24"/>
              </w:rPr>
              <w:t>南</w:t>
            </w:r>
            <w:r w:rsidRPr="00F35D77">
              <w:rPr>
                <w:rFonts w:ascii="新細明體" w:eastAsia="新細明體" w:hAnsi="新細明體"/>
                <w:szCs w:val="24"/>
              </w:rPr>
              <w:t>發展部</w:t>
            </w:r>
            <w:r w:rsidR="00854063" w:rsidRPr="00F35D77">
              <w:rPr>
                <w:rFonts w:ascii="新細明體" w:eastAsia="新細明體" w:hAnsi="新細明體" w:hint="eastAsia"/>
                <w:szCs w:val="24"/>
              </w:rPr>
              <w:t>3</w:t>
            </w:r>
            <w:r w:rsidRPr="00F35D77">
              <w:rPr>
                <w:rFonts w:ascii="新細明體" w:eastAsia="新細明體" w:hAnsi="新細明體"/>
                <w:szCs w:val="24"/>
              </w:rPr>
              <w:t>)</w:t>
            </w:r>
          </w:p>
        </w:tc>
      </w:tr>
      <w:tr w:rsidR="009B7FA6" w:rsidRPr="00F35D77" w:rsidTr="00390071">
        <w:trPr>
          <w:trHeight w:val="360"/>
        </w:trPr>
        <w:tc>
          <w:tcPr>
            <w:tcW w:w="2268" w:type="dxa"/>
            <w:vAlign w:val="bottom"/>
          </w:tcPr>
          <w:p w:rsidR="009B7FA6" w:rsidRPr="00F35D77" w:rsidRDefault="007E6C3C" w:rsidP="00390071">
            <w:pPr>
              <w:ind w:left="8"/>
              <w:jc w:val="both"/>
              <w:rPr>
                <w:rFonts w:ascii="新細明體" w:eastAsia="新細明體" w:hAnsi="新細明體"/>
                <w:szCs w:val="24"/>
              </w:rPr>
            </w:pPr>
            <w:r w:rsidRPr="007E6C3C">
              <w:rPr>
                <w:rFonts w:ascii="新細明體" w:eastAsia="新細明體" w:hAnsi="新細明體" w:hint="eastAsia"/>
                <w:color w:val="000000"/>
                <w:szCs w:val="24"/>
              </w:rPr>
              <w:t>趙志聰</w:t>
            </w:r>
            <w:r w:rsidRPr="00F35D77">
              <w:rPr>
                <w:rFonts w:ascii="新細明體" w:eastAsia="新細明體" w:hAnsi="新細明體" w:hint="eastAsia"/>
                <w:szCs w:val="24"/>
              </w:rPr>
              <w:t>先生</w:t>
            </w:r>
          </w:p>
        </w:tc>
        <w:tc>
          <w:tcPr>
            <w:tcW w:w="2835" w:type="dxa"/>
            <w:vAlign w:val="bottom"/>
          </w:tcPr>
          <w:p w:rsidR="009B7FA6" w:rsidRPr="00F35D77" w:rsidRDefault="009B7FA6" w:rsidP="00390071">
            <w:pPr>
              <w:ind w:left="8"/>
              <w:jc w:val="both"/>
              <w:rPr>
                <w:rFonts w:ascii="新細明體" w:eastAsia="新細明體" w:hAnsi="新細明體"/>
                <w:szCs w:val="24"/>
              </w:rPr>
            </w:pPr>
            <w:r w:rsidRPr="00F35D77">
              <w:rPr>
                <w:rFonts w:ascii="新細明體" w:eastAsia="新細明體" w:hAnsi="新細明體" w:hint="eastAsia"/>
                <w:szCs w:val="24"/>
              </w:rPr>
              <w:t>環境保護署</w:t>
            </w:r>
          </w:p>
        </w:tc>
        <w:tc>
          <w:tcPr>
            <w:tcW w:w="4536" w:type="dxa"/>
            <w:vAlign w:val="bottom"/>
          </w:tcPr>
          <w:p w:rsidR="009B7FA6" w:rsidRPr="00F35D77" w:rsidRDefault="009B7FA6" w:rsidP="00390071">
            <w:pPr>
              <w:ind w:left="8"/>
              <w:jc w:val="both"/>
              <w:rPr>
                <w:rFonts w:ascii="新細明體" w:eastAsia="新細明體" w:hAnsi="新細明體"/>
                <w:szCs w:val="24"/>
              </w:rPr>
            </w:pPr>
            <w:r w:rsidRPr="00F35D77">
              <w:rPr>
                <w:rFonts w:ascii="新細明體" w:eastAsia="新細明體" w:hAnsi="新細明體" w:hint="eastAsia"/>
                <w:szCs w:val="24"/>
              </w:rPr>
              <w:t>高級環境保護主任(區域南)1</w:t>
            </w:r>
          </w:p>
        </w:tc>
      </w:tr>
      <w:tr w:rsidR="00FA72F3" w:rsidRPr="00F35D77" w:rsidTr="00390071">
        <w:trPr>
          <w:trHeight w:val="340"/>
        </w:trPr>
        <w:tc>
          <w:tcPr>
            <w:tcW w:w="2268" w:type="dxa"/>
            <w:vAlign w:val="center"/>
          </w:tcPr>
          <w:p w:rsidR="00FA72F3" w:rsidRPr="00F35D77" w:rsidRDefault="00AB093C" w:rsidP="00AB093C">
            <w:pPr>
              <w:jc w:val="both"/>
              <w:rPr>
                <w:rFonts w:ascii="新細明體" w:eastAsia="新細明體" w:hAnsi="新細明體"/>
                <w:szCs w:val="24"/>
              </w:rPr>
            </w:pPr>
            <w:r w:rsidRPr="00F35D77">
              <w:rPr>
                <w:rFonts w:ascii="新細明體" w:eastAsia="新細明體" w:hAnsi="新細明體" w:hint="eastAsia"/>
                <w:szCs w:val="24"/>
              </w:rPr>
              <w:t>張鎮基先生</w:t>
            </w:r>
          </w:p>
        </w:tc>
        <w:tc>
          <w:tcPr>
            <w:tcW w:w="2835" w:type="dxa"/>
            <w:vAlign w:val="center"/>
          </w:tcPr>
          <w:p w:rsidR="00FA72F3" w:rsidRPr="00F35D77" w:rsidRDefault="00FA72F3" w:rsidP="00390071">
            <w:pPr>
              <w:tabs>
                <w:tab w:val="left" w:pos="2132"/>
              </w:tabs>
              <w:suppressAutoHyphens/>
              <w:spacing w:line="240" w:lineRule="auto"/>
              <w:ind w:left="8"/>
              <w:jc w:val="both"/>
              <w:rPr>
                <w:rFonts w:ascii="新細明體" w:eastAsia="新細明體" w:hAnsi="新細明體"/>
                <w:szCs w:val="24"/>
              </w:rPr>
            </w:pPr>
            <w:r w:rsidRPr="00F35D77">
              <w:rPr>
                <w:rFonts w:ascii="新細明體" w:eastAsia="新細明體" w:hAnsi="新細明體"/>
                <w:szCs w:val="24"/>
              </w:rPr>
              <w:t>地政總署</w:t>
            </w:r>
          </w:p>
        </w:tc>
        <w:tc>
          <w:tcPr>
            <w:tcW w:w="4536" w:type="dxa"/>
            <w:vAlign w:val="center"/>
          </w:tcPr>
          <w:p w:rsidR="00FA72F3" w:rsidRPr="00F35D77" w:rsidRDefault="00FA72F3" w:rsidP="00390071">
            <w:pPr>
              <w:tabs>
                <w:tab w:val="left" w:pos="2132"/>
              </w:tabs>
              <w:suppressAutoHyphens/>
              <w:spacing w:line="240" w:lineRule="auto"/>
              <w:ind w:left="8"/>
              <w:jc w:val="both"/>
              <w:rPr>
                <w:rFonts w:ascii="新細明體" w:eastAsia="新細明體" w:hAnsi="新細明體"/>
                <w:szCs w:val="24"/>
              </w:rPr>
            </w:pPr>
            <w:r w:rsidRPr="00F35D77">
              <w:rPr>
                <w:rFonts w:ascii="新細明體" w:eastAsia="新細明體" w:hAnsi="新細明體" w:hint="eastAsia"/>
                <w:szCs w:val="24"/>
              </w:rPr>
              <w:t>高級產業測量師/</w:t>
            </w:r>
            <w:r w:rsidR="009534C2" w:rsidRPr="00F35D77">
              <w:rPr>
                <w:rFonts w:ascii="新細明體" w:eastAsia="新細明體" w:hAnsi="新細明體" w:hint="eastAsia"/>
                <w:szCs w:val="24"/>
              </w:rPr>
              <w:t>西區</w:t>
            </w:r>
          </w:p>
          <w:p w:rsidR="00FA72F3" w:rsidRPr="00F35D77" w:rsidRDefault="00FA72F3" w:rsidP="00390071">
            <w:pPr>
              <w:tabs>
                <w:tab w:val="left" w:pos="2132"/>
              </w:tabs>
              <w:suppressAutoHyphens/>
              <w:spacing w:line="240" w:lineRule="auto"/>
              <w:ind w:left="8"/>
              <w:jc w:val="both"/>
              <w:rPr>
                <w:rFonts w:ascii="新細明體" w:eastAsia="新細明體" w:hAnsi="新細明體"/>
                <w:szCs w:val="24"/>
              </w:rPr>
            </w:pPr>
            <w:r w:rsidRPr="00F35D77">
              <w:rPr>
                <w:rFonts w:ascii="新細明體" w:eastAsia="新細明體" w:hAnsi="新細明體" w:hint="eastAsia"/>
                <w:szCs w:val="24"/>
              </w:rPr>
              <w:t>(港島西及南區地政處)</w:t>
            </w:r>
          </w:p>
        </w:tc>
      </w:tr>
    </w:tbl>
    <w:p w:rsidR="00A91108" w:rsidRPr="00F35D77" w:rsidRDefault="00A91108" w:rsidP="0079335E">
      <w:pPr>
        <w:tabs>
          <w:tab w:val="left" w:pos="2880"/>
          <w:tab w:val="left" w:pos="3780"/>
          <w:tab w:val="left" w:pos="4680"/>
        </w:tabs>
        <w:snapToGrid w:val="0"/>
        <w:ind w:right="-1054"/>
        <w:jc w:val="both"/>
        <w:rPr>
          <w:rFonts w:ascii="新細明體" w:eastAsia="新細明體" w:hAnsi="新細明體"/>
          <w:szCs w:val="24"/>
          <w:u w:val="single"/>
        </w:rPr>
      </w:pPr>
    </w:p>
    <w:p w:rsidR="005238A7" w:rsidRPr="00F35D77" w:rsidRDefault="005238A7" w:rsidP="0079335E">
      <w:pPr>
        <w:tabs>
          <w:tab w:val="left" w:pos="2880"/>
          <w:tab w:val="left" w:pos="3780"/>
          <w:tab w:val="left" w:pos="4680"/>
        </w:tabs>
        <w:snapToGrid w:val="0"/>
        <w:ind w:right="-1054"/>
        <w:jc w:val="both"/>
        <w:rPr>
          <w:rFonts w:ascii="新細明體" w:eastAsia="新細明體" w:hAnsi="新細明體"/>
          <w:szCs w:val="24"/>
          <w:u w:val="single"/>
        </w:rPr>
      </w:pPr>
      <w:r w:rsidRPr="00F35D77">
        <w:rPr>
          <w:rFonts w:ascii="新細明體" w:eastAsia="新細明體" w:hAnsi="新細明體"/>
          <w:szCs w:val="24"/>
          <w:u w:val="single"/>
        </w:rPr>
        <w:t>秘書</w:t>
      </w:r>
    </w:p>
    <w:tbl>
      <w:tblPr>
        <w:tblW w:w="9000" w:type="dxa"/>
        <w:tblInd w:w="108" w:type="dxa"/>
        <w:tblLook w:val="01E0" w:firstRow="1" w:lastRow="1" w:firstColumn="1" w:lastColumn="1" w:noHBand="0" w:noVBand="0"/>
      </w:tblPr>
      <w:tblGrid>
        <w:gridCol w:w="2127"/>
        <w:gridCol w:w="2976"/>
        <w:gridCol w:w="3897"/>
      </w:tblGrid>
      <w:tr w:rsidR="00A3377E" w:rsidRPr="00F35D77" w:rsidTr="006D21C5">
        <w:trPr>
          <w:trHeight w:val="375"/>
        </w:trPr>
        <w:tc>
          <w:tcPr>
            <w:tcW w:w="2127" w:type="dxa"/>
            <w:shd w:val="clear" w:color="auto" w:fill="auto"/>
          </w:tcPr>
          <w:p w:rsidR="00A91108" w:rsidRPr="00F35D77" w:rsidRDefault="00D401F9" w:rsidP="0079335E">
            <w:pPr>
              <w:tabs>
                <w:tab w:val="left" w:pos="2132"/>
              </w:tabs>
              <w:jc w:val="both"/>
              <w:rPr>
                <w:rFonts w:ascii="新細明體" w:eastAsia="新細明體" w:hAnsi="新細明體"/>
                <w:szCs w:val="24"/>
              </w:rPr>
            </w:pPr>
            <w:r w:rsidRPr="00F35D77">
              <w:rPr>
                <w:rFonts w:ascii="新細明體" w:eastAsia="新細明體" w:hAnsi="新細明體" w:hint="eastAsia"/>
                <w:szCs w:val="24"/>
              </w:rPr>
              <w:t>鄭卓昕</w:t>
            </w:r>
            <w:r w:rsidR="0053216A" w:rsidRPr="00F35D77">
              <w:rPr>
                <w:rFonts w:ascii="新細明體" w:eastAsia="新細明體" w:hAnsi="新細明體" w:hint="eastAsia"/>
                <w:szCs w:val="24"/>
              </w:rPr>
              <w:t>女士</w:t>
            </w:r>
            <w:r w:rsidR="00A91108" w:rsidRPr="00F35D77">
              <w:rPr>
                <w:rFonts w:ascii="新細明體" w:eastAsia="新細明體" w:hAnsi="新細明體" w:hint="eastAsia"/>
                <w:szCs w:val="24"/>
              </w:rPr>
              <w:t xml:space="preserve">   </w:t>
            </w:r>
          </w:p>
        </w:tc>
        <w:tc>
          <w:tcPr>
            <w:tcW w:w="2976" w:type="dxa"/>
            <w:shd w:val="clear" w:color="auto" w:fill="auto"/>
          </w:tcPr>
          <w:p w:rsidR="00A91108" w:rsidRPr="00F35D77" w:rsidRDefault="00A91108" w:rsidP="0079335E">
            <w:pPr>
              <w:tabs>
                <w:tab w:val="left" w:pos="2132"/>
              </w:tabs>
              <w:jc w:val="both"/>
              <w:rPr>
                <w:rFonts w:ascii="新細明體" w:eastAsia="新細明體" w:hAnsi="新細明體"/>
                <w:szCs w:val="24"/>
              </w:rPr>
            </w:pPr>
            <w:r w:rsidRPr="00F35D77">
              <w:rPr>
                <w:rFonts w:ascii="新細明體" w:eastAsia="新細明體" w:hAnsi="新細明體"/>
                <w:szCs w:val="24"/>
              </w:rPr>
              <w:t>中西區民政事務</w:t>
            </w:r>
            <w:r w:rsidRPr="00F35D77">
              <w:rPr>
                <w:rFonts w:ascii="新細明體" w:eastAsia="新細明體" w:hAnsi="新細明體" w:hint="eastAsia"/>
                <w:szCs w:val="24"/>
              </w:rPr>
              <w:t xml:space="preserve">處 </w:t>
            </w:r>
          </w:p>
        </w:tc>
        <w:tc>
          <w:tcPr>
            <w:tcW w:w="3897" w:type="dxa"/>
            <w:shd w:val="clear" w:color="auto" w:fill="auto"/>
          </w:tcPr>
          <w:p w:rsidR="00A91108" w:rsidRPr="00F35D77" w:rsidRDefault="00A91108" w:rsidP="0079335E">
            <w:pPr>
              <w:tabs>
                <w:tab w:val="left" w:pos="2132"/>
              </w:tabs>
              <w:jc w:val="both"/>
              <w:rPr>
                <w:rFonts w:ascii="新細明體" w:eastAsia="新細明體" w:hAnsi="新細明體"/>
                <w:szCs w:val="24"/>
              </w:rPr>
            </w:pPr>
            <w:r w:rsidRPr="00F35D77">
              <w:rPr>
                <w:rFonts w:ascii="新細明體" w:eastAsia="新細明體" w:hAnsi="新細明體"/>
                <w:szCs w:val="24"/>
              </w:rPr>
              <w:t>行政主任(區議會)</w:t>
            </w:r>
            <w:r w:rsidRPr="00F35D77">
              <w:rPr>
                <w:rFonts w:ascii="新細明體" w:eastAsia="新細明體" w:hAnsi="新細明體" w:hint="eastAsia"/>
                <w:szCs w:val="24"/>
              </w:rPr>
              <w:t xml:space="preserve"> 3</w:t>
            </w:r>
          </w:p>
        </w:tc>
      </w:tr>
    </w:tbl>
    <w:p w:rsidR="005238A7" w:rsidRPr="00F35D77" w:rsidRDefault="005238A7" w:rsidP="0079335E">
      <w:pPr>
        <w:tabs>
          <w:tab w:val="left" w:pos="2880"/>
        </w:tabs>
        <w:snapToGrid w:val="0"/>
        <w:ind w:right="-1414"/>
        <w:jc w:val="both"/>
        <w:rPr>
          <w:rFonts w:ascii="新細明體" w:eastAsia="新細明體" w:hAnsi="新細明體"/>
          <w:szCs w:val="24"/>
          <w:u w:val="single"/>
        </w:rPr>
      </w:pPr>
    </w:p>
    <w:p w:rsidR="001E671B" w:rsidRPr="00F35D77" w:rsidRDefault="00261808" w:rsidP="0079335E">
      <w:pPr>
        <w:tabs>
          <w:tab w:val="left" w:pos="2880"/>
        </w:tabs>
        <w:snapToGrid w:val="0"/>
        <w:spacing w:line="240" w:lineRule="auto"/>
        <w:ind w:rightChars="2" w:right="6"/>
        <w:jc w:val="both"/>
        <w:rPr>
          <w:rFonts w:ascii="新細明體" w:eastAsia="新細明體" w:hAnsi="新細明體"/>
          <w:szCs w:val="24"/>
          <w:u w:val="single"/>
        </w:rPr>
      </w:pPr>
      <w:r w:rsidRPr="00F35D77">
        <w:rPr>
          <w:rFonts w:ascii="新細明體" w:eastAsia="新細明體" w:hAnsi="新細明體" w:hint="eastAsia"/>
          <w:szCs w:val="24"/>
          <w:u w:val="single"/>
        </w:rPr>
        <w:t>因事</w:t>
      </w:r>
      <w:r w:rsidR="001E671B" w:rsidRPr="00F35D77">
        <w:rPr>
          <w:rFonts w:ascii="新細明體" w:eastAsia="新細明體" w:hAnsi="新細明體" w:hint="eastAsia"/>
          <w:szCs w:val="24"/>
          <w:u w:val="single"/>
        </w:rPr>
        <w:t>缺席者</w:t>
      </w:r>
    </w:p>
    <w:tbl>
      <w:tblPr>
        <w:tblW w:w="9000" w:type="dxa"/>
        <w:tblInd w:w="108" w:type="dxa"/>
        <w:tblLook w:val="01E0" w:firstRow="1" w:lastRow="1" w:firstColumn="1" w:lastColumn="1" w:noHBand="0" w:noVBand="0"/>
      </w:tblPr>
      <w:tblGrid>
        <w:gridCol w:w="5040"/>
        <w:gridCol w:w="3960"/>
      </w:tblGrid>
      <w:tr w:rsidR="00425F55" w:rsidRPr="00F35D77" w:rsidTr="00D401F9">
        <w:trPr>
          <w:trHeight w:val="375"/>
        </w:trPr>
        <w:tc>
          <w:tcPr>
            <w:tcW w:w="5040" w:type="dxa"/>
          </w:tcPr>
          <w:p w:rsidR="00425F55" w:rsidRPr="00F35D77" w:rsidRDefault="006E048D" w:rsidP="0079335E">
            <w:pPr>
              <w:spacing w:before="20" w:after="20"/>
              <w:jc w:val="both"/>
              <w:rPr>
                <w:rFonts w:ascii="新細明體" w:eastAsia="新細明體" w:hAnsi="新細明體"/>
                <w:szCs w:val="24"/>
              </w:rPr>
            </w:pPr>
            <w:r>
              <w:rPr>
                <w:rFonts w:ascii="新細明體" w:eastAsia="新細明體" w:hAnsi="新細明體" w:hint="eastAsia"/>
                <w:szCs w:val="24"/>
              </w:rPr>
              <w:t>/</w:t>
            </w:r>
          </w:p>
        </w:tc>
        <w:tc>
          <w:tcPr>
            <w:tcW w:w="3960" w:type="dxa"/>
          </w:tcPr>
          <w:p w:rsidR="00425F55" w:rsidRPr="00F35D77" w:rsidRDefault="00425F55" w:rsidP="0079335E">
            <w:pPr>
              <w:spacing w:before="20" w:after="20"/>
              <w:jc w:val="both"/>
              <w:rPr>
                <w:rFonts w:ascii="新細明體" w:eastAsia="新細明體" w:hAnsi="新細明體"/>
                <w:szCs w:val="24"/>
              </w:rPr>
            </w:pPr>
          </w:p>
        </w:tc>
      </w:tr>
      <w:tr w:rsidR="00C06D28" w:rsidRPr="00EE7866" w:rsidTr="00D401F9">
        <w:trPr>
          <w:trHeight w:val="375"/>
        </w:trPr>
        <w:tc>
          <w:tcPr>
            <w:tcW w:w="5040" w:type="dxa"/>
          </w:tcPr>
          <w:p w:rsidR="00C06D28" w:rsidRPr="00F35D77" w:rsidRDefault="00C06D28" w:rsidP="0079335E">
            <w:pPr>
              <w:spacing w:before="20" w:after="20"/>
              <w:jc w:val="both"/>
              <w:rPr>
                <w:rFonts w:ascii="新細明體" w:eastAsia="新細明體" w:hAnsi="新細明體"/>
                <w:szCs w:val="24"/>
              </w:rPr>
            </w:pPr>
          </w:p>
        </w:tc>
        <w:tc>
          <w:tcPr>
            <w:tcW w:w="3960" w:type="dxa"/>
          </w:tcPr>
          <w:p w:rsidR="00C06D28" w:rsidRPr="00EE7866" w:rsidRDefault="00C06D28" w:rsidP="0079335E">
            <w:pPr>
              <w:spacing w:before="20" w:after="20"/>
              <w:jc w:val="both"/>
              <w:rPr>
                <w:rFonts w:ascii="新細明體" w:eastAsia="新細明體" w:hAnsi="新細明體"/>
                <w:szCs w:val="24"/>
              </w:rPr>
            </w:pPr>
          </w:p>
        </w:tc>
      </w:tr>
    </w:tbl>
    <w:p w:rsidR="00B8312F" w:rsidRDefault="00B8312F" w:rsidP="0079335E">
      <w:pPr>
        <w:tabs>
          <w:tab w:val="left" w:pos="540"/>
        </w:tabs>
        <w:ind w:right="32"/>
        <w:jc w:val="both"/>
        <w:rPr>
          <w:rFonts w:ascii="新細明體" w:eastAsia="新細明體" w:hAnsi="新細明體"/>
          <w:szCs w:val="24"/>
        </w:rPr>
      </w:pPr>
    </w:p>
    <w:p w:rsidR="00144D02" w:rsidRDefault="00B8312F">
      <w:pPr>
        <w:widowControl/>
        <w:adjustRightInd/>
        <w:spacing w:line="240" w:lineRule="auto"/>
        <w:textAlignment w:val="auto"/>
        <w:rPr>
          <w:rFonts w:ascii="新細明體" w:eastAsia="新細明體" w:hAnsi="新細明體"/>
          <w:szCs w:val="24"/>
        </w:rPr>
      </w:pPr>
      <w:r>
        <w:rPr>
          <w:rFonts w:ascii="新細明體" w:eastAsia="新細明體" w:hAnsi="新細明體"/>
          <w:szCs w:val="24"/>
        </w:rPr>
        <w:br w:type="page"/>
      </w:r>
    </w:p>
    <w:tbl>
      <w:tblPr>
        <w:tblW w:w="9438" w:type="dxa"/>
        <w:tblInd w:w="-54" w:type="dxa"/>
        <w:tblLayout w:type="fixed"/>
        <w:tblCellMar>
          <w:left w:w="28" w:type="dxa"/>
          <w:right w:w="28" w:type="dxa"/>
        </w:tblCellMar>
        <w:tblLook w:val="0000" w:firstRow="0" w:lastRow="0" w:firstColumn="0" w:lastColumn="0" w:noHBand="0" w:noVBand="0"/>
      </w:tblPr>
      <w:tblGrid>
        <w:gridCol w:w="28"/>
        <w:gridCol w:w="26"/>
        <w:gridCol w:w="28"/>
        <w:gridCol w:w="1364"/>
        <w:gridCol w:w="26"/>
        <w:gridCol w:w="114"/>
        <w:gridCol w:w="7796"/>
        <w:gridCol w:w="26"/>
        <w:gridCol w:w="30"/>
      </w:tblGrid>
      <w:tr w:rsidR="00144D02" w:rsidRPr="00EE7866" w:rsidTr="000D1ADB">
        <w:trPr>
          <w:gridBefore w:val="1"/>
          <w:wBefore w:w="28" w:type="dxa"/>
        </w:trPr>
        <w:tc>
          <w:tcPr>
            <w:tcW w:w="9410" w:type="dxa"/>
            <w:gridSpan w:val="8"/>
          </w:tcPr>
          <w:p w:rsidR="00144D02" w:rsidRPr="00EE7866" w:rsidRDefault="00144D02" w:rsidP="00DD5F8F">
            <w:pPr>
              <w:jc w:val="both"/>
              <w:rPr>
                <w:rFonts w:ascii="新細明體" w:eastAsia="新細明體" w:hAnsi="新細明體"/>
                <w:bCs/>
                <w:szCs w:val="24"/>
              </w:rPr>
            </w:pPr>
            <w:r w:rsidRPr="00EE7866">
              <w:rPr>
                <w:rFonts w:ascii="新細明體" w:eastAsia="新細明體" w:hAnsi="新細明體" w:hint="eastAsia"/>
                <w:b/>
                <w:szCs w:val="24"/>
                <w:u w:val="single"/>
              </w:rPr>
              <w:lastRenderedPageBreak/>
              <w:t>歡迎</w:t>
            </w:r>
          </w:p>
        </w:tc>
      </w:tr>
      <w:tr w:rsidR="00144D02" w:rsidRPr="00EE7866" w:rsidTr="000D1ADB">
        <w:trPr>
          <w:gridBefore w:val="1"/>
          <w:wBefore w:w="28" w:type="dxa"/>
        </w:trPr>
        <w:tc>
          <w:tcPr>
            <w:tcW w:w="9410" w:type="dxa"/>
            <w:gridSpan w:val="8"/>
          </w:tcPr>
          <w:p w:rsidR="00144D02" w:rsidRPr="00EE7866" w:rsidRDefault="00144D02" w:rsidP="00DD5F8F">
            <w:pPr>
              <w:ind w:leftChars="-11" w:left="507" w:right="32" w:hangingChars="192" w:hanging="538"/>
              <w:jc w:val="both"/>
              <w:rPr>
                <w:rFonts w:ascii="新細明體" w:eastAsia="新細明體" w:hAnsi="新細明體"/>
                <w:szCs w:val="24"/>
                <w:u w:val="single"/>
              </w:rPr>
            </w:pPr>
            <w:r w:rsidRPr="004B33BB">
              <w:rPr>
                <w:rFonts w:ascii="新細明體" w:eastAsia="新細明體" w:hAnsi="新細明體" w:hint="eastAsia"/>
                <w:szCs w:val="24"/>
              </w:rPr>
              <w:t xml:space="preserve">　　</w:t>
            </w:r>
            <w:r w:rsidRPr="00E07327">
              <w:rPr>
                <w:rFonts w:asciiTheme="minorEastAsia" w:eastAsiaTheme="minorEastAsia" w:hAnsiTheme="minorEastAsia" w:hint="eastAsia"/>
                <w:u w:val="single"/>
              </w:rPr>
              <w:t>主席</w:t>
            </w:r>
            <w:r w:rsidRPr="00E07327">
              <w:rPr>
                <w:rFonts w:asciiTheme="minorEastAsia" w:eastAsiaTheme="minorEastAsia" w:hAnsiTheme="minorEastAsia"/>
              </w:rPr>
              <w:t>歡迎各委員及政府部門代表出席二零一</w:t>
            </w:r>
            <w:r>
              <w:rPr>
                <w:rFonts w:asciiTheme="minorEastAsia" w:eastAsiaTheme="minorEastAsia" w:hAnsiTheme="minorEastAsia" w:hint="eastAsia"/>
              </w:rPr>
              <w:t>八</w:t>
            </w:r>
            <w:r w:rsidRPr="00E07327">
              <w:rPr>
                <w:rFonts w:asciiTheme="minorEastAsia" w:eastAsiaTheme="minorEastAsia" w:hAnsiTheme="minorEastAsia"/>
              </w:rPr>
              <w:t>至一</w:t>
            </w:r>
            <w:r>
              <w:rPr>
                <w:rFonts w:asciiTheme="minorEastAsia" w:eastAsiaTheme="minorEastAsia" w:hAnsiTheme="minorEastAsia" w:hint="eastAsia"/>
              </w:rPr>
              <w:t>九</w:t>
            </w:r>
            <w:r w:rsidRPr="00E07327">
              <w:rPr>
                <w:rFonts w:asciiTheme="minorEastAsia" w:eastAsiaTheme="minorEastAsia" w:hAnsiTheme="minorEastAsia"/>
              </w:rPr>
              <w:t>年度食物環境衞生及工務委員會(環工會)第</w:t>
            </w:r>
            <w:r>
              <w:rPr>
                <w:rFonts w:asciiTheme="minorEastAsia" w:eastAsiaTheme="minorEastAsia" w:hAnsiTheme="minorEastAsia" w:hint="eastAsia"/>
              </w:rPr>
              <w:t>三</w:t>
            </w:r>
            <w:r w:rsidRPr="00E07327">
              <w:rPr>
                <w:rFonts w:asciiTheme="minorEastAsia" w:eastAsiaTheme="minorEastAsia" w:hAnsiTheme="minorEastAsia"/>
              </w:rPr>
              <w:t>次會議</w:t>
            </w:r>
            <w:r w:rsidRPr="00EE7866">
              <w:rPr>
                <w:rFonts w:ascii="新細明體" w:eastAsia="新細明體" w:hAnsi="新細明體"/>
                <w:szCs w:val="24"/>
              </w:rPr>
              <w:t>。</w:t>
            </w:r>
          </w:p>
          <w:p w:rsidR="00144D02" w:rsidRPr="00EE7866" w:rsidRDefault="00144D02" w:rsidP="00144D02">
            <w:pPr>
              <w:pStyle w:val="aa"/>
              <w:tabs>
                <w:tab w:val="left" w:pos="540"/>
              </w:tabs>
              <w:ind w:leftChars="0" w:right="32"/>
              <w:jc w:val="both"/>
            </w:pPr>
          </w:p>
        </w:tc>
      </w:tr>
      <w:tr w:rsidR="00144D02" w:rsidRPr="00EE7866" w:rsidTr="000D1ADB">
        <w:trPr>
          <w:gridBefore w:val="1"/>
          <w:wBefore w:w="28" w:type="dxa"/>
        </w:trPr>
        <w:tc>
          <w:tcPr>
            <w:tcW w:w="9410" w:type="dxa"/>
            <w:gridSpan w:val="8"/>
          </w:tcPr>
          <w:p w:rsidR="00144D02" w:rsidRPr="00EE7866" w:rsidRDefault="00144D02" w:rsidP="00DD5F8F">
            <w:pPr>
              <w:tabs>
                <w:tab w:val="left" w:pos="2880"/>
              </w:tabs>
              <w:snapToGrid w:val="0"/>
              <w:spacing w:line="240" w:lineRule="auto"/>
              <w:ind w:rightChars="2" w:right="6"/>
              <w:jc w:val="both"/>
              <w:rPr>
                <w:rFonts w:ascii="新細明體" w:eastAsia="新細明體" w:hAnsi="新細明體"/>
                <w:b/>
                <w:szCs w:val="24"/>
                <w:u w:val="single"/>
              </w:rPr>
            </w:pPr>
            <w:r w:rsidRPr="00EE7866">
              <w:rPr>
                <w:rFonts w:ascii="新細明體" w:eastAsia="新細明體" w:hAnsi="新細明體"/>
                <w:b/>
                <w:szCs w:val="24"/>
                <w:u w:val="single"/>
              </w:rPr>
              <w:t>第1項：通過會議議程</w:t>
            </w:r>
          </w:p>
          <w:p w:rsidR="00144D02" w:rsidRPr="00EE7866" w:rsidRDefault="00144D02" w:rsidP="00DD5F8F">
            <w:pPr>
              <w:spacing w:line="240" w:lineRule="auto"/>
              <w:ind w:rightChars="2" w:right="6"/>
              <w:jc w:val="both"/>
              <w:rPr>
                <w:rFonts w:ascii="新細明體" w:eastAsia="新細明體" w:hAnsi="新細明體"/>
                <w:szCs w:val="24"/>
              </w:rPr>
            </w:pPr>
            <w:r w:rsidRPr="00EE7866">
              <w:rPr>
                <w:rFonts w:ascii="新細明體" w:eastAsia="新細明體" w:hAnsi="新細明體" w:hint="eastAsia"/>
                <w:szCs w:val="24"/>
              </w:rPr>
              <w:t>(下午2時</w:t>
            </w:r>
            <w:r>
              <w:rPr>
                <w:rFonts w:ascii="新細明體" w:eastAsia="新細明體" w:hAnsi="新細明體"/>
                <w:szCs w:val="24"/>
              </w:rPr>
              <w:t>33</w:t>
            </w:r>
            <w:r w:rsidRPr="00EE7866">
              <w:rPr>
                <w:rFonts w:ascii="新細明體" w:eastAsia="新細明體" w:hAnsi="新細明體" w:hint="eastAsia"/>
                <w:szCs w:val="24"/>
              </w:rPr>
              <w:t>分)</w:t>
            </w:r>
            <w:r w:rsidRPr="00EE7866">
              <w:rPr>
                <w:rFonts w:ascii="新細明體" w:eastAsia="新細明體" w:hAnsi="新細明體"/>
                <w:szCs w:val="24"/>
              </w:rPr>
              <w:br/>
            </w:r>
          </w:p>
          <w:p w:rsidR="00144D02" w:rsidRPr="00EE7866" w:rsidRDefault="00144D02" w:rsidP="00C017D4">
            <w:pPr>
              <w:numPr>
                <w:ilvl w:val="0"/>
                <w:numId w:val="1"/>
              </w:numPr>
              <w:spacing w:line="240" w:lineRule="auto"/>
              <w:ind w:rightChars="2" w:right="6"/>
              <w:jc w:val="both"/>
              <w:rPr>
                <w:rFonts w:ascii="新細明體" w:eastAsia="新細明體" w:hAnsi="新細明體"/>
                <w:szCs w:val="24"/>
              </w:rPr>
            </w:pPr>
            <w:r w:rsidRPr="00EE7866">
              <w:rPr>
                <w:rFonts w:ascii="新細明體" w:eastAsia="新細明體" w:hAnsi="新細明體" w:hint="eastAsia"/>
                <w:szCs w:val="24"/>
              </w:rPr>
              <w:t>委</w:t>
            </w:r>
            <w:r w:rsidRPr="00EE7866">
              <w:rPr>
                <w:rFonts w:ascii="新細明體" w:eastAsia="新細明體" w:hAnsi="新細明體"/>
                <w:szCs w:val="24"/>
              </w:rPr>
              <w:t>員</w:t>
            </w:r>
            <w:r w:rsidRPr="00EE7866">
              <w:rPr>
                <w:rFonts w:ascii="新細明體" w:eastAsia="新細明體" w:hAnsi="新細明體" w:hint="eastAsia"/>
                <w:szCs w:val="24"/>
              </w:rPr>
              <w:t>對</w:t>
            </w:r>
            <w:r w:rsidRPr="00EE7866">
              <w:rPr>
                <w:rFonts w:ascii="新細明體" w:eastAsia="新細明體" w:hAnsi="新細明體"/>
                <w:szCs w:val="24"/>
              </w:rPr>
              <w:t>會議議程</w:t>
            </w:r>
            <w:r w:rsidRPr="00EE7866">
              <w:rPr>
                <w:rFonts w:ascii="新細明體" w:eastAsia="新細明體" w:hAnsi="新細明體" w:hint="eastAsia"/>
                <w:szCs w:val="24"/>
              </w:rPr>
              <w:t>並無意見，會議</w:t>
            </w:r>
            <w:r w:rsidRPr="00EE7866">
              <w:rPr>
                <w:rFonts w:ascii="新細明體" w:eastAsia="新細明體" w:hAnsi="新細明體"/>
                <w:szCs w:val="24"/>
              </w:rPr>
              <w:t>議程</w:t>
            </w:r>
            <w:r w:rsidRPr="00EE7866">
              <w:rPr>
                <w:rFonts w:ascii="新細明體" w:eastAsia="新細明體" w:hAnsi="新細明體" w:hint="eastAsia"/>
                <w:szCs w:val="24"/>
              </w:rPr>
              <w:t>獲得通過</w:t>
            </w:r>
            <w:r w:rsidRPr="00EE7866">
              <w:rPr>
                <w:rFonts w:ascii="新細明體" w:eastAsia="新細明體" w:hAnsi="新細明體"/>
                <w:szCs w:val="24"/>
              </w:rPr>
              <w:t>。</w:t>
            </w:r>
            <w:r w:rsidRPr="00EE7866">
              <w:rPr>
                <w:rFonts w:ascii="新細明體" w:eastAsia="新細明體" w:hAnsi="新細明體" w:hint="eastAsia"/>
                <w:szCs w:val="24"/>
              </w:rPr>
              <w:br/>
            </w:r>
          </w:p>
        </w:tc>
      </w:tr>
      <w:tr w:rsidR="00144D02" w:rsidRPr="00EE7866" w:rsidTr="000D1ADB">
        <w:trPr>
          <w:gridBefore w:val="1"/>
          <w:wBefore w:w="28" w:type="dxa"/>
        </w:trPr>
        <w:tc>
          <w:tcPr>
            <w:tcW w:w="9410" w:type="dxa"/>
            <w:gridSpan w:val="8"/>
          </w:tcPr>
          <w:p w:rsidR="00144D02" w:rsidRPr="00EE7866" w:rsidRDefault="00144D02" w:rsidP="00DD5F8F">
            <w:pPr>
              <w:tabs>
                <w:tab w:val="left" w:pos="2880"/>
              </w:tabs>
              <w:snapToGrid w:val="0"/>
              <w:spacing w:line="240" w:lineRule="auto"/>
              <w:ind w:rightChars="2" w:right="6"/>
              <w:jc w:val="both"/>
              <w:rPr>
                <w:rFonts w:ascii="新細明體" w:eastAsia="新細明體" w:hAnsi="新細明體"/>
                <w:b/>
                <w:szCs w:val="24"/>
              </w:rPr>
            </w:pPr>
            <w:r w:rsidRPr="00350B61">
              <w:rPr>
                <w:rFonts w:ascii="新細明體" w:eastAsia="新細明體" w:hAnsi="新細明體"/>
                <w:b/>
                <w:szCs w:val="24"/>
                <w:u w:val="single"/>
              </w:rPr>
              <w:t>第2項：</w:t>
            </w:r>
            <w:r w:rsidRPr="00350B61">
              <w:rPr>
                <w:rFonts w:ascii="新細明體" w:eastAsia="新細明體" w:hAnsi="新細明體" w:hint="eastAsia"/>
                <w:b/>
                <w:szCs w:val="24"/>
                <w:u w:val="single"/>
              </w:rPr>
              <w:t>通過二零一八年</w:t>
            </w:r>
            <w:r>
              <w:rPr>
                <w:rFonts w:ascii="新細明體" w:eastAsia="新細明體" w:hAnsi="新細明體" w:hint="eastAsia"/>
                <w:b/>
                <w:szCs w:val="24"/>
                <w:u w:val="single"/>
              </w:rPr>
              <w:t>三</w:t>
            </w:r>
            <w:r w:rsidRPr="00350B61">
              <w:rPr>
                <w:rFonts w:ascii="新細明體" w:eastAsia="新細明體" w:hAnsi="新細明體" w:hint="eastAsia"/>
                <w:b/>
                <w:szCs w:val="24"/>
                <w:u w:val="single"/>
              </w:rPr>
              <w:t>月十</w:t>
            </w:r>
            <w:r>
              <w:rPr>
                <w:rFonts w:ascii="新細明體" w:eastAsia="新細明體" w:hAnsi="新細明體" w:hint="eastAsia"/>
                <w:b/>
                <w:szCs w:val="24"/>
                <w:u w:val="single"/>
              </w:rPr>
              <w:t>五日環工會第二</w:t>
            </w:r>
            <w:r w:rsidRPr="00350B61">
              <w:rPr>
                <w:rFonts w:ascii="新細明體" w:eastAsia="新細明體" w:hAnsi="新細明體" w:hint="eastAsia"/>
                <w:b/>
                <w:szCs w:val="24"/>
                <w:u w:val="single"/>
              </w:rPr>
              <w:t>次</w:t>
            </w:r>
            <w:r w:rsidRPr="0091122B">
              <w:rPr>
                <w:rFonts w:ascii="新細明體" w:eastAsia="新細明體" w:hAnsi="新細明體" w:hint="eastAsia"/>
                <w:b/>
                <w:szCs w:val="24"/>
                <w:u w:val="single"/>
              </w:rPr>
              <w:t>會議記錄</w:t>
            </w:r>
            <w:r>
              <w:rPr>
                <w:rFonts w:ascii="新細明體" w:eastAsia="新細明體" w:hAnsi="新細明體" w:hint="eastAsia"/>
                <w:b/>
                <w:szCs w:val="24"/>
                <w:u w:val="single"/>
              </w:rPr>
              <w:t xml:space="preserve"> </w:t>
            </w:r>
            <w:r>
              <w:rPr>
                <w:rFonts w:ascii="新細明體" w:eastAsia="新細明體" w:hAnsi="新細明體"/>
                <w:b/>
                <w:szCs w:val="24"/>
                <w:u w:val="single"/>
              </w:rPr>
              <w:t xml:space="preserve">                                 </w:t>
            </w:r>
            <w:r w:rsidRPr="0091122B">
              <w:rPr>
                <w:rFonts w:ascii="新細明體" w:eastAsia="新細明體" w:hAnsi="新細明體" w:hint="eastAsia"/>
                <w:b/>
                <w:szCs w:val="24"/>
              </w:rPr>
              <w:t xml:space="preserve">                                            </w:t>
            </w:r>
          </w:p>
          <w:p w:rsidR="00144D02" w:rsidRPr="00EE7866" w:rsidRDefault="00144D02" w:rsidP="00DD5F8F">
            <w:pPr>
              <w:spacing w:line="240" w:lineRule="auto"/>
              <w:ind w:rightChars="2" w:right="6"/>
              <w:jc w:val="both"/>
              <w:rPr>
                <w:rFonts w:ascii="新細明體" w:eastAsia="新細明體" w:hAnsi="新細明體"/>
                <w:szCs w:val="24"/>
              </w:rPr>
            </w:pPr>
            <w:r w:rsidRPr="00EE7866">
              <w:rPr>
                <w:rFonts w:ascii="新細明體" w:eastAsia="新細明體" w:hAnsi="新細明體" w:hint="eastAsia"/>
                <w:szCs w:val="24"/>
              </w:rPr>
              <w:t>(下午2時3</w:t>
            </w:r>
            <w:r w:rsidR="00B55120">
              <w:rPr>
                <w:rFonts w:ascii="新細明體" w:eastAsia="新細明體" w:hAnsi="新細明體" w:hint="eastAsia"/>
                <w:szCs w:val="24"/>
              </w:rPr>
              <w:t>3</w:t>
            </w:r>
            <w:r w:rsidRPr="00EE7866">
              <w:rPr>
                <w:rFonts w:ascii="新細明體" w:eastAsia="新細明體" w:hAnsi="新細明體" w:hint="eastAsia"/>
                <w:szCs w:val="24"/>
              </w:rPr>
              <w:t>分)</w:t>
            </w:r>
          </w:p>
          <w:p w:rsidR="00144D02" w:rsidRPr="00EE7866" w:rsidRDefault="00144D02" w:rsidP="00DD5F8F">
            <w:pPr>
              <w:jc w:val="both"/>
              <w:rPr>
                <w:rFonts w:ascii="新細明體" w:eastAsia="新細明體" w:hAnsi="新細明體"/>
                <w:szCs w:val="24"/>
              </w:rPr>
            </w:pPr>
          </w:p>
        </w:tc>
      </w:tr>
      <w:tr w:rsidR="00144D02" w:rsidRPr="00EE7866" w:rsidTr="000D1ADB">
        <w:trPr>
          <w:gridBefore w:val="1"/>
          <w:wBefore w:w="28" w:type="dxa"/>
        </w:trPr>
        <w:tc>
          <w:tcPr>
            <w:tcW w:w="9410" w:type="dxa"/>
            <w:gridSpan w:val="8"/>
          </w:tcPr>
          <w:p w:rsidR="00144D02" w:rsidRPr="00EE7866" w:rsidRDefault="00144D02" w:rsidP="00C017D4">
            <w:pPr>
              <w:pStyle w:val="aa"/>
              <w:numPr>
                <w:ilvl w:val="0"/>
                <w:numId w:val="1"/>
              </w:numPr>
              <w:ind w:leftChars="0"/>
              <w:jc w:val="both"/>
              <w:rPr>
                <w:u w:val="single"/>
              </w:rPr>
            </w:pPr>
            <w:r w:rsidRPr="00006990">
              <w:rPr>
                <w:rFonts w:hint="eastAsia"/>
                <w:u w:val="single"/>
              </w:rPr>
              <w:t>主席</w:t>
            </w:r>
            <w:r w:rsidRPr="00EE7866">
              <w:rPr>
                <w:rFonts w:hint="eastAsia"/>
              </w:rPr>
              <w:t>表示在會前未有收到委員提出修訂第</w:t>
            </w:r>
            <w:r w:rsidR="00B55120">
              <w:rPr>
                <w:rFonts w:hint="eastAsia"/>
              </w:rPr>
              <w:t>二</w:t>
            </w:r>
            <w:r w:rsidRPr="00EE7866">
              <w:rPr>
                <w:rFonts w:hint="eastAsia"/>
              </w:rPr>
              <w:t>次會議</w:t>
            </w:r>
            <w:r>
              <w:rPr>
                <w:rFonts w:hint="eastAsia"/>
              </w:rPr>
              <w:t>記</w:t>
            </w:r>
            <w:r w:rsidRPr="00EE7866">
              <w:rPr>
                <w:rFonts w:hint="eastAsia"/>
              </w:rPr>
              <w:t>錄草稿的建議。委員對有關會議</w:t>
            </w:r>
            <w:r>
              <w:rPr>
                <w:rFonts w:hint="eastAsia"/>
              </w:rPr>
              <w:t>記</w:t>
            </w:r>
            <w:r w:rsidRPr="00EE7866">
              <w:rPr>
                <w:rFonts w:hint="eastAsia"/>
              </w:rPr>
              <w:t>錄擬稿沒有修訂建議，</w:t>
            </w:r>
            <w:r w:rsidRPr="00006990">
              <w:rPr>
                <w:rFonts w:hint="eastAsia"/>
                <w:u w:val="single"/>
              </w:rPr>
              <w:t>主席</w:t>
            </w:r>
            <w:r w:rsidRPr="00EE7866">
              <w:rPr>
                <w:rFonts w:hint="eastAsia"/>
              </w:rPr>
              <w:t>宣佈會議</w:t>
            </w:r>
            <w:r>
              <w:rPr>
                <w:rFonts w:hint="eastAsia"/>
              </w:rPr>
              <w:t>記</w:t>
            </w:r>
            <w:r w:rsidRPr="00EE7866">
              <w:rPr>
                <w:rFonts w:hint="eastAsia"/>
              </w:rPr>
              <w:t>錄獲得通過。</w:t>
            </w:r>
          </w:p>
          <w:p w:rsidR="00144D02" w:rsidRPr="00EE7866" w:rsidRDefault="00144D02" w:rsidP="00DD5F8F">
            <w:pPr>
              <w:pStyle w:val="aa"/>
              <w:ind w:leftChars="0"/>
              <w:jc w:val="both"/>
              <w:rPr>
                <w:u w:val="single"/>
              </w:rPr>
            </w:pPr>
          </w:p>
        </w:tc>
      </w:tr>
      <w:tr w:rsidR="00144D02" w:rsidRPr="00EE7866" w:rsidTr="000D1ADB">
        <w:trPr>
          <w:gridBefore w:val="1"/>
          <w:wBefore w:w="28" w:type="dxa"/>
          <w:trHeight w:val="370"/>
        </w:trPr>
        <w:tc>
          <w:tcPr>
            <w:tcW w:w="9410" w:type="dxa"/>
            <w:gridSpan w:val="8"/>
          </w:tcPr>
          <w:p w:rsidR="00144D02" w:rsidRPr="007D3FD5" w:rsidRDefault="00144D02" w:rsidP="00DD5F8F">
            <w:pPr>
              <w:spacing w:line="240" w:lineRule="auto"/>
              <w:jc w:val="both"/>
              <w:rPr>
                <w:rFonts w:ascii="新細明體" w:eastAsia="新細明體" w:hAnsi="新細明體"/>
                <w:b/>
                <w:szCs w:val="24"/>
              </w:rPr>
            </w:pPr>
            <w:r w:rsidRPr="007D3FD5">
              <w:rPr>
                <w:rFonts w:ascii="新細明體" w:eastAsia="新細明體" w:hAnsi="新細明體" w:hint="eastAsia"/>
                <w:b/>
                <w:szCs w:val="24"/>
              </w:rPr>
              <w:t>第</w:t>
            </w:r>
            <w:r>
              <w:rPr>
                <w:rFonts w:ascii="新細明體" w:eastAsia="新細明體" w:hAnsi="新細明體" w:hint="eastAsia"/>
                <w:b/>
                <w:szCs w:val="24"/>
              </w:rPr>
              <w:t>3</w:t>
            </w:r>
            <w:r w:rsidRPr="007D3FD5">
              <w:rPr>
                <w:rFonts w:ascii="新細明體" w:eastAsia="新細明體" w:hAnsi="新細明體" w:hint="eastAsia"/>
                <w:b/>
                <w:szCs w:val="24"/>
              </w:rPr>
              <w:t>項：食物環境衞生及工務委員會第</w:t>
            </w:r>
            <w:r w:rsidR="00B55120">
              <w:rPr>
                <w:rFonts w:ascii="新細明體" w:eastAsia="新細明體" w:hAnsi="新細明體" w:hint="eastAsia"/>
                <w:b/>
                <w:szCs w:val="24"/>
              </w:rPr>
              <w:t>二</w:t>
            </w:r>
            <w:r w:rsidRPr="007D3FD5">
              <w:rPr>
                <w:rFonts w:ascii="新細明體" w:eastAsia="新細明體" w:hAnsi="新細明體" w:hint="eastAsia"/>
                <w:b/>
                <w:szCs w:val="24"/>
              </w:rPr>
              <w:t>次會議續議事項查察表</w:t>
            </w:r>
          </w:p>
          <w:p w:rsidR="00144D02" w:rsidRPr="007D3FD5" w:rsidRDefault="00144D02" w:rsidP="00DD5F8F">
            <w:pPr>
              <w:spacing w:line="240" w:lineRule="auto"/>
              <w:ind w:left="480" w:rightChars="2" w:right="6" w:hanging="480"/>
              <w:jc w:val="both"/>
              <w:rPr>
                <w:rFonts w:ascii="新細明體" w:eastAsia="新細明體" w:hAnsi="新細明體"/>
                <w:szCs w:val="24"/>
                <w:u w:val="single"/>
              </w:rPr>
            </w:pPr>
            <w:r w:rsidRPr="007D3FD5">
              <w:rPr>
                <w:rFonts w:ascii="新細明體" w:eastAsia="新細明體" w:hAnsi="新細明體" w:hint="eastAsia"/>
                <w:b/>
                <w:szCs w:val="24"/>
                <w:u w:val="single"/>
              </w:rPr>
              <w:t xml:space="preserve">　　　　(中西區環工會文件第</w:t>
            </w:r>
            <w:r w:rsidR="00B55120">
              <w:rPr>
                <w:rFonts w:ascii="新細明體" w:eastAsia="新細明體" w:hAnsi="新細明體" w:hint="eastAsia"/>
                <w:b/>
                <w:szCs w:val="24"/>
                <w:u w:val="single"/>
              </w:rPr>
              <w:t>40</w:t>
            </w:r>
            <w:r w:rsidRPr="007D3FD5">
              <w:rPr>
                <w:rFonts w:ascii="新細明體" w:eastAsia="新細明體" w:hAnsi="新細明體" w:hint="eastAsia"/>
                <w:b/>
                <w:szCs w:val="24"/>
                <w:u w:val="single"/>
              </w:rPr>
              <w:t>/2018號)</w:t>
            </w:r>
            <w:r w:rsidRPr="007D3FD5">
              <w:rPr>
                <w:rFonts w:ascii="新細明體" w:eastAsia="新細明體" w:hAnsi="新細明體" w:hint="eastAsia"/>
                <w:szCs w:val="24"/>
                <w:u w:val="single"/>
              </w:rPr>
              <w:t xml:space="preserve"> </w:t>
            </w:r>
            <w:r>
              <w:rPr>
                <w:rFonts w:ascii="新細明體" w:eastAsia="新細明體" w:hAnsi="新細明體" w:hint="eastAsia"/>
                <w:szCs w:val="24"/>
                <w:u w:val="single"/>
              </w:rPr>
              <w:t xml:space="preserve">　　　　　　　　　　　　　　　</w:t>
            </w:r>
          </w:p>
          <w:p w:rsidR="00144D02" w:rsidRPr="00EE7866" w:rsidRDefault="00144D02" w:rsidP="00DD5F8F">
            <w:pPr>
              <w:spacing w:line="240" w:lineRule="auto"/>
              <w:ind w:left="480" w:rightChars="2" w:right="6" w:hanging="480"/>
              <w:jc w:val="both"/>
              <w:rPr>
                <w:rFonts w:ascii="新細明體" w:eastAsia="新細明體" w:hAnsi="新細明體"/>
                <w:szCs w:val="24"/>
              </w:rPr>
            </w:pPr>
            <w:r w:rsidRPr="00EE7866">
              <w:rPr>
                <w:rFonts w:ascii="新細明體" w:eastAsia="新細明體" w:hAnsi="新細明體" w:hint="eastAsia"/>
                <w:szCs w:val="24"/>
              </w:rPr>
              <w:t>(下午2時3</w:t>
            </w:r>
            <w:r w:rsidR="00B55120">
              <w:rPr>
                <w:rFonts w:ascii="新細明體" w:eastAsia="新細明體" w:hAnsi="新細明體" w:hint="eastAsia"/>
                <w:szCs w:val="24"/>
              </w:rPr>
              <w:t>3</w:t>
            </w:r>
            <w:r w:rsidRPr="00EE7866">
              <w:rPr>
                <w:rFonts w:ascii="新細明體" w:eastAsia="新細明體" w:hAnsi="新細明體" w:hint="eastAsia"/>
                <w:szCs w:val="24"/>
              </w:rPr>
              <w:t>分至2時</w:t>
            </w:r>
            <w:r>
              <w:rPr>
                <w:rFonts w:ascii="新細明體" w:eastAsia="新細明體" w:hAnsi="新細明體" w:hint="eastAsia"/>
                <w:szCs w:val="24"/>
              </w:rPr>
              <w:t>3</w:t>
            </w:r>
            <w:r w:rsidR="00B55120">
              <w:rPr>
                <w:rFonts w:ascii="新細明體" w:eastAsia="新細明體" w:hAnsi="新細明體" w:hint="eastAsia"/>
                <w:szCs w:val="24"/>
              </w:rPr>
              <w:t>4</w:t>
            </w:r>
            <w:r w:rsidRPr="00EE7866">
              <w:rPr>
                <w:rFonts w:ascii="新細明體" w:eastAsia="新細明體" w:hAnsi="新細明體" w:hint="eastAsia"/>
                <w:szCs w:val="24"/>
              </w:rPr>
              <w:t>分)</w:t>
            </w:r>
          </w:p>
          <w:p w:rsidR="00144D02" w:rsidRPr="00EE7866" w:rsidRDefault="00144D02" w:rsidP="00DD5F8F">
            <w:pPr>
              <w:tabs>
                <w:tab w:val="left" w:pos="2326"/>
              </w:tabs>
              <w:spacing w:line="240" w:lineRule="auto"/>
              <w:ind w:left="480" w:rightChars="2" w:right="6" w:hanging="480"/>
              <w:jc w:val="both"/>
              <w:rPr>
                <w:rFonts w:ascii="新細明體" w:eastAsia="新細明體" w:hAnsi="新細明體"/>
                <w:b/>
                <w:szCs w:val="24"/>
              </w:rPr>
            </w:pPr>
            <w:r w:rsidRPr="00EE7866">
              <w:rPr>
                <w:rFonts w:ascii="新細明體" w:eastAsia="新細明體" w:hAnsi="新細明體"/>
                <w:b/>
                <w:szCs w:val="24"/>
              </w:rPr>
              <w:tab/>
            </w:r>
          </w:p>
        </w:tc>
      </w:tr>
      <w:tr w:rsidR="00144D02" w:rsidRPr="00EE7866" w:rsidTr="000D1ADB">
        <w:trPr>
          <w:gridBefore w:val="1"/>
          <w:wBefore w:w="28" w:type="dxa"/>
          <w:trHeight w:val="370"/>
        </w:trPr>
        <w:tc>
          <w:tcPr>
            <w:tcW w:w="9410" w:type="dxa"/>
            <w:gridSpan w:val="8"/>
          </w:tcPr>
          <w:p w:rsidR="00144D02" w:rsidRPr="00E07327" w:rsidRDefault="00144D02" w:rsidP="00C017D4">
            <w:pPr>
              <w:pStyle w:val="aa"/>
              <w:numPr>
                <w:ilvl w:val="0"/>
                <w:numId w:val="1"/>
              </w:numPr>
              <w:ind w:leftChars="0"/>
              <w:rPr>
                <w:rFonts w:asciiTheme="minorEastAsia" w:eastAsiaTheme="minorEastAsia" w:hAnsiTheme="minorEastAsia"/>
                <w:u w:val="single"/>
              </w:rPr>
            </w:pPr>
            <w:r w:rsidRPr="00E07327">
              <w:rPr>
                <w:rFonts w:asciiTheme="minorEastAsia" w:eastAsiaTheme="minorEastAsia" w:hAnsiTheme="minorEastAsia" w:hint="eastAsia"/>
                <w:u w:val="single"/>
              </w:rPr>
              <w:t>主席</w:t>
            </w:r>
            <w:r w:rsidRPr="00E07327">
              <w:rPr>
                <w:rFonts w:asciiTheme="minorEastAsia" w:eastAsiaTheme="minorEastAsia" w:hAnsiTheme="minorEastAsia" w:hint="eastAsia"/>
              </w:rPr>
              <w:t>請</w:t>
            </w:r>
            <w:proofErr w:type="gramStart"/>
            <w:r w:rsidRPr="00E07327">
              <w:rPr>
                <w:rFonts w:asciiTheme="minorEastAsia" w:eastAsiaTheme="minorEastAsia" w:hAnsiTheme="minorEastAsia" w:hint="eastAsia"/>
              </w:rPr>
              <w:t>委員閱悉文件</w:t>
            </w:r>
            <w:proofErr w:type="gramEnd"/>
            <w:r w:rsidRPr="00E07327">
              <w:rPr>
                <w:rFonts w:asciiTheme="minorEastAsia" w:eastAsiaTheme="minorEastAsia" w:hAnsiTheme="minorEastAsia" w:hint="eastAsia"/>
              </w:rPr>
              <w:t>內容。</w:t>
            </w:r>
          </w:p>
          <w:p w:rsidR="00144D02" w:rsidRPr="00EE7866" w:rsidRDefault="00144D02" w:rsidP="00DD5F8F">
            <w:pPr>
              <w:pStyle w:val="aa"/>
              <w:tabs>
                <w:tab w:val="left" w:pos="2326"/>
              </w:tabs>
              <w:spacing w:line="240" w:lineRule="auto"/>
              <w:ind w:leftChars="0" w:rightChars="2" w:right="6"/>
              <w:jc w:val="both"/>
              <w:rPr>
                <w:u w:val="single"/>
              </w:rPr>
            </w:pPr>
          </w:p>
        </w:tc>
      </w:tr>
      <w:tr w:rsidR="00144D02" w:rsidRPr="00EE7866" w:rsidTr="000D1ADB">
        <w:trPr>
          <w:gridBefore w:val="1"/>
          <w:wBefore w:w="28" w:type="dxa"/>
          <w:trHeight w:val="567"/>
        </w:trPr>
        <w:tc>
          <w:tcPr>
            <w:tcW w:w="9410" w:type="dxa"/>
            <w:gridSpan w:val="8"/>
          </w:tcPr>
          <w:p w:rsidR="00144D02" w:rsidRPr="00EE7866" w:rsidRDefault="00144D02" w:rsidP="00DD5F8F">
            <w:pPr>
              <w:tabs>
                <w:tab w:val="left" w:pos="2880"/>
              </w:tabs>
              <w:snapToGrid w:val="0"/>
              <w:spacing w:line="240" w:lineRule="auto"/>
              <w:ind w:rightChars="2" w:right="6"/>
              <w:jc w:val="both"/>
              <w:rPr>
                <w:rFonts w:ascii="新細明體" w:eastAsia="新細明體" w:hAnsi="新細明體"/>
                <w:b/>
                <w:szCs w:val="24"/>
                <w:u w:val="single"/>
              </w:rPr>
            </w:pPr>
            <w:r w:rsidRPr="00EE7866">
              <w:rPr>
                <w:rFonts w:ascii="新細明體" w:eastAsia="新細明體" w:hAnsi="新細明體" w:hint="eastAsia"/>
                <w:b/>
                <w:szCs w:val="24"/>
                <w:u w:val="single"/>
              </w:rPr>
              <w:t>第</w:t>
            </w:r>
            <w:r>
              <w:rPr>
                <w:rFonts w:ascii="新細明體" w:eastAsia="新細明體" w:hAnsi="新細明體" w:hint="eastAsia"/>
                <w:b/>
                <w:szCs w:val="24"/>
                <w:u w:val="single"/>
              </w:rPr>
              <w:t>4</w:t>
            </w:r>
            <w:r w:rsidRPr="00EE7866">
              <w:rPr>
                <w:rFonts w:ascii="新細明體" w:eastAsia="新細明體" w:hAnsi="新細明體" w:hint="eastAsia"/>
                <w:b/>
                <w:szCs w:val="24"/>
                <w:u w:val="single"/>
              </w:rPr>
              <w:t>項：主席報告</w:t>
            </w:r>
            <w:r>
              <w:rPr>
                <w:rFonts w:ascii="新細明體" w:eastAsia="新細明體" w:hAnsi="新細明體" w:hint="eastAsia"/>
                <w:b/>
                <w:szCs w:val="24"/>
                <w:u w:val="single"/>
              </w:rPr>
              <w:t xml:space="preserve">            </w:t>
            </w:r>
            <w:r w:rsidRPr="00EE7866">
              <w:rPr>
                <w:rFonts w:ascii="新細明體" w:eastAsia="新細明體" w:hAnsi="新細明體" w:hint="eastAsia"/>
                <w:b/>
                <w:szCs w:val="24"/>
                <w:u w:val="single"/>
              </w:rPr>
              <w:t xml:space="preserve">                                </w:t>
            </w:r>
          </w:p>
          <w:p w:rsidR="00144D02" w:rsidRPr="00EE7866" w:rsidRDefault="00144D02" w:rsidP="00DD5F8F">
            <w:pPr>
              <w:spacing w:line="240" w:lineRule="auto"/>
              <w:ind w:rightChars="2" w:right="6"/>
              <w:jc w:val="both"/>
              <w:rPr>
                <w:rFonts w:ascii="新細明體" w:eastAsia="新細明體" w:hAnsi="新細明體"/>
                <w:szCs w:val="24"/>
              </w:rPr>
            </w:pPr>
            <w:r w:rsidRPr="00EE7866">
              <w:rPr>
                <w:rFonts w:ascii="新細明體" w:eastAsia="新細明體" w:hAnsi="新細明體" w:hint="eastAsia"/>
                <w:szCs w:val="24"/>
              </w:rPr>
              <w:t>(下午2時</w:t>
            </w:r>
            <w:r>
              <w:rPr>
                <w:rFonts w:ascii="新細明體" w:eastAsia="新細明體" w:hAnsi="新細明體" w:hint="eastAsia"/>
                <w:szCs w:val="24"/>
              </w:rPr>
              <w:t>3</w:t>
            </w:r>
            <w:r w:rsidR="00B55120">
              <w:rPr>
                <w:rFonts w:ascii="新細明體" w:eastAsia="新細明體" w:hAnsi="新細明體" w:hint="eastAsia"/>
                <w:szCs w:val="24"/>
              </w:rPr>
              <w:t>4</w:t>
            </w:r>
            <w:r w:rsidRPr="00EE7866">
              <w:rPr>
                <w:rFonts w:ascii="新細明體" w:eastAsia="新細明體" w:hAnsi="新細明體" w:hint="eastAsia"/>
                <w:szCs w:val="24"/>
              </w:rPr>
              <w:t>分</w:t>
            </w:r>
            <w:r w:rsidR="00B55120" w:rsidRPr="00EE7866">
              <w:rPr>
                <w:rFonts w:ascii="新細明體" w:eastAsia="新細明體" w:hAnsi="新細明體" w:hint="eastAsia"/>
                <w:szCs w:val="24"/>
              </w:rPr>
              <w:t>至2時</w:t>
            </w:r>
            <w:r w:rsidR="00B55120">
              <w:rPr>
                <w:rFonts w:ascii="新細明體" w:eastAsia="新細明體" w:hAnsi="新細明體" w:hint="eastAsia"/>
                <w:szCs w:val="24"/>
              </w:rPr>
              <w:t>35</w:t>
            </w:r>
            <w:r w:rsidR="00B55120" w:rsidRPr="00EE7866">
              <w:rPr>
                <w:rFonts w:ascii="新細明體" w:eastAsia="新細明體" w:hAnsi="新細明體" w:hint="eastAsia"/>
                <w:szCs w:val="24"/>
              </w:rPr>
              <w:t>分</w:t>
            </w:r>
            <w:r w:rsidRPr="00EE7866">
              <w:rPr>
                <w:rFonts w:ascii="新細明體" w:eastAsia="新細明體" w:hAnsi="新細明體" w:hint="eastAsia"/>
                <w:szCs w:val="24"/>
              </w:rPr>
              <w:t>)</w:t>
            </w:r>
          </w:p>
          <w:p w:rsidR="00144D02" w:rsidRPr="00EE7866" w:rsidRDefault="00144D02" w:rsidP="00DD5F8F">
            <w:pPr>
              <w:spacing w:line="240" w:lineRule="auto"/>
              <w:ind w:rightChars="2" w:right="6"/>
              <w:jc w:val="both"/>
              <w:rPr>
                <w:rFonts w:ascii="新細明體" w:eastAsia="新細明體" w:hAnsi="新細明體"/>
                <w:szCs w:val="24"/>
              </w:rPr>
            </w:pPr>
          </w:p>
          <w:p w:rsidR="00144D02" w:rsidRPr="00EE7866" w:rsidRDefault="00144D02" w:rsidP="00C017D4">
            <w:pPr>
              <w:numPr>
                <w:ilvl w:val="0"/>
                <w:numId w:val="1"/>
              </w:numPr>
              <w:spacing w:line="240" w:lineRule="auto"/>
              <w:ind w:rightChars="2" w:right="6"/>
              <w:jc w:val="both"/>
              <w:rPr>
                <w:rFonts w:ascii="新細明體" w:eastAsia="新細明體" w:hAnsi="新細明體"/>
                <w:szCs w:val="24"/>
              </w:rPr>
            </w:pPr>
            <w:r w:rsidRPr="00EE7866">
              <w:rPr>
                <w:rFonts w:ascii="新細明體" w:eastAsia="新細明體" w:hAnsi="新細明體" w:hint="eastAsia"/>
                <w:szCs w:val="24"/>
                <w:u w:val="single"/>
              </w:rPr>
              <w:t>主席</w:t>
            </w:r>
            <w:r w:rsidRPr="00EE7866">
              <w:rPr>
                <w:rFonts w:ascii="新細明體" w:eastAsia="新細明體" w:hAnsi="新細明體" w:hint="eastAsia"/>
                <w:szCs w:val="24"/>
              </w:rPr>
              <w:t>表示秘書處早前把下列資料文件透過傳閱方式交給各委員細</w:t>
            </w:r>
            <w:proofErr w:type="gramStart"/>
            <w:r w:rsidRPr="00EE7866">
              <w:rPr>
                <w:rFonts w:ascii="新細明體" w:eastAsia="新細明體" w:hAnsi="新細明體" w:hint="eastAsia"/>
                <w:szCs w:val="24"/>
              </w:rPr>
              <w:t>閱</w:t>
            </w:r>
            <w:proofErr w:type="gramEnd"/>
            <w:r w:rsidRPr="00EE7866">
              <w:rPr>
                <w:rFonts w:ascii="新細明體" w:eastAsia="新細明體" w:hAnsi="新細明體" w:hint="eastAsia"/>
                <w:szCs w:val="24"/>
              </w:rPr>
              <w:t>：</w:t>
            </w:r>
          </w:p>
          <w:p w:rsidR="00144D02" w:rsidRPr="00EE7866" w:rsidRDefault="00144D02" w:rsidP="00DD5F8F">
            <w:pPr>
              <w:spacing w:line="240" w:lineRule="auto"/>
              <w:ind w:left="480" w:rightChars="2" w:right="6"/>
              <w:jc w:val="both"/>
              <w:rPr>
                <w:rFonts w:ascii="新細明體" w:eastAsia="新細明體" w:hAnsi="新細明體"/>
                <w:szCs w:val="24"/>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096"/>
              <w:gridCol w:w="1984"/>
            </w:tblGrid>
            <w:tr w:rsidR="00144D02" w:rsidRPr="00EE7866" w:rsidTr="00DD5F8F">
              <w:trPr>
                <w:trHeight w:val="153"/>
              </w:trPr>
              <w:tc>
                <w:tcPr>
                  <w:tcW w:w="1101" w:type="dxa"/>
                  <w:shd w:val="clear" w:color="auto" w:fill="auto"/>
                </w:tcPr>
                <w:p w:rsidR="00144D02" w:rsidRPr="00EE7866" w:rsidRDefault="00144D02" w:rsidP="00DD5F8F">
                  <w:pPr>
                    <w:spacing w:line="240" w:lineRule="auto"/>
                    <w:ind w:rightChars="2" w:right="6"/>
                    <w:jc w:val="both"/>
                    <w:rPr>
                      <w:rFonts w:ascii="新細明體" w:eastAsia="新細明體" w:hAnsi="新細明體"/>
                      <w:b/>
                      <w:noProof/>
                      <w:szCs w:val="24"/>
                      <w:u w:val="single"/>
                    </w:rPr>
                  </w:pPr>
                  <w:r w:rsidRPr="00EE7866">
                    <w:rPr>
                      <w:rFonts w:ascii="新細明體" w:eastAsia="新細明體" w:hAnsi="新細明體" w:hint="eastAsia"/>
                      <w:szCs w:val="24"/>
                    </w:rPr>
                    <w:t>編號</w:t>
                  </w:r>
                </w:p>
              </w:tc>
              <w:tc>
                <w:tcPr>
                  <w:tcW w:w="6096" w:type="dxa"/>
                  <w:shd w:val="clear" w:color="auto" w:fill="auto"/>
                </w:tcPr>
                <w:p w:rsidR="00144D02" w:rsidRPr="00EE7866" w:rsidRDefault="00144D02" w:rsidP="00DD5F8F">
                  <w:pPr>
                    <w:spacing w:line="240" w:lineRule="auto"/>
                    <w:ind w:rightChars="2" w:right="6"/>
                    <w:jc w:val="both"/>
                    <w:rPr>
                      <w:rFonts w:ascii="新細明體" w:eastAsia="新細明體" w:hAnsi="新細明體"/>
                      <w:b/>
                      <w:noProof/>
                      <w:szCs w:val="24"/>
                      <w:u w:val="single"/>
                    </w:rPr>
                  </w:pPr>
                  <w:r w:rsidRPr="00EE7866">
                    <w:rPr>
                      <w:rFonts w:ascii="新細明體" w:eastAsia="新細明體" w:hAnsi="新細明體" w:hint="eastAsia"/>
                      <w:szCs w:val="24"/>
                    </w:rPr>
                    <w:t>文件名稱</w:t>
                  </w:r>
                </w:p>
              </w:tc>
              <w:tc>
                <w:tcPr>
                  <w:tcW w:w="1984" w:type="dxa"/>
                  <w:shd w:val="clear" w:color="auto" w:fill="auto"/>
                </w:tcPr>
                <w:p w:rsidR="00144D02" w:rsidRPr="00EE7866" w:rsidRDefault="00144D02" w:rsidP="00DD5F8F">
                  <w:pPr>
                    <w:spacing w:line="240" w:lineRule="auto"/>
                    <w:ind w:rightChars="2" w:right="6"/>
                    <w:jc w:val="both"/>
                    <w:rPr>
                      <w:rFonts w:ascii="新細明體" w:eastAsia="新細明體" w:hAnsi="新細明體"/>
                      <w:b/>
                      <w:noProof/>
                      <w:szCs w:val="24"/>
                      <w:u w:val="single"/>
                    </w:rPr>
                  </w:pPr>
                  <w:r w:rsidRPr="00EE7866">
                    <w:rPr>
                      <w:rFonts w:ascii="新細明體" w:eastAsia="新細明體" w:hAnsi="新細明體" w:hint="eastAsia"/>
                      <w:szCs w:val="24"/>
                    </w:rPr>
                    <w:t>傳閱日期</w:t>
                  </w:r>
                </w:p>
              </w:tc>
            </w:tr>
            <w:tr w:rsidR="00B55120" w:rsidRPr="00EE7866" w:rsidTr="00DD5F8F">
              <w:trPr>
                <w:trHeight w:val="75"/>
              </w:trPr>
              <w:tc>
                <w:tcPr>
                  <w:tcW w:w="1101" w:type="dxa"/>
                  <w:shd w:val="clear" w:color="auto" w:fill="auto"/>
                </w:tcPr>
                <w:p w:rsidR="00B55120" w:rsidRPr="00DD349E" w:rsidRDefault="00B55120" w:rsidP="00B55120">
                  <w:pPr>
                    <w:spacing w:line="240" w:lineRule="auto"/>
                    <w:ind w:rightChars="2" w:right="6"/>
                    <w:rPr>
                      <w:rFonts w:ascii="新細明體" w:eastAsia="新細明體" w:hAnsi="新細明體"/>
                      <w:szCs w:val="24"/>
                    </w:rPr>
                  </w:pPr>
                  <w:r w:rsidRPr="00DD349E">
                    <w:rPr>
                      <w:rFonts w:ascii="新細明體" w:eastAsia="新細明體" w:hAnsi="新細明體" w:hint="eastAsia"/>
                      <w:szCs w:val="24"/>
                    </w:rPr>
                    <w:t>26/2018</w:t>
                  </w:r>
                </w:p>
              </w:tc>
              <w:tc>
                <w:tcPr>
                  <w:tcW w:w="6096" w:type="dxa"/>
                  <w:shd w:val="clear" w:color="auto" w:fill="auto"/>
                </w:tcPr>
                <w:p w:rsidR="00B55120" w:rsidRPr="00DD349E" w:rsidRDefault="00B55120" w:rsidP="00B55120">
                  <w:pPr>
                    <w:tabs>
                      <w:tab w:val="left" w:pos="1440"/>
                    </w:tabs>
                    <w:rPr>
                      <w:rFonts w:ascii="新細明體" w:eastAsia="新細明體" w:hAnsi="新細明體"/>
                      <w:szCs w:val="24"/>
                    </w:rPr>
                  </w:pPr>
                  <w:r w:rsidRPr="00DD349E">
                    <w:rPr>
                      <w:rFonts w:ascii="新細明體" w:eastAsia="新細明體" w:hAnsi="新細明體" w:hint="eastAsia"/>
                      <w:szCs w:val="24"/>
                    </w:rPr>
                    <w:t>中西區大廈管理統籌委員會 半年工作進度報告  (2017年9月至2018年2月)</w:t>
                  </w:r>
                </w:p>
              </w:tc>
              <w:tc>
                <w:tcPr>
                  <w:tcW w:w="1984" w:type="dxa"/>
                  <w:shd w:val="clear" w:color="auto" w:fill="auto"/>
                </w:tcPr>
                <w:p w:rsidR="00B55120" w:rsidRPr="00DD349E" w:rsidRDefault="00B55120" w:rsidP="00B55120">
                  <w:pPr>
                    <w:tabs>
                      <w:tab w:val="left" w:pos="1440"/>
                    </w:tabs>
                    <w:rPr>
                      <w:rFonts w:ascii="新細明體" w:eastAsia="新細明體" w:hAnsi="新細明體"/>
                      <w:szCs w:val="24"/>
                    </w:rPr>
                  </w:pPr>
                  <w:r w:rsidRPr="00DD349E">
                    <w:rPr>
                      <w:rFonts w:ascii="新細明體" w:eastAsia="新細明體" w:hAnsi="新細明體" w:hint="eastAsia"/>
                      <w:szCs w:val="24"/>
                    </w:rPr>
                    <w:t>二零一八年三月二十二日</w:t>
                  </w:r>
                </w:p>
              </w:tc>
            </w:tr>
            <w:tr w:rsidR="00B55120" w:rsidRPr="00EE7866" w:rsidTr="00DD5F8F">
              <w:trPr>
                <w:trHeight w:val="75"/>
              </w:trPr>
              <w:tc>
                <w:tcPr>
                  <w:tcW w:w="1101" w:type="dxa"/>
                  <w:shd w:val="clear" w:color="auto" w:fill="auto"/>
                </w:tcPr>
                <w:p w:rsidR="00B55120" w:rsidRPr="00DD349E" w:rsidRDefault="00B55120" w:rsidP="00B55120">
                  <w:pPr>
                    <w:spacing w:line="240" w:lineRule="auto"/>
                    <w:ind w:rightChars="2" w:right="6"/>
                    <w:rPr>
                      <w:rFonts w:ascii="新細明體" w:eastAsia="新細明體" w:hAnsi="新細明體"/>
                      <w:szCs w:val="24"/>
                    </w:rPr>
                  </w:pPr>
                  <w:r w:rsidRPr="00DD349E">
                    <w:rPr>
                      <w:rFonts w:ascii="新細明體" w:eastAsia="新細明體" w:hAnsi="新細明體" w:hint="eastAsia"/>
                      <w:szCs w:val="24"/>
                    </w:rPr>
                    <w:t>27/2018</w:t>
                  </w:r>
                </w:p>
              </w:tc>
              <w:tc>
                <w:tcPr>
                  <w:tcW w:w="6096" w:type="dxa"/>
                  <w:shd w:val="clear" w:color="auto" w:fill="auto"/>
                </w:tcPr>
                <w:p w:rsidR="00B55120" w:rsidRPr="00DD349E" w:rsidRDefault="00B55120" w:rsidP="00B55120">
                  <w:pPr>
                    <w:tabs>
                      <w:tab w:val="left" w:pos="1440"/>
                    </w:tabs>
                    <w:rPr>
                      <w:rFonts w:ascii="新細明體" w:eastAsia="新細明體" w:hAnsi="新細明體"/>
                      <w:szCs w:val="24"/>
                    </w:rPr>
                  </w:pPr>
                  <w:r w:rsidRPr="00DD349E">
                    <w:rPr>
                      <w:rFonts w:ascii="新細明體" w:eastAsia="新細明體" w:hAnsi="新細明體" w:hint="eastAsia"/>
                      <w:szCs w:val="24"/>
                    </w:rPr>
                    <w:t>食物環境衞生署</w:t>
                  </w:r>
                  <w:r w:rsidRPr="00DD349E">
                    <w:rPr>
                      <w:rFonts w:ascii="新細明體" w:eastAsia="新細明體" w:hAnsi="新細明體"/>
                      <w:szCs w:val="24"/>
                    </w:rPr>
                    <w:t xml:space="preserve"> </w:t>
                  </w:r>
                  <w:r w:rsidRPr="00DD349E">
                    <w:rPr>
                      <w:rFonts w:ascii="新細明體" w:eastAsia="新細明體" w:hAnsi="新細明體" w:hint="eastAsia"/>
                      <w:szCs w:val="24"/>
                    </w:rPr>
                    <w:t>中西區小型工程進度報告</w:t>
                  </w:r>
                </w:p>
              </w:tc>
              <w:tc>
                <w:tcPr>
                  <w:tcW w:w="1984" w:type="dxa"/>
                  <w:shd w:val="clear" w:color="auto" w:fill="auto"/>
                </w:tcPr>
                <w:p w:rsidR="00B55120" w:rsidRPr="00DD349E" w:rsidRDefault="00B55120" w:rsidP="00B55120">
                  <w:pPr>
                    <w:tabs>
                      <w:tab w:val="left" w:pos="1440"/>
                    </w:tabs>
                    <w:rPr>
                      <w:rFonts w:ascii="新細明體" w:eastAsia="新細明體" w:hAnsi="新細明體"/>
                      <w:szCs w:val="24"/>
                    </w:rPr>
                  </w:pPr>
                  <w:r w:rsidRPr="00DD349E">
                    <w:rPr>
                      <w:rFonts w:ascii="新細明體" w:eastAsia="新細明體" w:hAnsi="新細明體" w:hint="eastAsia"/>
                      <w:szCs w:val="24"/>
                    </w:rPr>
                    <w:t>二零一八年四月十二日</w:t>
                  </w:r>
                </w:p>
              </w:tc>
            </w:tr>
            <w:tr w:rsidR="00B55120" w:rsidRPr="00EE7866" w:rsidTr="00DD5F8F">
              <w:trPr>
                <w:trHeight w:val="75"/>
              </w:trPr>
              <w:tc>
                <w:tcPr>
                  <w:tcW w:w="1101" w:type="dxa"/>
                  <w:shd w:val="clear" w:color="auto" w:fill="auto"/>
                </w:tcPr>
                <w:p w:rsidR="00B55120" w:rsidRPr="00DD349E" w:rsidRDefault="00B55120" w:rsidP="00B55120">
                  <w:pPr>
                    <w:spacing w:line="240" w:lineRule="auto"/>
                    <w:ind w:rightChars="2" w:right="6"/>
                    <w:rPr>
                      <w:rFonts w:ascii="新細明體" w:eastAsia="新細明體" w:hAnsi="新細明體"/>
                      <w:szCs w:val="24"/>
                    </w:rPr>
                  </w:pPr>
                  <w:r w:rsidRPr="00DD349E">
                    <w:rPr>
                      <w:rFonts w:ascii="新細明體" w:eastAsia="新細明體" w:hAnsi="新細明體" w:hint="eastAsia"/>
                      <w:szCs w:val="24"/>
                    </w:rPr>
                    <w:t>28/2018</w:t>
                  </w:r>
                </w:p>
              </w:tc>
              <w:tc>
                <w:tcPr>
                  <w:tcW w:w="6096" w:type="dxa"/>
                  <w:shd w:val="clear" w:color="auto" w:fill="auto"/>
                </w:tcPr>
                <w:p w:rsidR="00B55120" w:rsidRPr="00DD349E" w:rsidRDefault="00B55120" w:rsidP="00B55120">
                  <w:pPr>
                    <w:tabs>
                      <w:tab w:val="left" w:pos="1440"/>
                    </w:tabs>
                    <w:rPr>
                      <w:rFonts w:ascii="新細明體" w:eastAsia="新細明體" w:hAnsi="新細明體"/>
                      <w:szCs w:val="24"/>
                    </w:rPr>
                  </w:pPr>
                  <w:r w:rsidRPr="00DD349E">
                    <w:rPr>
                      <w:rFonts w:ascii="新細明體" w:eastAsia="新細明體" w:hAnsi="新細明體" w:hint="eastAsia"/>
                      <w:szCs w:val="24"/>
                    </w:rPr>
                    <w:t>食物環境衞生署二零一八年中西區滅蚊運動</w:t>
                  </w:r>
                  <w:r w:rsidRPr="00DD349E">
                    <w:rPr>
                      <w:rFonts w:ascii="新細明體" w:eastAsia="新細明體" w:hAnsi="新細明體"/>
                      <w:szCs w:val="24"/>
                    </w:rPr>
                    <w:t>(</w:t>
                  </w:r>
                  <w:r w:rsidRPr="00DD349E">
                    <w:rPr>
                      <w:rFonts w:ascii="新細明體" w:eastAsia="新細明體" w:hAnsi="新細明體" w:hint="eastAsia"/>
                      <w:szCs w:val="24"/>
                    </w:rPr>
                    <w:t>第二期）</w:t>
                  </w:r>
                </w:p>
              </w:tc>
              <w:tc>
                <w:tcPr>
                  <w:tcW w:w="1984" w:type="dxa"/>
                  <w:shd w:val="clear" w:color="auto" w:fill="auto"/>
                </w:tcPr>
                <w:p w:rsidR="00B55120" w:rsidRPr="00DD349E" w:rsidRDefault="00B55120" w:rsidP="00B55120">
                  <w:pPr>
                    <w:tabs>
                      <w:tab w:val="left" w:pos="1440"/>
                    </w:tabs>
                    <w:rPr>
                      <w:rFonts w:ascii="新細明體" w:eastAsia="新細明體" w:hAnsi="新細明體"/>
                      <w:szCs w:val="24"/>
                    </w:rPr>
                  </w:pPr>
                  <w:r w:rsidRPr="00DD349E">
                    <w:rPr>
                      <w:rFonts w:ascii="新細明體" w:eastAsia="新細明體" w:hAnsi="新細明體" w:hint="eastAsia"/>
                      <w:szCs w:val="24"/>
                    </w:rPr>
                    <w:t>二零一八年四月二十四日</w:t>
                  </w:r>
                </w:p>
              </w:tc>
            </w:tr>
            <w:tr w:rsidR="00B55120" w:rsidRPr="00EE7866" w:rsidTr="00DD5F8F">
              <w:trPr>
                <w:trHeight w:val="75"/>
              </w:trPr>
              <w:tc>
                <w:tcPr>
                  <w:tcW w:w="1101" w:type="dxa"/>
                  <w:shd w:val="clear" w:color="auto" w:fill="auto"/>
                </w:tcPr>
                <w:p w:rsidR="00B55120" w:rsidRPr="00DD349E" w:rsidRDefault="00B55120" w:rsidP="00B55120">
                  <w:pPr>
                    <w:spacing w:line="240" w:lineRule="auto"/>
                    <w:ind w:rightChars="2" w:right="6"/>
                    <w:rPr>
                      <w:rFonts w:ascii="新細明體" w:eastAsia="新細明體" w:hAnsi="新細明體"/>
                      <w:szCs w:val="24"/>
                    </w:rPr>
                  </w:pPr>
                  <w:r w:rsidRPr="00DD349E">
                    <w:rPr>
                      <w:rFonts w:ascii="新細明體" w:eastAsia="新細明體" w:hAnsi="新細明體" w:hint="eastAsia"/>
                      <w:szCs w:val="24"/>
                    </w:rPr>
                    <w:t>29/2018</w:t>
                  </w:r>
                </w:p>
              </w:tc>
              <w:tc>
                <w:tcPr>
                  <w:tcW w:w="6096" w:type="dxa"/>
                  <w:shd w:val="clear" w:color="auto" w:fill="auto"/>
                </w:tcPr>
                <w:p w:rsidR="00B55120" w:rsidRPr="00DD349E" w:rsidRDefault="00B55120" w:rsidP="00B55120">
                  <w:pPr>
                    <w:tabs>
                      <w:tab w:val="left" w:pos="1440"/>
                    </w:tabs>
                    <w:rPr>
                      <w:rFonts w:ascii="新細明體" w:eastAsia="新細明體" w:hAnsi="新細明體"/>
                      <w:szCs w:val="24"/>
                    </w:rPr>
                  </w:pPr>
                  <w:r w:rsidRPr="00DD349E">
                    <w:rPr>
                      <w:rFonts w:ascii="新細明體" w:eastAsia="新細明體" w:hAnsi="新細明體" w:hint="eastAsia"/>
                      <w:szCs w:val="24"/>
                    </w:rPr>
                    <w:t>中西區區議會撥款申請：防蚊工作齊心做2018</w:t>
                  </w:r>
                </w:p>
              </w:tc>
              <w:tc>
                <w:tcPr>
                  <w:tcW w:w="1984" w:type="dxa"/>
                  <w:shd w:val="clear" w:color="auto" w:fill="auto"/>
                </w:tcPr>
                <w:p w:rsidR="00B55120" w:rsidRPr="00DD349E" w:rsidRDefault="00B55120" w:rsidP="00B55120">
                  <w:pPr>
                    <w:tabs>
                      <w:tab w:val="left" w:pos="1440"/>
                    </w:tabs>
                    <w:rPr>
                      <w:rFonts w:ascii="新細明體" w:eastAsia="新細明體" w:hAnsi="新細明體"/>
                      <w:szCs w:val="24"/>
                    </w:rPr>
                  </w:pPr>
                  <w:r w:rsidRPr="00DD349E">
                    <w:rPr>
                      <w:rFonts w:ascii="新細明體" w:eastAsia="新細明體" w:hAnsi="新細明體" w:hint="eastAsia"/>
                      <w:szCs w:val="24"/>
                    </w:rPr>
                    <w:t>二零一八年五月二日</w:t>
                  </w:r>
                </w:p>
              </w:tc>
            </w:tr>
            <w:tr w:rsidR="00B55120" w:rsidRPr="00EE7866" w:rsidTr="00DD5F8F">
              <w:trPr>
                <w:trHeight w:val="75"/>
              </w:trPr>
              <w:tc>
                <w:tcPr>
                  <w:tcW w:w="1101" w:type="dxa"/>
                  <w:shd w:val="clear" w:color="auto" w:fill="auto"/>
                </w:tcPr>
                <w:p w:rsidR="00B55120" w:rsidRPr="00DD349E" w:rsidRDefault="00B55120" w:rsidP="00B55120">
                  <w:pPr>
                    <w:spacing w:line="240" w:lineRule="auto"/>
                    <w:ind w:rightChars="2" w:right="6"/>
                    <w:rPr>
                      <w:rFonts w:ascii="新細明體" w:eastAsia="新細明體" w:hAnsi="新細明體"/>
                      <w:szCs w:val="24"/>
                    </w:rPr>
                  </w:pPr>
                  <w:r w:rsidRPr="00DD349E">
                    <w:rPr>
                      <w:rFonts w:ascii="新細明體" w:eastAsia="新細明體" w:hAnsi="新細明體" w:hint="eastAsia"/>
                      <w:szCs w:val="24"/>
                    </w:rPr>
                    <w:t>41/2018</w:t>
                  </w:r>
                </w:p>
              </w:tc>
              <w:tc>
                <w:tcPr>
                  <w:tcW w:w="6096" w:type="dxa"/>
                  <w:shd w:val="clear" w:color="auto" w:fill="auto"/>
                </w:tcPr>
                <w:p w:rsidR="00B55120" w:rsidRPr="00DD349E" w:rsidRDefault="00B55120" w:rsidP="00B55120">
                  <w:pPr>
                    <w:tabs>
                      <w:tab w:val="left" w:pos="1440"/>
                    </w:tabs>
                    <w:rPr>
                      <w:rFonts w:ascii="新細明體" w:eastAsia="新細明體" w:hAnsi="新細明體"/>
                      <w:szCs w:val="24"/>
                    </w:rPr>
                  </w:pPr>
                  <w:r w:rsidRPr="00DD349E">
                    <w:rPr>
                      <w:rFonts w:ascii="新細明體" w:eastAsia="新細明體" w:hAnsi="新細明體" w:hint="eastAsia"/>
                      <w:szCs w:val="24"/>
                    </w:rPr>
                    <w:t>食物環境衞生署</w:t>
                  </w:r>
                  <w:r w:rsidRPr="00DD349E">
                    <w:rPr>
                      <w:rFonts w:ascii="新細明體" w:eastAsia="新細明體" w:hAnsi="新細明體"/>
                      <w:szCs w:val="24"/>
                    </w:rPr>
                    <w:t xml:space="preserve"> </w:t>
                  </w:r>
                  <w:r w:rsidRPr="00DD349E">
                    <w:rPr>
                      <w:rFonts w:ascii="新細明體" w:eastAsia="新細明體" w:hAnsi="新細明體" w:hint="eastAsia"/>
                      <w:szCs w:val="24"/>
                    </w:rPr>
                    <w:t>改善香港環境衞生的策略和工作</w:t>
                  </w:r>
                </w:p>
              </w:tc>
              <w:tc>
                <w:tcPr>
                  <w:tcW w:w="1984" w:type="dxa"/>
                  <w:shd w:val="clear" w:color="auto" w:fill="auto"/>
                </w:tcPr>
                <w:p w:rsidR="00B55120" w:rsidRPr="00DD349E" w:rsidRDefault="00B55120" w:rsidP="00B55120">
                  <w:pPr>
                    <w:tabs>
                      <w:tab w:val="left" w:pos="1440"/>
                    </w:tabs>
                    <w:rPr>
                      <w:rFonts w:ascii="新細明體" w:eastAsia="新細明體" w:hAnsi="新細明體"/>
                      <w:szCs w:val="24"/>
                    </w:rPr>
                  </w:pPr>
                  <w:r w:rsidRPr="00DD349E">
                    <w:rPr>
                      <w:rFonts w:ascii="新細明體" w:eastAsia="新細明體" w:hAnsi="新細明體" w:hint="eastAsia"/>
                      <w:szCs w:val="24"/>
                    </w:rPr>
                    <w:t>二零一八年五月十四日</w:t>
                  </w:r>
                </w:p>
              </w:tc>
            </w:tr>
            <w:tr w:rsidR="00B55120" w:rsidRPr="00EE7866" w:rsidTr="00DD5F8F">
              <w:trPr>
                <w:trHeight w:val="75"/>
              </w:trPr>
              <w:tc>
                <w:tcPr>
                  <w:tcW w:w="1101" w:type="dxa"/>
                  <w:shd w:val="clear" w:color="auto" w:fill="auto"/>
                </w:tcPr>
                <w:p w:rsidR="00B55120" w:rsidRPr="00DD349E" w:rsidRDefault="00B55120" w:rsidP="00B55120">
                  <w:pPr>
                    <w:spacing w:line="240" w:lineRule="auto"/>
                    <w:ind w:rightChars="2" w:right="6"/>
                    <w:rPr>
                      <w:rFonts w:ascii="新細明體" w:eastAsia="新細明體" w:hAnsi="新細明體"/>
                      <w:szCs w:val="24"/>
                    </w:rPr>
                  </w:pPr>
                  <w:r w:rsidRPr="00DD349E">
                    <w:rPr>
                      <w:rFonts w:ascii="新細明體" w:eastAsia="新細明體" w:hAnsi="新細明體" w:hint="eastAsia"/>
                      <w:szCs w:val="24"/>
                    </w:rPr>
                    <w:t>42/2018</w:t>
                  </w:r>
                </w:p>
              </w:tc>
              <w:tc>
                <w:tcPr>
                  <w:tcW w:w="6096" w:type="dxa"/>
                  <w:shd w:val="clear" w:color="auto" w:fill="auto"/>
                </w:tcPr>
                <w:p w:rsidR="00B55120" w:rsidRPr="00DD349E" w:rsidRDefault="00B55120" w:rsidP="00B55120">
                  <w:pPr>
                    <w:tabs>
                      <w:tab w:val="left" w:pos="1440"/>
                    </w:tabs>
                    <w:rPr>
                      <w:rFonts w:ascii="新細明體" w:eastAsia="新細明體" w:hAnsi="新細明體"/>
                      <w:szCs w:val="24"/>
                    </w:rPr>
                  </w:pPr>
                  <w:r w:rsidRPr="00DD349E">
                    <w:rPr>
                      <w:rFonts w:ascii="新細明體" w:eastAsia="新細明體" w:hAnsi="新細明體" w:hint="eastAsia"/>
                      <w:szCs w:val="24"/>
                    </w:rPr>
                    <w:t>食物環境衞生署 凌霄閣公廁翻新工程</w:t>
                  </w:r>
                </w:p>
              </w:tc>
              <w:tc>
                <w:tcPr>
                  <w:tcW w:w="1984" w:type="dxa"/>
                  <w:shd w:val="clear" w:color="auto" w:fill="auto"/>
                </w:tcPr>
                <w:p w:rsidR="00B55120" w:rsidRPr="00DD349E" w:rsidRDefault="00B55120" w:rsidP="00B55120">
                  <w:pPr>
                    <w:tabs>
                      <w:tab w:val="left" w:pos="1440"/>
                    </w:tabs>
                    <w:rPr>
                      <w:rFonts w:ascii="新細明體" w:eastAsia="新細明體" w:hAnsi="新細明體"/>
                      <w:szCs w:val="24"/>
                    </w:rPr>
                  </w:pPr>
                  <w:r w:rsidRPr="00DD349E">
                    <w:rPr>
                      <w:rFonts w:ascii="新細明體" w:eastAsia="新細明體" w:hAnsi="新細明體" w:hint="eastAsia"/>
                      <w:szCs w:val="24"/>
                    </w:rPr>
                    <w:t>二零一八年五月十四日</w:t>
                  </w:r>
                </w:p>
              </w:tc>
            </w:tr>
          </w:tbl>
          <w:p w:rsidR="00144D02" w:rsidRPr="00EE7866" w:rsidRDefault="00144D02" w:rsidP="00DD5F8F">
            <w:pPr>
              <w:pStyle w:val="aa"/>
              <w:ind w:leftChars="0"/>
              <w:jc w:val="both"/>
            </w:pPr>
          </w:p>
          <w:p w:rsidR="00144D02" w:rsidRPr="00EE7866" w:rsidRDefault="00144D02" w:rsidP="00DD5F8F">
            <w:pPr>
              <w:jc w:val="both"/>
              <w:rPr>
                <w:rFonts w:ascii="新細明體" w:eastAsia="新細明體" w:hAnsi="新細明體"/>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5D0349" w:rsidRDefault="00E24AB4" w:rsidP="00E24AB4">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604CCE">
              <w:rPr>
                <w:rFonts w:asciiTheme="majorEastAsia" w:eastAsiaTheme="majorEastAsia" w:hAnsiTheme="majorEastAsia" w:cs="新細明體" w:hint="eastAsia"/>
                <w:b/>
                <w:bCs/>
                <w:color w:val="000000" w:themeColor="text1"/>
                <w:lang w:eastAsia="zh-HK"/>
              </w:rPr>
              <w:t>第5項: 地政總署建議</w:t>
            </w:r>
            <w:r w:rsidRPr="005D0349">
              <w:rPr>
                <w:rFonts w:asciiTheme="majorEastAsia" w:eastAsiaTheme="majorEastAsia" w:hAnsiTheme="majorEastAsia" w:cs="新細明體" w:hint="eastAsia"/>
                <w:b/>
                <w:bCs/>
                <w:color w:val="000000" w:themeColor="text1"/>
                <w:lang w:eastAsia="zh-HK"/>
              </w:rPr>
              <w:t>移除位於</w:t>
            </w:r>
            <w:proofErr w:type="gramStart"/>
            <w:r w:rsidRPr="005D0349">
              <w:rPr>
                <w:rFonts w:asciiTheme="majorEastAsia" w:eastAsiaTheme="majorEastAsia" w:hAnsiTheme="majorEastAsia" w:cs="新細明體" w:hint="eastAsia"/>
                <w:b/>
                <w:bCs/>
                <w:color w:val="000000" w:themeColor="text1"/>
                <w:lang w:eastAsia="zh-HK"/>
              </w:rPr>
              <w:t>般咸道</w:t>
            </w:r>
            <w:proofErr w:type="gramEnd"/>
            <w:r w:rsidRPr="005D0349">
              <w:rPr>
                <w:rFonts w:asciiTheme="majorEastAsia" w:eastAsiaTheme="majorEastAsia" w:hAnsiTheme="majorEastAsia" w:cs="新細明體" w:hint="eastAsia"/>
                <w:b/>
                <w:bCs/>
                <w:color w:val="000000" w:themeColor="text1"/>
                <w:lang w:eastAsia="zh-HK"/>
              </w:rPr>
              <w:t>香港大學鄧志昂樓前兩株</w:t>
            </w:r>
            <w:r>
              <w:rPr>
                <w:rFonts w:asciiTheme="majorEastAsia" w:eastAsiaTheme="majorEastAsia" w:hAnsiTheme="majorEastAsia" w:cs="新細明體" w:hint="eastAsia"/>
                <w:b/>
                <w:bCs/>
                <w:color w:val="000000" w:themeColor="text1"/>
              </w:rPr>
              <w:t>大</w:t>
            </w:r>
            <w:r w:rsidRPr="005D0349">
              <w:rPr>
                <w:rFonts w:asciiTheme="majorEastAsia" w:eastAsiaTheme="majorEastAsia" w:hAnsiTheme="majorEastAsia" w:cs="新細明體" w:hint="eastAsia"/>
                <w:b/>
                <w:bCs/>
                <w:color w:val="000000" w:themeColor="text1"/>
                <w:lang w:eastAsia="zh-HK"/>
              </w:rPr>
              <w:t>樹</w:t>
            </w:r>
          </w:p>
          <w:p w:rsidR="00E24AB4" w:rsidRPr="005D0349" w:rsidRDefault="00E24AB4" w:rsidP="00E24AB4">
            <w:pPr>
              <w:jc w:val="both"/>
              <w:rPr>
                <w:rFonts w:asciiTheme="majorEastAsia" w:eastAsiaTheme="majorEastAsia" w:hAnsiTheme="majorEastAsia" w:cs="新細明體"/>
                <w:b/>
                <w:bCs/>
                <w:color w:val="000000" w:themeColor="text1"/>
                <w:u w:val="single"/>
                <w:lang w:eastAsia="zh-HK"/>
              </w:rPr>
            </w:pPr>
            <w:r w:rsidRPr="005D0349">
              <w:rPr>
                <w:rFonts w:asciiTheme="majorEastAsia" w:eastAsiaTheme="majorEastAsia" w:hAnsiTheme="majorEastAsia" w:cs="新細明體" w:hint="eastAsia"/>
                <w:b/>
                <w:bCs/>
                <w:color w:val="000000" w:themeColor="text1"/>
                <w:u w:val="single"/>
                <w:lang w:eastAsia="zh-HK"/>
              </w:rPr>
              <w:t xml:space="preserve">      (中西區環工會文件第39/2018號)                                 </w:t>
            </w:r>
          </w:p>
          <w:p w:rsidR="00E24AB4" w:rsidRPr="00604CCE" w:rsidRDefault="00E24AB4" w:rsidP="00E24AB4">
            <w:pPr>
              <w:jc w:val="both"/>
              <w:rPr>
                <w:rFonts w:asciiTheme="majorEastAsia" w:eastAsiaTheme="majorEastAsia" w:hAnsiTheme="majorEastAsia" w:cs="新細明體"/>
                <w:color w:val="000000" w:themeColor="text1"/>
                <w:lang w:eastAsia="zh-HK"/>
              </w:rPr>
            </w:pPr>
            <w:r w:rsidRPr="005D0349">
              <w:rPr>
                <w:rFonts w:asciiTheme="majorEastAsia" w:eastAsiaTheme="majorEastAsia" w:hAnsiTheme="majorEastAsia" w:cs="新細明體" w:hint="eastAsia"/>
                <w:color w:val="000000" w:themeColor="text1"/>
                <w:lang w:eastAsia="zh-HK"/>
              </w:rPr>
              <w:lastRenderedPageBreak/>
              <w:t>(下午2時3</w:t>
            </w:r>
            <w:r w:rsidRPr="005D0349">
              <w:rPr>
                <w:rFonts w:asciiTheme="majorEastAsia" w:eastAsiaTheme="majorEastAsia" w:hAnsiTheme="majorEastAsia" w:cs="新細明體"/>
                <w:color w:val="000000" w:themeColor="text1"/>
                <w:lang w:eastAsia="zh-HK"/>
              </w:rPr>
              <w:t>5</w:t>
            </w:r>
            <w:r w:rsidRPr="005D0349">
              <w:rPr>
                <w:rFonts w:asciiTheme="majorEastAsia" w:eastAsiaTheme="majorEastAsia" w:hAnsiTheme="majorEastAsia" w:cs="新細明體" w:hint="eastAsia"/>
                <w:color w:val="000000" w:themeColor="text1"/>
                <w:lang w:eastAsia="zh-HK"/>
              </w:rPr>
              <w:t>分至3時</w:t>
            </w:r>
            <w:r w:rsidRPr="005D0349">
              <w:rPr>
                <w:rFonts w:asciiTheme="majorEastAsia" w:eastAsiaTheme="majorEastAsia" w:hAnsiTheme="majorEastAsia" w:cs="新細明體"/>
                <w:color w:val="000000" w:themeColor="text1"/>
                <w:lang w:eastAsia="zh-HK"/>
              </w:rPr>
              <w:t>55</w:t>
            </w:r>
            <w:r w:rsidRPr="005D0349">
              <w:rPr>
                <w:rFonts w:asciiTheme="majorEastAsia" w:eastAsiaTheme="majorEastAsia" w:hAnsiTheme="majorEastAsia" w:cs="新細明體" w:hint="eastAsia"/>
                <w:color w:val="000000" w:themeColor="text1"/>
                <w:lang w:eastAsia="zh-HK"/>
              </w:rPr>
              <w:t>分)</w:t>
            </w:r>
          </w:p>
          <w:p w:rsidR="00E24AB4" w:rsidRPr="00604CCE" w:rsidRDefault="00E24AB4" w:rsidP="00E24AB4">
            <w:pPr>
              <w:jc w:val="both"/>
              <w:rPr>
                <w:rFonts w:asciiTheme="majorEastAsia" w:eastAsiaTheme="majorEastAsia" w:hAnsiTheme="majorEastAsia" w:cstheme="minorBidi"/>
                <w:color w:val="000000" w:themeColor="text1"/>
                <w:highlight w:val="yellow"/>
                <w:u w:val="single"/>
                <w:lang w:eastAsia="zh-HK"/>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DB5C4A" w:rsidRDefault="00E24AB4" w:rsidP="00E24AB4">
            <w:pPr>
              <w:pStyle w:val="aa"/>
              <w:numPr>
                <w:ilvl w:val="0"/>
                <w:numId w:val="1"/>
              </w:numPr>
              <w:spacing w:line="240" w:lineRule="auto"/>
              <w:ind w:leftChars="0" w:rightChars="2" w:right="6"/>
              <w:jc w:val="both"/>
              <w:rPr>
                <w:rFonts w:asciiTheme="majorEastAsia" w:eastAsiaTheme="majorEastAsia" w:hAnsiTheme="majorEastAsia"/>
                <w:color w:val="FF0000"/>
                <w:lang w:eastAsia="zh-HK"/>
              </w:rPr>
            </w:pPr>
            <w:r w:rsidRPr="009D492A">
              <w:rPr>
                <w:rFonts w:asciiTheme="majorEastAsia" w:eastAsiaTheme="majorEastAsia" w:hAnsiTheme="majorEastAsia" w:cs="新細明體" w:hint="eastAsia"/>
                <w:color w:val="000000" w:themeColor="text1"/>
                <w:lang w:eastAsia="zh-HK"/>
              </w:rPr>
              <w:lastRenderedPageBreak/>
              <w:t>地政總署高級林務主任/樹木組(樹木組)</w:t>
            </w:r>
            <w:r w:rsidRPr="009D492A">
              <w:rPr>
                <w:rFonts w:asciiTheme="majorEastAsia" w:eastAsiaTheme="majorEastAsia" w:hAnsiTheme="majorEastAsia" w:cs="新細明體" w:hint="eastAsia"/>
                <w:color w:val="000000" w:themeColor="text1"/>
                <w:u w:val="single"/>
                <w:lang w:eastAsia="zh-HK"/>
              </w:rPr>
              <w:t>林銳芳先生</w:t>
            </w:r>
            <w:r w:rsidRPr="009D492A">
              <w:rPr>
                <w:rFonts w:asciiTheme="majorEastAsia" w:eastAsiaTheme="majorEastAsia" w:hAnsiTheme="majorEastAsia" w:hint="eastAsia"/>
                <w:color w:val="000000" w:themeColor="text1"/>
                <w:lang w:eastAsia="zh-HK"/>
              </w:rPr>
              <w:t>向委員介紹會議文件，包括兩株榕樹的位置、傾斜度及健康</w:t>
            </w:r>
            <w:r w:rsidRPr="009D492A">
              <w:rPr>
                <w:rFonts w:asciiTheme="majorEastAsia" w:eastAsiaTheme="majorEastAsia" w:hAnsiTheme="majorEastAsia" w:hint="eastAsia"/>
                <w:color w:val="000000" w:themeColor="text1"/>
              </w:rPr>
              <w:t>狀</w:t>
            </w:r>
            <w:r w:rsidRPr="009D492A">
              <w:rPr>
                <w:rFonts w:asciiTheme="majorEastAsia" w:eastAsiaTheme="majorEastAsia" w:hAnsiTheme="majorEastAsia" w:hint="eastAsia"/>
                <w:color w:val="000000" w:themeColor="text1"/>
                <w:lang w:eastAsia="zh-HK"/>
              </w:rPr>
              <w:t>況。</w:t>
            </w:r>
            <w:r w:rsidRPr="008C3B36">
              <w:rPr>
                <w:rFonts w:asciiTheme="majorEastAsia" w:eastAsiaTheme="majorEastAsia" w:hAnsiTheme="majorEastAsia" w:cs="新細明體" w:hint="eastAsia"/>
                <w:color w:val="000000" w:themeColor="text1"/>
              </w:rPr>
              <w:t>他</w:t>
            </w:r>
            <w:r w:rsidRPr="009D492A">
              <w:rPr>
                <w:rFonts w:asciiTheme="majorEastAsia" w:eastAsiaTheme="majorEastAsia" w:hAnsiTheme="majorEastAsia" w:cs="新細明體" w:hint="eastAsia"/>
                <w:color w:val="000000" w:themeColor="text1"/>
                <w:lang w:eastAsia="zh-HK"/>
              </w:rPr>
              <w:t>表示自2015年中，香港大學、中西區區議會議員及當區居民對該兩株榕樹的</w:t>
            </w:r>
            <w:r w:rsidRPr="009D492A">
              <w:rPr>
                <w:rFonts w:asciiTheme="majorEastAsia" w:eastAsiaTheme="majorEastAsia" w:hAnsiTheme="majorEastAsia" w:cs="新細明體" w:hint="eastAsia"/>
                <w:color w:val="000000" w:themeColor="text1"/>
              </w:rPr>
              <w:t>健康狀況及</w:t>
            </w:r>
            <w:r w:rsidRPr="009D492A">
              <w:rPr>
                <w:rFonts w:asciiTheme="majorEastAsia" w:eastAsiaTheme="majorEastAsia" w:hAnsiTheme="majorEastAsia" w:cs="新細明體" w:hint="eastAsia"/>
                <w:color w:val="000000" w:themeColor="text1"/>
                <w:lang w:eastAsia="zh-HK"/>
              </w:rPr>
              <w:t>安全表達關注後，署方已派出職員及</w:t>
            </w:r>
            <w:r w:rsidRPr="0019450C">
              <w:rPr>
                <w:rFonts w:asciiTheme="majorEastAsia" w:eastAsiaTheme="majorEastAsia" w:hAnsiTheme="majorEastAsia" w:cs="新細明體" w:hint="eastAsia"/>
                <w:color w:val="000000" w:themeColor="text1"/>
                <w:lang w:eastAsia="zh-HK"/>
              </w:rPr>
              <w:t>地政總署植物保養</w:t>
            </w:r>
            <w:r w:rsidRPr="009D492A">
              <w:rPr>
                <w:rFonts w:asciiTheme="majorEastAsia" w:eastAsiaTheme="majorEastAsia" w:hAnsiTheme="majorEastAsia" w:cs="新細明體" w:hint="eastAsia"/>
                <w:color w:val="000000" w:themeColor="text1"/>
              </w:rPr>
              <w:t>合約</w:t>
            </w:r>
            <w:r w:rsidRPr="0019450C">
              <w:rPr>
                <w:rFonts w:asciiTheme="majorEastAsia" w:eastAsiaTheme="majorEastAsia" w:hAnsiTheme="majorEastAsia" w:cs="新細明體" w:hint="eastAsia"/>
                <w:color w:val="000000" w:themeColor="text1"/>
              </w:rPr>
              <w:t>的合</w:t>
            </w:r>
            <w:proofErr w:type="gramStart"/>
            <w:r w:rsidRPr="0019450C">
              <w:rPr>
                <w:rFonts w:asciiTheme="majorEastAsia" w:eastAsiaTheme="majorEastAsia" w:hAnsiTheme="majorEastAsia" w:cs="新細明體" w:hint="eastAsia"/>
                <w:color w:val="000000" w:themeColor="text1"/>
              </w:rPr>
              <w:t>資格</w:t>
            </w:r>
            <w:r w:rsidRPr="009D492A">
              <w:rPr>
                <w:rFonts w:asciiTheme="majorEastAsia" w:eastAsiaTheme="majorEastAsia" w:hAnsiTheme="majorEastAsia" w:cs="新細明體" w:hint="eastAsia"/>
                <w:color w:val="000000" w:themeColor="text1"/>
                <w:lang w:eastAsia="zh-HK"/>
              </w:rPr>
              <w:t>樹</w:t>
            </w:r>
            <w:r w:rsidRPr="00CB1CFB">
              <w:rPr>
                <w:rFonts w:asciiTheme="majorEastAsia" w:eastAsiaTheme="majorEastAsia" w:hAnsiTheme="majorEastAsia" w:cs="新細明體" w:hint="eastAsia"/>
                <w:lang w:eastAsia="zh-HK"/>
              </w:rPr>
              <w:t>藝師</w:t>
            </w:r>
            <w:proofErr w:type="gramEnd"/>
            <w:r w:rsidRPr="0019450C">
              <w:rPr>
                <w:rFonts w:asciiTheme="majorEastAsia" w:eastAsiaTheme="majorEastAsia" w:hAnsiTheme="majorEastAsia" w:cs="新細明體" w:hint="eastAsia"/>
                <w:lang w:eastAsia="zh-HK"/>
              </w:rPr>
              <w:t>（樹藝師）</w:t>
            </w:r>
            <w:r w:rsidRPr="00CB1CFB">
              <w:rPr>
                <w:rFonts w:asciiTheme="majorEastAsia" w:eastAsiaTheme="majorEastAsia" w:hAnsiTheme="majorEastAsia" w:cs="新細明體" w:hint="eastAsia"/>
                <w:lang w:eastAsia="zh-HK"/>
              </w:rPr>
              <w:t>到場視察。該</w:t>
            </w:r>
            <w:r w:rsidRPr="00CB1CFB">
              <w:rPr>
                <w:rFonts w:asciiTheme="majorEastAsia" w:eastAsiaTheme="majorEastAsia" w:hAnsiTheme="majorEastAsia" w:hint="eastAsia"/>
                <w:lang w:eastAsia="zh-HK"/>
              </w:rPr>
              <w:t>兩株榕樹位於</w:t>
            </w:r>
            <w:proofErr w:type="gramStart"/>
            <w:r w:rsidRPr="00CB1CFB">
              <w:rPr>
                <w:rFonts w:asciiTheme="majorEastAsia" w:eastAsiaTheme="majorEastAsia" w:hAnsiTheme="majorEastAsia" w:cs="新細明體" w:hint="eastAsia"/>
                <w:bCs/>
                <w:lang w:eastAsia="zh-HK"/>
              </w:rPr>
              <w:t>般咸道</w:t>
            </w:r>
            <w:proofErr w:type="gramEnd"/>
            <w:r w:rsidRPr="00CB1CFB">
              <w:rPr>
                <w:rFonts w:asciiTheme="majorEastAsia" w:eastAsiaTheme="majorEastAsia" w:hAnsiTheme="majorEastAsia" w:cs="新細明體" w:hint="eastAsia"/>
                <w:bCs/>
                <w:lang w:eastAsia="zh-HK"/>
              </w:rPr>
              <w:t>香港大學鄧志昂樓斜坡入口牌坊兩旁。</w:t>
            </w:r>
            <w:r w:rsidRPr="00CB1CFB">
              <w:rPr>
                <w:rFonts w:asciiTheme="majorEastAsia" w:eastAsiaTheme="majorEastAsia" w:hAnsiTheme="majorEastAsia" w:cs="新細明體" w:hint="eastAsia"/>
                <w:lang w:eastAsia="zh-HK"/>
              </w:rPr>
              <w:t>該兩株榕樹</w:t>
            </w:r>
            <w:proofErr w:type="gramStart"/>
            <w:r>
              <w:rPr>
                <w:rFonts w:asciiTheme="majorEastAsia" w:eastAsiaTheme="majorEastAsia" w:hAnsiTheme="majorEastAsia" w:cs="新細明體" w:hint="eastAsia"/>
              </w:rPr>
              <w:t>樹齡</w:t>
            </w:r>
            <w:r w:rsidRPr="00CB1CFB">
              <w:rPr>
                <w:rFonts w:asciiTheme="majorEastAsia" w:eastAsiaTheme="majorEastAsia" w:hAnsiTheme="majorEastAsia" w:cs="新細明體" w:hint="eastAsia"/>
                <w:lang w:eastAsia="zh-HK"/>
              </w:rPr>
              <w:t>大</w:t>
            </w:r>
            <w:proofErr w:type="gramEnd"/>
            <w:r w:rsidRPr="00CB1CFB">
              <w:rPr>
                <w:rFonts w:asciiTheme="majorEastAsia" w:eastAsiaTheme="majorEastAsia" w:hAnsiTheme="majorEastAsia" w:cs="新細明體" w:hint="eastAsia"/>
                <w:lang w:eastAsia="zh-HK"/>
              </w:rPr>
              <w:t>及</w:t>
            </w:r>
            <w:r>
              <w:rPr>
                <w:rFonts w:asciiTheme="majorEastAsia" w:eastAsiaTheme="majorEastAsia" w:hAnsiTheme="majorEastAsia" w:cs="新細明體" w:hint="eastAsia"/>
              </w:rPr>
              <w:t>長得頗</w:t>
            </w:r>
            <w:r w:rsidRPr="00CB1CFB">
              <w:rPr>
                <w:rFonts w:asciiTheme="majorEastAsia" w:eastAsiaTheme="majorEastAsia" w:hAnsiTheme="majorEastAsia" w:cs="新細明體" w:hint="eastAsia"/>
                <w:lang w:eastAsia="zh-HK"/>
              </w:rPr>
              <w:t>高，結構及健康與一般榕</w:t>
            </w:r>
            <w:r w:rsidRPr="00CB1CFB">
              <w:rPr>
                <w:rFonts w:asciiTheme="majorEastAsia" w:eastAsiaTheme="majorEastAsia" w:hAnsiTheme="majorEastAsia" w:cs="新細明體" w:hint="eastAsia"/>
              </w:rPr>
              <w:t>樹</w:t>
            </w:r>
            <w:r w:rsidRPr="00CB1CFB">
              <w:rPr>
                <w:rFonts w:asciiTheme="majorEastAsia" w:eastAsiaTheme="majorEastAsia" w:hAnsiTheme="majorEastAsia" w:cs="新細明體" w:hint="eastAsia"/>
                <w:lang w:eastAsia="zh-HK"/>
              </w:rPr>
              <w:t>相差甚遠</w:t>
            </w:r>
            <w:r>
              <w:rPr>
                <w:rFonts w:asciiTheme="majorEastAsia" w:eastAsiaTheme="majorEastAsia" w:hAnsiTheme="majorEastAsia" w:cs="新細明體" w:hint="eastAsia"/>
                <w:lang w:eastAsia="zh-HK"/>
              </w:rPr>
              <w:t>。</w:t>
            </w:r>
            <w:r w:rsidRPr="00CB1CFB">
              <w:rPr>
                <w:rFonts w:asciiTheme="majorEastAsia" w:eastAsiaTheme="majorEastAsia" w:hAnsiTheme="majorEastAsia" w:cs="新細明體" w:hint="eastAsia"/>
                <w:bCs/>
                <w:lang w:eastAsia="zh-HK"/>
              </w:rPr>
              <w:t>牌坊</w:t>
            </w:r>
            <w:proofErr w:type="gramStart"/>
            <w:r>
              <w:rPr>
                <w:rFonts w:asciiTheme="majorEastAsia" w:eastAsiaTheme="majorEastAsia" w:hAnsiTheme="majorEastAsia" w:cs="新細明體" w:hint="eastAsia"/>
                <w:bCs/>
                <w:lang w:eastAsia="zh-HK"/>
              </w:rPr>
              <w:t>右邊近般含閣</w:t>
            </w:r>
            <w:proofErr w:type="gramEnd"/>
            <w:r>
              <w:rPr>
                <w:rFonts w:asciiTheme="majorEastAsia" w:eastAsiaTheme="majorEastAsia" w:hAnsiTheme="majorEastAsia" w:cs="新細明體" w:hint="eastAsia"/>
                <w:bCs/>
                <w:lang w:eastAsia="zh-HK"/>
              </w:rPr>
              <w:t>的榕樹</w:t>
            </w:r>
            <w:r>
              <w:rPr>
                <w:rFonts w:asciiTheme="majorEastAsia" w:eastAsiaTheme="majorEastAsia" w:hAnsiTheme="majorEastAsia" w:cs="新細明體"/>
                <w:bCs/>
                <w:lang w:eastAsia="zh-HK"/>
              </w:rPr>
              <w:t>(T1)</w:t>
            </w:r>
            <w:r w:rsidRPr="00CB1CFB">
              <w:rPr>
                <w:rFonts w:asciiTheme="majorEastAsia" w:eastAsiaTheme="majorEastAsia" w:hAnsiTheme="majorEastAsia" w:hint="eastAsia"/>
                <w:lang w:eastAsia="zh-HK"/>
              </w:rPr>
              <w:t>樹身明顯</w:t>
            </w:r>
            <w:proofErr w:type="gramStart"/>
            <w:r w:rsidRPr="00CB1CFB">
              <w:rPr>
                <w:rFonts w:asciiTheme="majorEastAsia" w:eastAsiaTheme="majorEastAsia" w:hAnsiTheme="majorEastAsia" w:hint="eastAsia"/>
                <w:lang w:eastAsia="zh-HK"/>
              </w:rPr>
              <w:t>向般咸道</w:t>
            </w:r>
            <w:proofErr w:type="gramEnd"/>
            <w:r w:rsidRPr="00D83CF3">
              <w:rPr>
                <w:rFonts w:asciiTheme="majorEastAsia" w:eastAsiaTheme="majorEastAsia" w:hAnsiTheme="majorEastAsia" w:hint="eastAsia"/>
                <w:lang w:eastAsia="zh-HK"/>
              </w:rPr>
              <w:t>傾斜</w:t>
            </w:r>
            <w:r>
              <w:rPr>
                <w:rFonts w:asciiTheme="majorEastAsia" w:eastAsiaTheme="majorEastAsia" w:hAnsiTheme="majorEastAsia" w:hint="eastAsia"/>
                <w:lang w:eastAsia="zh-HK"/>
              </w:rPr>
              <w:t>，於2017年年</w:t>
            </w:r>
            <w:r>
              <w:rPr>
                <w:rFonts w:asciiTheme="majorEastAsia" w:eastAsiaTheme="majorEastAsia" w:hAnsiTheme="majorEastAsia" w:hint="eastAsia"/>
              </w:rPr>
              <w:t>底</w:t>
            </w:r>
            <w:r>
              <w:rPr>
                <w:rFonts w:asciiTheme="majorEastAsia" w:eastAsiaTheme="majorEastAsia" w:hAnsiTheme="majorEastAsia" w:hint="eastAsia"/>
                <w:lang w:eastAsia="zh-HK"/>
              </w:rPr>
              <w:t>傾斜度達</w:t>
            </w:r>
            <w:r w:rsidRPr="00D83CF3">
              <w:rPr>
                <w:rFonts w:asciiTheme="majorEastAsia" w:eastAsiaTheme="majorEastAsia" w:hAnsiTheme="majorEastAsia" w:hint="eastAsia"/>
                <w:lang w:eastAsia="zh-HK"/>
              </w:rPr>
              <w:t>30度</w:t>
            </w:r>
            <w:r>
              <w:rPr>
                <w:rFonts w:asciiTheme="majorEastAsia" w:eastAsiaTheme="majorEastAsia" w:hAnsiTheme="majorEastAsia" w:hint="eastAsia"/>
                <w:lang w:eastAsia="zh-HK"/>
              </w:rPr>
              <w:t>，</w:t>
            </w:r>
            <w:proofErr w:type="gramStart"/>
            <w:r>
              <w:rPr>
                <w:rFonts w:asciiTheme="majorEastAsia" w:eastAsiaTheme="majorEastAsia" w:hAnsiTheme="majorEastAsia" w:hint="eastAsia"/>
              </w:rPr>
              <w:t>而</w:t>
            </w:r>
            <w:r w:rsidRPr="00CB1CFB">
              <w:rPr>
                <w:rFonts w:asciiTheme="majorEastAsia" w:eastAsiaTheme="majorEastAsia" w:hAnsiTheme="majorEastAsia" w:hint="eastAsia"/>
                <w:lang w:eastAsia="zh-HK"/>
              </w:rPr>
              <w:t>活樹冠</w:t>
            </w:r>
            <w:proofErr w:type="gramEnd"/>
            <w:r w:rsidRPr="00CB1CFB">
              <w:rPr>
                <w:rFonts w:asciiTheme="majorEastAsia" w:eastAsiaTheme="majorEastAsia" w:hAnsiTheme="majorEastAsia" w:hint="eastAsia"/>
                <w:lang w:eastAsia="zh-HK"/>
              </w:rPr>
              <w:t>比例更低於百份之四十</w:t>
            </w:r>
            <w:r>
              <w:rPr>
                <w:rFonts w:asciiTheme="majorEastAsia" w:eastAsiaTheme="majorEastAsia" w:hAnsiTheme="majorEastAsia" w:hint="eastAsia"/>
                <w:lang w:eastAsia="zh-HK"/>
              </w:rPr>
              <w:t>，</w:t>
            </w:r>
            <w:r w:rsidRPr="00CB1CFB">
              <w:rPr>
                <w:rFonts w:asciiTheme="majorEastAsia" w:eastAsiaTheme="majorEastAsia" w:hAnsiTheme="majorEastAsia" w:hint="eastAsia"/>
                <w:lang w:eastAsia="zh-HK"/>
              </w:rPr>
              <w:t>葉片稀疏，</w:t>
            </w:r>
            <w:proofErr w:type="gramStart"/>
            <w:r w:rsidRPr="00CB1CFB">
              <w:rPr>
                <w:rFonts w:asciiTheme="majorEastAsia" w:eastAsiaTheme="majorEastAsia" w:hAnsiTheme="majorEastAsia" w:hint="eastAsia"/>
                <w:lang w:eastAsia="zh-HK"/>
              </w:rPr>
              <w:t>樹冠亦不</w:t>
            </w:r>
            <w:proofErr w:type="gramEnd"/>
            <w:r w:rsidRPr="00CB1CFB">
              <w:rPr>
                <w:rFonts w:asciiTheme="majorEastAsia" w:eastAsiaTheme="majorEastAsia" w:hAnsiTheme="majorEastAsia" w:hint="eastAsia"/>
                <w:lang w:eastAsia="zh-HK"/>
              </w:rPr>
              <w:t>對稱。</w:t>
            </w:r>
            <w:r>
              <w:rPr>
                <w:rFonts w:asciiTheme="majorEastAsia" w:eastAsiaTheme="majorEastAsia" w:hAnsiTheme="majorEastAsia" w:cs="新細明體" w:hint="eastAsia"/>
              </w:rPr>
              <w:t>該</w:t>
            </w:r>
            <w:r w:rsidRPr="00CB1CFB">
              <w:rPr>
                <w:rFonts w:asciiTheme="majorEastAsia" w:eastAsiaTheme="majorEastAsia" w:hAnsiTheme="majorEastAsia" w:cs="新細明體" w:hint="eastAsia"/>
                <w:lang w:eastAsia="zh-HK"/>
              </w:rPr>
              <w:t>樹</w:t>
            </w:r>
            <w:proofErr w:type="gramStart"/>
            <w:r w:rsidRPr="00CB1CFB">
              <w:rPr>
                <w:rFonts w:asciiTheme="majorEastAsia" w:eastAsiaTheme="majorEastAsia" w:hAnsiTheme="majorEastAsia" w:cs="新細明體" w:hint="eastAsia"/>
                <w:lang w:eastAsia="zh-HK"/>
              </w:rPr>
              <w:t>於般咸道</w:t>
            </w:r>
            <w:proofErr w:type="gramEnd"/>
            <w:r w:rsidRPr="00CB1CFB">
              <w:rPr>
                <w:rFonts w:asciiTheme="majorEastAsia" w:eastAsiaTheme="majorEastAsia" w:hAnsiTheme="majorEastAsia" w:cs="新細明體" w:hint="eastAsia"/>
                <w:lang w:eastAsia="zh-HK"/>
              </w:rPr>
              <w:t>狹窄的路面生長，樹根纏繞矮牆、欄</w:t>
            </w:r>
            <w:r w:rsidRPr="00CB1CFB">
              <w:rPr>
                <w:rFonts w:asciiTheme="majorEastAsia" w:eastAsiaTheme="majorEastAsia" w:hAnsiTheme="majorEastAsia" w:cs="新細明體" w:hint="eastAsia"/>
              </w:rPr>
              <w:t>杆</w:t>
            </w:r>
            <w:r w:rsidRPr="00CB1CFB">
              <w:rPr>
                <w:rFonts w:asciiTheme="majorEastAsia" w:eastAsiaTheme="majorEastAsia" w:hAnsiTheme="majorEastAsia" w:cs="新細明體" w:hint="eastAsia"/>
                <w:lang w:eastAsia="zh-HK"/>
              </w:rPr>
              <w:t>及沿行人路生長，樹根已打結及纏繞自身的樹</w:t>
            </w:r>
            <w:r>
              <w:rPr>
                <w:rFonts w:asciiTheme="majorEastAsia" w:eastAsiaTheme="majorEastAsia" w:hAnsiTheme="majorEastAsia" w:cs="新細明體" w:hint="eastAsia"/>
                <w:lang w:eastAsia="zh-HK"/>
              </w:rPr>
              <w:t>幹；</w:t>
            </w:r>
            <w:r w:rsidRPr="00CB1CFB">
              <w:rPr>
                <w:rFonts w:asciiTheme="majorEastAsia" w:eastAsiaTheme="majorEastAsia" w:hAnsiTheme="majorEastAsia" w:hint="eastAsia"/>
                <w:lang w:eastAsia="zh-HK"/>
              </w:rPr>
              <w:t>樹身亦有很多大小</w:t>
            </w:r>
            <w:r>
              <w:rPr>
                <w:rFonts w:asciiTheme="majorEastAsia" w:eastAsiaTheme="majorEastAsia" w:hAnsiTheme="majorEastAsia" w:hint="eastAsia"/>
              </w:rPr>
              <w:t>不一</w:t>
            </w:r>
            <w:r w:rsidRPr="00CB1CFB">
              <w:rPr>
                <w:rFonts w:asciiTheme="majorEastAsia" w:eastAsiaTheme="majorEastAsia" w:hAnsiTheme="majorEastAsia" w:hint="eastAsia"/>
                <w:lang w:eastAsia="zh-HK"/>
              </w:rPr>
              <w:t>的</w:t>
            </w:r>
            <w:r>
              <w:rPr>
                <w:rFonts w:asciiTheme="majorEastAsia" w:eastAsiaTheme="majorEastAsia" w:hAnsiTheme="majorEastAsia" w:hint="eastAsia"/>
                <w:lang w:eastAsia="zh-HK"/>
              </w:rPr>
              <w:t>樹</w:t>
            </w:r>
            <w:r w:rsidRPr="00CB1CFB">
              <w:rPr>
                <w:rFonts w:asciiTheme="majorEastAsia" w:eastAsiaTheme="majorEastAsia" w:hAnsiTheme="majorEastAsia" w:hint="eastAsia"/>
                <w:lang w:eastAsia="zh-HK"/>
              </w:rPr>
              <w:t>洞</w:t>
            </w:r>
            <w:r>
              <w:rPr>
                <w:rFonts w:asciiTheme="majorEastAsia" w:eastAsiaTheme="majorEastAsia" w:hAnsiTheme="majorEastAsia" w:hint="eastAsia"/>
                <w:lang w:eastAsia="zh-HK"/>
              </w:rPr>
              <w:t>，較大的樹</w:t>
            </w:r>
            <w:r w:rsidRPr="00CB1CFB">
              <w:rPr>
                <w:rFonts w:asciiTheme="majorEastAsia" w:eastAsiaTheme="majorEastAsia" w:hAnsiTheme="majorEastAsia" w:hint="eastAsia"/>
                <w:lang w:eastAsia="zh-HK"/>
              </w:rPr>
              <w:t>洞</w:t>
            </w:r>
            <w:r>
              <w:rPr>
                <w:rFonts w:asciiTheme="majorEastAsia" w:eastAsiaTheme="majorEastAsia" w:hAnsiTheme="majorEastAsia" w:hint="eastAsia"/>
                <w:lang w:eastAsia="zh-HK"/>
              </w:rPr>
              <w:t>面積</w:t>
            </w:r>
            <w:r w:rsidRPr="00CB1CFB">
              <w:rPr>
                <w:rFonts w:asciiTheme="majorEastAsia" w:eastAsiaTheme="majorEastAsia" w:hAnsiTheme="majorEastAsia" w:hint="eastAsia"/>
                <w:lang w:eastAsia="zh-HK"/>
              </w:rPr>
              <w:t>達</w:t>
            </w:r>
            <w:r w:rsidRPr="00CD50A1">
              <w:rPr>
                <w:rFonts w:asciiTheme="majorEastAsia" w:eastAsiaTheme="majorEastAsia" w:hAnsiTheme="majorEastAsia"/>
                <w:lang w:eastAsia="zh-HK"/>
              </w:rPr>
              <w:t>30×30×20</w:t>
            </w:r>
            <w:r w:rsidRPr="00CB1CFB">
              <w:rPr>
                <w:rFonts w:asciiTheme="majorEastAsia" w:eastAsiaTheme="majorEastAsia" w:hAnsiTheme="majorEastAsia" w:hint="eastAsia"/>
                <w:lang w:eastAsia="zh-HK"/>
              </w:rPr>
              <w:t>厘米，經鑽</w:t>
            </w:r>
            <w:r w:rsidRPr="00CB1CFB">
              <w:rPr>
                <w:rFonts w:asciiTheme="majorEastAsia" w:eastAsiaTheme="majorEastAsia" w:hAnsiTheme="majorEastAsia" w:hint="eastAsia"/>
              </w:rPr>
              <w:t>探</w:t>
            </w:r>
            <w:r w:rsidRPr="00CB1CFB">
              <w:rPr>
                <w:rFonts w:asciiTheme="majorEastAsia" w:eastAsiaTheme="majorEastAsia" w:hAnsiTheme="majorEastAsia" w:hint="eastAsia"/>
                <w:lang w:eastAsia="zh-HK"/>
              </w:rPr>
              <w:t>後</w:t>
            </w:r>
            <w:r>
              <w:rPr>
                <w:rFonts w:asciiTheme="majorEastAsia" w:eastAsiaTheme="majorEastAsia" w:hAnsiTheme="majorEastAsia" w:hint="eastAsia"/>
              </w:rPr>
              <w:t>，</w:t>
            </w:r>
            <w:r w:rsidRPr="00CB1CFB">
              <w:rPr>
                <w:rFonts w:asciiTheme="majorEastAsia" w:eastAsiaTheme="majorEastAsia" w:hAnsiTheme="majorEastAsia" w:hint="eastAsia"/>
                <w:lang w:eastAsia="zh-HK"/>
              </w:rPr>
              <w:t>發現</w:t>
            </w:r>
            <w:r>
              <w:rPr>
                <w:rFonts w:asciiTheme="majorEastAsia" w:eastAsiaTheme="majorEastAsia" w:hAnsiTheme="majorEastAsia" w:hint="eastAsia"/>
              </w:rPr>
              <w:t>樹身出現</w:t>
            </w:r>
            <w:r w:rsidRPr="00CB1CFB">
              <w:rPr>
                <w:rFonts w:asciiTheme="majorEastAsia" w:eastAsiaTheme="majorEastAsia" w:hAnsiTheme="majorEastAsia" w:hint="eastAsia"/>
                <w:lang w:eastAsia="zh-HK"/>
              </w:rPr>
              <w:t>腐爛情況，</w:t>
            </w:r>
            <w:r>
              <w:rPr>
                <w:rFonts w:asciiTheme="majorEastAsia" w:eastAsiaTheme="majorEastAsia" w:hAnsiTheme="majorEastAsia" w:hint="eastAsia"/>
              </w:rPr>
              <w:t>樹身</w:t>
            </w:r>
            <w:r w:rsidRPr="00CB1CFB">
              <w:rPr>
                <w:rFonts w:asciiTheme="majorEastAsia" w:eastAsiaTheme="majorEastAsia" w:hAnsiTheme="majorEastAsia" w:hint="eastAsia"/>
                <w:lang w:eastAsia="zh-HK"/>
              </w:rPr>
              <w:t>主幹的受力及結構情況令人擔心。另一株樹身有多</w:t>
            </w:r>
            <w:r>
              <w:rPr>
                <w:rFonts w:asciiTheme="majorEastAsia" w:eastAsiaTheme="majorEastAsia" w:hAnsiTheme="majorEastAsia" w:hint="eastAsia"/>
              </w:rPr>
              <w:t>處</w:t>
            </w:r>
            <w:r w:rsidRPr="00CB1CFB">
              <w:rPr>
                <w:rFonts w:asciiTheme="majorEastAsia" w:eastAsiaTheme="majorEastAsia" w:hAnsiTheme="majorEastAsia" w:hint="eastAsia"/>
                <w:lang w:eastAsia="zh-HK"/>
              </w:rPr>
              <w:t>舊傷口，亦</w:t>
            </w:r>
            <w:r>
              <w:rPr>
                <w:rFonts w:asciiTheme="majorEastAsia" w:eastAsiaTheme="majorEastAsia" w:hAnsiTheme="majorEastAsia" w:hint="eastAsia"/>
              </w:rPr>
              <w:t>出現</w:t>
            </w:r>
            <w:r>
              <w:rPr>
                <w:rFonts w:asciiTheme="majorEastAsia" w:eastAsiaTheme="majorEastAsia" w:hAnsiTheme="majorEastAsia" w:hint="eastAsia"/>
                <w:lang w:eastAsia="zh-HK"/>
              </w:rPr>
              <w:t>異常</w:t>
            </w:r>
            <w:r>
              <w:rPr>
                <w:rFonts w:asciiTheme="majorEastAsia" w:eastAsiaTheme="majorEastAsia" w:hAnsiTheme="majorEastAsia" w:hint="eastAsia"/>
              </w:rPr>
              <w:t>的</w:t>
            </w:r>
            <w:r w:rsidRPr="00CB1CFB">
              <w:rPr>
                <w:rFonts w:asciiTheme="majorEastAsia" w:eastAsiaTheme="majorEastAsia" w:hAnsiTheme="majorEastAsia" w:hint="eastAsia"/>
                <w:lang w:eastAsia="zh-HK"/>
              </w:rPr>
              <w:t>彎曲，屬不健康的現象，亦在樹身發現面積較細的樹洞，惟樹洞貼近石牆</w:t>
            </w:r>
            <w:r w:rsidRPr="0019450C">
              <w:rPr>
                <w:rFonts w:asciiTheme="majorEastAsia" w:eastAsiaTheme="majorEastAsia" w:hAnsiTheme="majorEastAsia" w:hint="eastAsia"/>
                <w:lang w:eastAsia="zh-HK"/>
              </w:rPr>
              <w:t>，</w:t>
            </w:r>
            <w:r w:rsidRPr="00CB1CFB">
              <w:rPr>
                <w:rFonts w:asciiTheme="majorEastAsia" w:eastAsiaTheme="majorEastAsia" w:hAnsiTheme="majorEastAsia" w:hint="eastAsia"/>
                <w:lang w:eastAsia="zh-HK"/>
              </w:rPr>
              <w:t>署方未能進行鑽探。署方於</w:t>
            </w:r>
            <w:r w:rsidRPr="00CB1CFB">
              <w:rPr>
                <w:rFonts w:asciiTheme="majorEastAsia" w:eastAsiaTheme="majorEastAsia" w:hAnsiTheme="majorEastAsia" w:hint="eastAsia"/>
              </w:rPr>
              <w:t>2</w:t>
            </w:r>
            <w:r w:rsidRPr="00CB1CFB">
              <w:rPr>
                <w:rFonts w:asciiTheme="majorEastAsia" w:eastAsiaTheme="majorEastAsia" w:hAnsiTheme="majorEastAsia" w:hint="eastAsia"/>
                <w:lang w:eastAsia="zh-HK"/>
              </w:rPr>
              <w:t>015年</w:t>
            </w:r>
            <w:r>
              <w:rPr>
                <w:rFonts w:asciiTheme="majorEastAsia" w:eastAsiaTheme="majorEastAsia" w:hAnsiTheme="majorEastAsia" w:hint="eastAsia"/>
                <w:lang w:eastAsia="zh-HK"/>
              </w:rPr>
              <w:t>曾</w:t>
            </w:r>
            <w:r w:rsidRPr="00CB1CFB">
              <w:rPr>
                <w:rFonts w:asciiTheme="majorEastAsia" w:eastAsiaTheme="majorEastAsia" w:hAnsiTheme="majorEastAsia" w:hint="eastAsia"/>
                <w:lang w:eastAsia="zh-HK"/>
              </w:rPr>
              <w:t>於此樹的樹基發現真菌的</w:t>
            </w:r>
            <w:r w:rsidRPr="00CB1CFB">
              <w:rPr>
                <w:rFonts w:ascii="Arial" w:hAnsi="Arial" w:cs="Arial"/>
                <w:shd w:val="clear" w:color="auto" w:fill="FFFFFF"/>
              </w:rPr>
              <w:t>子實</w:t>
            </w:r>
            <w:r w:rsidRPr="00CB1CFB">
              <w:rPr>
                <w:rFonts w:cs="新細明體" w:hint="eastAsia"/>
                <w:shd w:val="clear" w:color="auto" w:fill="FFFFFF"/>
              </w:rPr>
              <w:t>體，</w:t>
            </w:r>
            <w:r w:rsidRPr="00CB1CFB">
              <w:rPr>
                <w:rFonts w:cs="新細明體" w:hint="eastAsia"/>
                <w:shd w:val="clear" w:color="auto" w:fill="FFFFFF"/>
                <w:lang w:eastAsia="zh-HK"/>
              </w:rPr>
              <w:t>用藥後未有再次發現</w:t>
            </w:r>
            <w:r w:rsidRPr="00CB1CFB">
              <w:rPr>
                <w:rFonts w:ascii="Arial" w:hAnsi="Arial" w:cs="Arial"/>
                <w:shd w:val="clear" w:color="auto" w:fill="FFFFFF"/>
              </w:rPr>
              <w:t>子實</w:t>
            </w:r>
            <w:r w:rsidRPr="00CB1CFB">
              <w:rPr>
                <w:rFonts w:cs="新細明體" w:hint="eastAsia"/>
                <w:shd w:val="clear" w:color="auto" w:fill="FFFFFF"/>
              </w:rPr>
              <w:t>體</w:t>
            </w:r>
            <w:r w:rsidRPr="00CB1CFB">
              <w:rPr>
                <w:rFonts w:asciiTheme="majorEastAsia" w:eastAsiaTheme="majorEastAsia" w:hAnsiTheme="majorEastAsia" w:hint="eastAsia"/>
                <w:lang w:eastAsia="zh-HK"/>
              </w:rPr>
              <w:t>，</w:t>
            </w:r>
            <w:r>
              <w:rPr>
                <w:rFonts w:asciiTheme="majorEastAsia" w:eastAsiaTheme="majorEastAsia" w:hAnsiTheme="majorEastAsia" w:hint="eastAsia"/>
              </w:rPr>
              <w:t>故</w:t>
            </w:r>
            <w:r w:rsidRPr="00CB1CFB">
              <w:rPr>
                <w:rFonts w:asciiTheme="majorEastAsia" w:eastAsiaTheme="majorEastAsia" w:hAnsiTheme="majorEastAsia" w:hint="eastAsia"/>
                <w:lang w:eastAsia="zh-HK"/>
              </w:rPr>
              <w:t>已停止用藥。</w:t>
            </w:r>
          </w:p>
          <w:p w:rsidR="00E24AB4" w:rsidRPr="00E8568C" w:rsidRDefault="00E24AB4" w:rsidP="00E24AB4">
            <w:pPr>
              <w:pStyle w:val="aa"/>
              <w:spacing w:line="240" w:lineRule="auto"/>
              <w:ind w:leftChars="0" w:rightChars="2" w:right="6"/>
              <w:jc w:val="both"/>
              <w:rPr>
                <w:rFonts w:asciiTheme="majorEastAsia" w:eastAsiaTheme="majorEastAsia" w:hAnsiTheme="majorEastAsia"/>
                <w:color w:val="000000" w:themeColor="text1"/>
                <w:lang w:eastAsia="zh-HK"/>
              </w:rPr>
            </w:pPr>
          </w:p>
          <w:p w:rsidR="00E24AB4" w:rsidRPr="00FB293B" w:rsidRDefault="00E24AB4" w:rsidP="00E24AB4">
            <w:pPr>
              <w:pStyle w:val="aa"/>
              <w:numPr>
                <w:ilvl w:val="0"/>
                <w:numId w:val="1"/>
              </w:numPr>
              <w:spacing w:line="240" w:lineRule="auto"/>
              <w:ind w:leftChars="0" w:rightChars="2" w:right="6"/>
              <w:jc w:val="both"/>
              <w:rPr>
                <w:rFonts w:asciiTheme="majorEastAsia" w:eastAsiaTheme="majorEastAsia" w:hAnsiTheme="majorEastAsia"/>
                <w:color w:val="000000" w:themeColor="text1"/>
                <w:lang w:eastAsia="zh-HK"/>
              </w:rPr>
            </w:pPr>
            <w:r w:rsidRPr="008C3B36">
              <w:rPr>
                <w:rFonts w:asciiTheme="majorEastAsia" w:eastAsiaTheme="majorEastAsia" w:hAnsiTheme="majorEastAsia" w:cs="新細明體" w:hint="eastAsia"/>
                <w:color w:val="000000" w:themeColor="text1"/>
              </w:rPr>
              <w:t>他</w:t>
            </w:r>
            <w:r w:rsidRPr="00FB293B">
              <w:rPr>
                <w:rFonts w:asciiTheme="majorEastAsia" w:eastAsiaTheme="majorEastAsia" w:hAnsiTheme="majorEastAsia" w:cs="新細明體" w:hint="eastAsia"/>
                <w:color w:val="000000" w:themeColor="text1"/>
                <w:lang w:eastAsia="zh-HK"/>
              </w:rPr>
              <w:t>表示考慮到樹木的結構及健康</w:t>
            </w:r>
            <w:r w:rsidRPr="00FB293B">
              <w:rPr>
                <w:rFonts w:asciiTheme="majorEastAsia" w:eastAsiaTheme="majorEastAsia" w:hAnsiTheme="majorEastAsia" w:cs="新細明體" w:hint="eastAsia"/>
                <w:color w:val="000000" w:themeColor="text1"/>
              </w:rPr>
              <w:t>狀況</w:t>
            </w:r>
            <w:r w:rsidRPr="00FB293B">
              <w:rPr>
                <w:rFonts w:asciiTheme="majorEastAsia" w:eastAsiaTheme="majorEastAsia" w:hAnsiTheme="majorEastAsia" w:cs="新細明體" w:hint="eastAsia"/>
                <w:color w:val="000000" w:themeColor="text1"/>
                <w:lang w:eastAsia="zh-HK"/>
              </w:rPr>
              <w:t>甚差</w:t>
            </w:r>
            <w:r w:rsidRPr="00FB293B">
              <w:rPr>
                <w:rFonts w:asciiTheme="majorEastAsia" w:eastAsiaTheme="majorEastAsia" w:hAnsiTheme="majorEastAsia" w:cs="新細明體" w:hint="eastAsia"/>
                <w:color w:val="000000" w:themeColor="text1"/>
              </w:rPr>
              <w:t>，</w:t>
            </w:r>
            <w:proofErr w:type="gramStart"/>
            <w:r w:rsidRPr="00FB293B">
              <w:rPr>
                <w:rFonts w:asciiTheme="majorEastAsia" w:eastAsiaTheme="majorEastAsia" w:hAnsiTheme="majorEastAsia" w:cs="新細明體" w:hint="eastAsia"/>
                <w:color w:val="000000" w:themeColor="text1"/>
                <w:lang w:eastAsia="zh-HK"/>
              </w:rPr>
              <w:t>加上般咸道路</w:t>
            </w:r>
            <w:proofErr w:type="gramEnd"/>
            <w:r w:rsidRPr="00FB293B">
              <w:rPr>
                <w:rFonts w:asciiTheme="majorEastAsia" w:eastAsiaTheme="majorEastAsia" w:hAnsiTheme="majorEastAsia" w:cs="新細明體" w:hint="eastAsia"/>
                <w:color w:val="000000" w:themeColor="text1"/>
                <w:lang w:eastAsia="zh-HK"/>
              </w:rPr>
              <w:t>面狹窄</w:t>
            </w:r>
            <w:r>
              <w:rPr>
                <w:rFonts w:asciiTheme="majorEastAsia" w:eastAsiaTheme="majorEastAsia" w:hAnsiTheme="majorEastAsia" w:cs="新細明體" w:hint="eastAsia"/>
                <w:color w:val="000000" w:themeColor="text1"/>
              </w:rPr>
              <w:t>，</w:t>
            </w:r>
            <w:r w:rsidRPr="00FB293B">
              <w:rPr>
                <w:rFonts w:asciiTheme="majorEastAsia" w:eastAsiaTheme="majorEastAsia" w:hAnsiTheme="majorEastAsia" w:cs="新細明體" w:hint="eastAsia"/>
                <w:color w:val="000000" w:themeColor="text1"/>
                <w:lang w:eastAsia="zh-HK"/>
              </w:rPr>
              <w:t>附近</w:t>
            </w:r>
            <w:r>
              <w:rPr>
                <w:rFonts w:asciiTheme="majorEastAsia" w:eastAsiaTheme="majorEastAsia" w:hAnsiTheme="majorEastAsia" w:cs="新細明體" w:hint="eastAsia"/>
                <w:color w:val="000000" w:themeColor="text1"/>
                <w:lang w:eastAsia="zh-HK"/>
              </w:rPr>
              <w:t>交通繁忙</w:t>
            </w:r>
            <w:r>
              <w:rPr>
                <w:rFonts w:asciiTheme="majorEastAsia" w:eastAsiaTheme="majorEastAsia" w:hAnsiTheme="majorEastAsia" w:cs="新細明體" w:hint="eastAsia"/>
                <w:color w:val="000000" w:themeColor="text1"/>
              </w:rPr>
              <w:t>，</w:t>
            </w:r>
            <w:r w:rsidRPr="00FB293B">
              <w:rPr>
                <w:rFonts w:asciiTheme="majorEastAsia" w:eastAsiaTheme="majorEastAsia" w:hAnsiTheme="majorEastAsia" w:cs="新細明體" w:hint="eastAsia"/>
                <w:color w:val="000000" w:themeColor="text1"/>
                <w:lang w:eastAsia="zh-HK"/>
              </w:rPr>
              <w:t>居民及學校</w:t>
            </w:r>
            <w:proofErr w:type="gramStart"/>
            <w:r w:rsidRPr="00FB293B">
              <w:rPr>
                <w:rFonts w:asciiTheme="majorEastAsia" w:eastAsiaTheme="majorEastAsia" w:hAnsiTheme="majorEastAsia" w:cs="新細明體" w:hint="eastAsia"/>
                <w:color w:val="000000" w:themeColor="text1"/>
                <w:lang w:eastAsia="zh-HK"/>
              </w:rPr>
              <w:t>眾多，</w:t>
            </w:r>
            <w:proofErr w:type="gramEnd"/>
            <w:r w:rsidRPr="00FB293B">
              <w:rPr>
                <w:rFonts w:asciiTheme="majorEastAsia" w:eastAsiaTheme="majorEastAsia" w:hAnsiTheme="majorEastAsia" w:cs="新細明體" w:hint="eastAsia"/>
                <w:color w:val="000000" w:themeColor="text1"/>
                <w:lang w:eastAsia="zh-HK"/>
              </w:rPr>
              <w:t>署方當時已認為兩株榕樹對公眾安全構成威脅</w:t>
            </w:r>
            <w:r>
              <w:rPr>
                <w:rFonts w:asciiTheme="majorEastAsia" w:eastAsiaTheme="majorEastAsia" w:hAnsiTheme="majorEastAsia" w:cs="新細明體" w:hint="eastAsia"/>
                <w:color w:val="000000" w:themeColor="text1"/>
              </w:rPr>
              <w:t>，並</w:t>
            </w:r>
            <w:r w:rsidRPr="00FB293B">
              <w:rPr>
                <w:rFonts w:asciiTheme="majorEastAsia" w:eastAsiaTheme="majorEastAsia" w:hAnsiTheme="majorEastAsia" w:hint="eastAsia"/>
                <w:color w:val="000000" w:themeColor="text1"/>
                <w:lang w:eastAsia="zh-HK"/>
              </w:rPr>
              <w:t>於2015年8月27日舉行的中西區區議會的非正式會議上，</w:t>
            </w:r>
            <w:r w:rsidRPr="00FB293B">
              <w:rPr>
                <w:rFonts w:asciiTheme="majorEastAsia" w:eastAsiaTheme="majorEastAsia" w:hAnsiTheme="majorEastAsia" w:cs="新細明體" w:hint="eastAsia"/>
                <w:color w:val="000000" w:themeColor="text1"/>
                <w:lang w:eastAsia="zh-HK"/>
              </w:rPr>
              <w:t>向</w:t>
            </w:r>
            <w:r w:rsidRPr="00FB293B">
              <w:rPr>
                <w:rFonts w:asciiTheme="majorEastAsia" w:eastAsiaTheme="majorEastAsia" w:hAnsiTheme="majorEastAsia" w:hint="eastAsia"/>
                <w:color w:val="000000" w:themeColor="text1"/>
                <w:lang w:eastAsia="zh-HK"/>
              </w:rPr>
              <w:t>議員表達</w:t>
            </w:r>
            <w:r w:rsidRPr="00FB293B">
              <w:rPr>
                <w:rFonts w:asciiTheme="majorEastAsia" w:eastAsiaTheme="majorEastAsia" w:hAnsiTheme="majorEastAsia" w:cs="新細明體" w:hint="eastAsia"/>
                <w:color w:val="000000" w:themeColor="text1"/>
                <w:lang w:eastAsia="zh-HK"/>
              </w:rPr>
              <w:t>移除樹木的建議</w:t>
            </w:r>
            <w:r>
              <w:rPr>
                <w:rFonts w:asciiTheme="majorEastAsia" w:eastAsiaTheme="majorEastAsia" w:hAnsiTheme="majorEastAsia" w:cs="新細明體" w:hint="eastAsia"/>
                <w:color w:val="000000" w:themeColor="text1"/>
              </w:rPr>
              <w:t>。</w:t>
            </w:r>
            <w:r w:rsidRPr="00FB293B">
              <w:rPr>
                <w:rFonts w:asciiTheme="majorEastAsia" w:eastAsiaTheme="majorEastAsia" w:hAnsiTheme="majorEastAsia" w:cs="新細明體" w:hint="eastAsia"/>
                <w:color w:val="000000" w:themeColor="text1"/>
                <w:lang w:eastAsia="zh-HK"/>
              </w:rPr>
              <w:t>在</w:t>
            </w:r>
            <w:r w:rsidRPr="00FB293B">
              <w:rPr>
                <w:rFonts w:asciiTheme="majorEastAsia" w:eastAsiaTheme="majorEastAsia" w:hAnsiTheme="majorEastAsia" w:hint="eastAsia"/>
                <w:color w:val="000000" w:themeColor="text1"/>
                <w:lang w:eastAsia="zh-HK"/>
              </w:rPr>
              <w:t>諮詢議員的意見後，</w:t>
            </w:r>
            <w:r w:rsidRPr="00FB293B">
              <w:rPr>
                <w:rFonts w:asciiTheme="majorEastAsia" w:eastAsiaTheme="majorEastAsia" w:hAnsiTheme="majorEastAsia" w:cs="新細明體" w:hint="eastAsia"/>
                <w:color w:val="000000" w:themeColor="text1"/>
                <w:lang w:eastAsia="zh-HK"/>
              </w:rPr>
              <w:t>署方其後每六</w:t>
            </w:r>
            <w:proofErr w:type="gramStart"/>
            <w:r w:rsidRPr="00FB293B">
              <w:rPr>
                <w:rFonts w:asciiTheme="majorEastAsia" w:eastAsiaTheme="majorEastAsia" w:hAnsiTheme="majorEastAsia" w:cs="新細明體" w:hint="eastAsia"/>
                <w:color w:val="000000" w:themeColor="text1"/>
                <w:lang w:eastAsia="zh-HK"/>
              </w:rPr>
              <w:t>個</w:t>
            </w:r>
            <w:proofErr w:type="gramEnd"/>
            <w:r w:rsidRPr="00FB293B">
              <w:rPr>
                <w:rFonts w:asciiTheme="majorEastAsia" w:eastAsiaTheme="majorEastAsia" w:hAnsiTheme="majorEastAsia" w:cs="新細明體" w:hint="eastAsia"/>
                <w:color w:val="000000" w:themeColor="text1"/>
                <w:lang w:eastAsia="zh-HK"/>
              </w:rPr>
              <w:t>月</w:t>
            </w:r>
            <w:r>
              <w:rPr>
                <w:rFonts w:asciiTheme="majorEastAsia" w:eastAsiaTheme="majorEastAsia" w:hAnsiTheme="majorEastAsia" w:cs="新細明體" w:hint="eastAsia"/>
                <w:color w:val="000000" w:themeColor="text1"/>
              </w:rPr>
              <w:t>進行樹木風險評估，</w:t>
            </w:r>
            <w:proofErr w:type="gramStart"/>
            <w:r w:rsidRPr="00FB293B">
              <w:rPr>
                <w:rFonts w:asciiTheme="majorEastAsia" w:eastAsiaTheme="majorEastAsia" w:hAnsiTheme="majorEastAsia" w:cs="新細明體" w:hint="eastAsia"/>
                <w:color w:val="000000" w:themeColor="text1"/>
                <w:lang w:eastAsia="zh-HK"/>
              </w:rPr>
              <w:t>委派樹藝師</w:t>
            </w:r>
            <w:proofErr w:type="gramEnd"/>
            <w:r w:rsidRPr="00FB293B">
              <w:rPr>
                <w:rFonts w:asciiTheme="majorEastAsia" w:eastAsiaTheme="majorEastAsia" w:hAnsiTheme="majorEastAsia" w:cs="新細明體" w:hint="eastAsia"/>
                <w:color w:val="000000" w:themeColor="text1"/>
                <w:lang w:eastAsia="zh-HK"/>
              </w:rPr>
              <w:t>為兩株榕樹進行定期檢測和護養，包括修剪以減輕樹冠的負重及移除受真菌感染部位。就加固及緩減措施方面，</w:t>
            </w:r>
            <w:r w:rsidRPr="004E44BB">
              <w:rPr>
                <w:rFonts w:asciiTheme="majorEastAsia" w:eastAsiaTheme="majorEastAsia" w:hAnsiTheme="majorEastAsia" w:cs="新細明體" w:hint="eastAsia"/>
                <w:color w:val="000000" w:themeColor="text1"/>
              </w:rPr>
              <w:t>他</w:t>
            </w:r>
            <w:r w:rsidRPr="00FB293B">
              <w:rPr>
                <w:rFonts w:asciiTheme="majorEastAsia" w:eastAsiaTheme="majorEastAsia" w:hAnsiTheme="majorEastAsia" w:cs="新細明體" w:hint="eastAsia"/>
                <w:color w:val="000000" w:themeColor="text1"/>
                <w:lang w:eastAsia="zh-HK"/>
              </w:rPr>
              <w:t>表示署方</w:t>
            </w:r>
            <w:r w:rsidRPr="00FB293B">
              <w:rPr>
                <w:rFonts w:asciiTheme="majorEastAsia" w:eastAsiaTheme="majorEastAsia" w:hAnsiTheme="majorEastAsia" w:hint="eastAsia"/>
                <w:color w:val="000000" w:themeColor="text1"/>
                <w:lang w:eastAsia="zh-HK"/>
              </w:rPr>
              <w:t>曾考慮以安裝支架或鋼索</w:t>
            </w:r>
            <w:proofErr w:type="gramStart"/>
            <w:r w:rsidRPr="00FB293B">
              <w:rPr>
                <w:rFonts w:asciiTheme="majorEastAsia" w:eastAsiaTheme="majorEastAsia" w:hAnsiTheme="majorEastAsia" w:hint="eastAsia"/>
                <w:color w:val="000000" w:themeColor="text1"/>
                <w:lang w:eastAsia="zh-HK"/>
              </w:rPr>
              <w:t>穩定樹</w:t>
            </w:r>
            <w:proofErr w:type="gramEnd"/>
            <w:r w:rsidRPr="00FB293B">
              <w:rPr>
                <w:rFonts w:asciiTheme="majorEastAsia" w:eastAsiaTheme="majorEastAsia" w:hAnsiTheme="majorEastAsia" w:hint="eastAsia"/>
                <w:color w:val="000000" w:themeColor="text1"/>
                <w:lang w:eastAsia="zh-HK"/>
              </w:rPr>
              <w:t>身，</w:t>
            </w:r>
            <w:proofErr w:type="gramStart"/>
            <w:r w:rsidRPr="00FB293B">
              <w:rPr>
                <w:rFonts w:asciiTheme="majorEastAsia" w:eastAsiaTheme="majorEastAsia" w:hAnsiTheme="majorEastAsia" w:hint="eastAsia"/>
                <w:color w:val="000000" w:themeColor="text1"/>
                <w:lang w:eastAsia="zh-HK"/>
              </w:rPr>
              <w:t>惟般咸</w:t>
            </w:r>
            <w:proofErr w:type="gramEnd"/>
            <w:r w:rsidRPr="00FB293B">
              <w:rPr>
                <w:rFonts w:asciiTheme="majorEastAsia" w:eastAsiaTheme="majorEastAsia" w:hAnsiTheme="majorEastAsia" w:hint="eastAsia"/>
                <w:color w:val="000000" w:themeColor="text1"/>
                <w:lang w:eastAsia="zh-HK"/>
              </w:rPr>
              <w:t>道路面狹窄</w:t>
            </w:r>
            <w:r>
              <w:rPr>
                <w:rFonts w:asciiTheme="majorEastAsia" w:eastAsiaTheme="majorEastAsia" w:hAnsiTheme="majorEastAsia" w:hint="eastAsia"/>
                <w:color w:val="000000" w:themeColor="text1"/>
              </w:rPr>
              <w:t>，</w:t>
            </w:r>
            <w:r w:rsidRPr="00FB293B">
              <w:rPr>
                <w:rFonts w:asciiTheme="majorEastAsia" w:eastAsiaTheme="majorEastAsia" w:hAnsiTheme="majorEastAsia" w:hint="eastAsia"/>
                <w:color w:val="000000" w:themeColor="text1"/>
                <w:lang w:eastAsia="zh-HK"/>
              </w:rPr>
              <w:t>缺乏空間加建支架，</w:t>
            </w:r>
            <w:proofErr w:type="gramStart"/>
            <w:r w:rsidRPr="00FB293B">
              <w:rPr>
                <w:rFonts w:asciiTheme="majorEastAsia" w:eastAsiaTheme="majorEastAsia" w:hAnsiTheme="majorEastAsia" w:hint="eastAsia"/>
                <w:color w:val="000000" w:themeColor="text1"/>
                <w:lang w:eastAsia="zh-HK"/>
              </w:rPr>
              <w:t>兩樹相鄰</w:t>
            </w:r>
            <w:proofErr w:type="gramEnd"/>
            <w:r w:rsidRPr="00FB293B">
              <w:rPr>
                <w:rFonts w:asciiTheme="majorEastAsia" w:eastAsiaTheme="majorEastAsia" w:hAnsiTheme="majorEastAsia" w:hint="eastAsia"/>
                <w:color w:val="000000" w:themeColor="text1"/>
                <w:lang w:eastAsia="zh-HK"/>
              </w:rPr>
              <w:t>的矮牆亦具風險，</w:t>
            </w:r>
            <w:proofErr w:type="gramStart"/>
            <w:r w:rsidRPr="00FB293B">
              <w:rPr>
                <w:rFonts w:asciiTheme="majorEastAsia" w:eastAsiaTheme="majorEastAsia" w:hAnsiTheme="majorEastAsia" w:hint="eastAsia"/>
                <w:color w:val="000000" w:themeColor="text1"/>
                <w:lang w:eastAsia="zh-HK"/>
              </w:rPr>
              <w:t>牆身難以</w:t>
            </w:r>
            <w:proofErr w:type="gramEnd"/>
            <w:r w:rsidRPr="00FB293B">
              <w:rPr>
                <w:rFonts w:asciiTheme="majorEastAsia" w:eastAsiaTheme="majorEastAsia" w:hAnsiTheme="majorEastAsia" w:hint="eastAsia"/>
                <w:color w:val="000000" w:themeColor="text1"/>
                <w:lang w:eastAsia="zh-HK"/>
              </w:rPr>
              <w:t>負擔拉起鋼索的重量，故有關措施</w:t>
            </w:r>
            <w:r w:rsidRPr="00FB293B">
              <w:rPr>
                <w:rFonts w:asciiTheme="majorEastAsia" w:eastAsiaTheme="majorEastAsia" w:hAnsiTheme="majorEastAsia" w:cs="新細明體" w:hint="eastAsia"/>
                <w:color w:val="000000" w:themeColor="text1"/>
                <w:lang w:eastAsia="zh-HK"/>
              </w:rPr>
              <w:t>未必可以減低或免除樹木倒塌的風險</w:t>
            </w:r>
            <w:r w:rsidRPr="00FB293B">
              <w:rPr>
                <w:rFonts w:asciiTheme="majorEastAsia" w:eastAsiaTheme="majorEastAsia" w:hAnsiTheme="majorEastAsia"/>
                <w:color w:val="000000" w:themeColor="text1"/>
                <w:lang w:eastAsia="zh-HK"/>
              </w:rPr>
              <w:t>。</w:t>
            </w:r>
            <w:proofErr w:type="gramStart"/>
            <w:r w:rsidRPr="0084621D">
              <w:rPr>
                <w:rFonts w:asciiTheme="majorEastAsia" w:eastAsiaTheme="majorEastAsia" w:hAnsiTheme="majorEastAsia" w:cs="新細明體" w:hint="eastAsia"/>
                <w:color w:val="000000" w:themeColor="text1"/>
              </w:rPr>
              <w:t>他</w:t>
            </w:r>
            <w:r w:rsidRPr="00FB293B">
              <w:rPr>
                <w:rFonts w:asciiTheme="majorEastAsia" w:eastAsiaTheme="majorEastAsia" w:hAnsiTheme="majorEastAsia" w:cs="新細明體" w:hint="eastAsia"/>
                <w:color w:val="000000" w:themeColor="text1"/>
                <w:lang w:eastAsia="zh-HK"/>
              </w:rPr>
              <w:t>續</w:t>
            </w:r>
            <w:r w:rsidRPr="00FB293B">
              <w:rPr>
                <w:rFonts w:asciiTheme="majorEastAsia" w:eastAsiaTheme="majorEastAsia" w:hAnsiTheme="majorEastAsia" w:hint="eastAsia"/>
                <w:color w:val="000000" w:themeColor="text1"/>
                <w:lang w:eastAsia="zh-HK"/>
              </w:rPr>
              <w:t>指與</w:t>
            </w:r>
            <w:proofErr w:type="gramEnd"/>
            <w:r w:rsidRPr="00FB293B">
              <w:rPr>
                <w:rFonts w:asciiTheme="majorEastAsia" w:eastAsiaTheme="majorEastAsia" w:hAnsiTheme="majorEastAsia" w:hint="eastAsia"/>
                <w:color w:val="000000" w:themeColor="text1"/>
                <w:lang w:eastAsia="zh-HK"/>
              </w:rPr>
              <w:t>該兩株榕樹</w:t>
            </w:r>
            <w:r>
              <w:rPr>
                <w:rFonts w:asciiTheme="majorEastAsia" w:eastAsiaTheme="majorEastAsia" w:hAnsiTheme="majorEastAsia" w:hint="eastAsia"/>
                <w:color w:val="000000" w:themeColor="text1"/>
                <w:lang w:eastAsia="zh-HK"/>
              </w:rPr>
              <w:t>相鄰的矮牆結構</w:t>
            </w:r>
            <w:r>
              <w:rPr>
                <w:rFonts w:asciiTheme="majorEastAsia" w:eastAsiaTheme="majorEastAsia" w:hAnsiTheme="majorEastAsia" w:hint="eastAsia"/>
                <w:color w:val="000000" w:themeColor="text1"/>
              </w:rPr>
              <w:t>因</w:t>
            </w:r>
            <w:r w:rsidRPr="00FB293B">
              <w:rPr>
                <w:rFonts w:asciiTheme="majorEastAsia" w:eastAsiaTheme="majorEastAsia" w:hAnsiTheme="majorEastAsia" w:hint="eastAsia"/>
                <w:color w:val="000000" w:themeColor="text1"/>
                <w:lang w:eastAsia="zh-HK"/>
              </w:rPr>
              <w:t>受樹木影響</w:t>
            </w:r>
            <w:r>
              <w:rPr>
                <w:rFonts w:asciiTheme="majorEastAsia" w:eastAsiaTheme="majorEastAsia" w:hAnsiTheme="majorEastAsia" w:hint="eastAsia"/>
                <w:color w:val="000000" w:themeColor="text1"/>
              </w:rPr>
              <w:t>，已</w:t>
            </w:r>
            <w:r w:rsidRPr="00FB293B">
              <w:rPr>
                <w:rFonts w:asciiTheme="majorEastAsia" w:eastAsiaTheme="majorEastAsia" w:hAnsiTheme="majorEastAsia" w:hint="eastAsia"/>
                <w:color w:val="000000" w:themeColor="text1"/>
                <w:lang w:eastAsia="zh-HK"/>
              </w:rPr>
              <w:t>出現變形及</w:t>
            </w:r>
            <w:r>
              <w:rPr>
                <w:rFonts w:asciiTheme="majorEastAsia" w:eastAsiaTheme="majorEastAsia" w:hAnsiTheme="majorEastAsia" w:hint="eastAsia"/>
                <w:color w:val="000000" w:themeColor="text1"/>
              </w:rPr>
              <w:t>有</w:t>
            </w:r>
            <w:r w:rsidRPr="00FB293B">
              <w:rPr>
                <w:rFonts w:asciiTheme="majorEastAsia" w:eastAsiaTheme="majorEastAsia" w:hAnsiTheme="majorEastAsia" w:hint="eastAsia"/>
                <w:color w:val="000000" w:themeColor="text1"/>
                <w:lang w:eastAsia="zh-HK"/>
              </w:rPr>
              <w:t>多條裂縫，</w:t>
            </w:r>
            <w:proofErr w:type="gramStart"/>
            <w:r w:rsidRPr="00FB293B">
              <w:rPr>
                <w:rFonts w:asciiTheme="majorEastAsia" w:eastAsiaTheme="majorEastAsia" w:hAnsiTheme="majorEastAsia" w:hint="eastAsia"/>
                <w:color w:val="000000" w:themeColor="text1"/>
                <w:lang w:eastAsia="zh-HK"/>
              </w:rPr>
              <w:t>牆身亦</w:t>
            </w:r>
            <w:proofErr w:type="gramEnd"/>
            <w:r w:rsidRPr="00FB293B">
              <w:rPr>
                <w:rFonts w:asciiTheme="majorEastAsia" w:eastAsiaTheme="majorEastAsia" w:hAnsiTheme="majorEastAsia" w:hint="eastAsia"/>
                <w:color w:val="000000" w:themeColor="text1"/>
                <w:lang w:eastAsia="zh-HK"/>
              </w:rPr>
              <w:t>明顯地</w:t>
            </w:r>
            <w:proofErr w:type="gramStart"/>
            <w:r w:rsidRPr="00FB293B">
              <w:rPr>
                <w:rFonts w:asciiTheme="majorEastAsia" w:eastAsiaTheme="majorEastAsia" w:hAnsiTheme="majorEastAsia" w:hint="eastAsia"/>
                <w:color w:val="000000" w:themeColor="text1"/>
                <w:lang w:eastAsia="zh-HK"/>
              </w:rPr>
              <w:t>向般咸道</w:t>
            </w:r>
            <w:proofErr w:type="gramEnd"/>
            <w:r w:rsidRPr="00FB293B">
              <w:rPr>
                <w:rFonts w:asciiTheme="majorEastAsia" w:eastAsiaTheme="majorEastAsia" w:hAnsiTheme="majorEastAsia" w:hint="eastAsia"/>
                <w:color w:val="000000" w:themeColor="text1"/>
                <w:lang w:eastAsia="zh-HK"/>
              </w:rPr>
              <w:t>方向傾斜，2017年時</w:t>
            </w:r>
            <w:r w:rsidRPr="0019450C">
              <w:rPr>
                <w:rFonts w:asciiTheme="majorEastAsia" w:eastAsiaTheme="majorEastAsia" w:hAnsiTheme="majorEastAsia" w:hint="eastAsia"/>
                <w:color w:val="000000" w:themeColor="text1"/>
                <w:lang w:eastAsia="zh-HK"/>
              </w:rPr>
              <w:t>矮牆</w:t>
            </w:r>
            <w:r w:rsidRPr="00FB293B">
              <w:rPr>
                <w:rFonts w:asciiTheme="majorEastAsia" w:eastAsiaTheme="majorEastAsia" w:hAnsiTheme="majorEastAsia" w:hint="eastAsia"/>
                <w:color w:val="000000" w:themeColor="text1"/>
                <w:lang w:eastAsia="zh-HK"/>
              </w:rPr>
              <w:t>已向外傾斜達17厘米，對路人構成危險。</w:t>
            </w:r>
            <w:r>
              <w:rPr>
                <w:rFonts w:asciiTheme="majorEastAsia" w:eastAsiaTheme="majorEastAsia" w:hAnsiTheme="majorEastAsia" w:hint="eastAsia"/>
                <w:color w:val="000000" w:themeColor="text1"/>
              </w:rPr>
              <w:t>考慮到公眾安全，署方已於較早前將該處行人路封閉，減低行人受傷的風險。根據</w:t>
            </w:r>
            <w:proofErr w:type="gramStart"/>
            <w:r w:rsidRPr="00FB293B">
              <w:rPr>
                <w:rFonts w:asciiTheme="majorEastAsia" w:eastAsiaTheme="majorEastAsia" w:hAnsiTheme="majorEastAsia" w:hint="eastAsia"/>
                <w:color w:val="000000" w:themeColor="text1"/>
                <w:lang w:eastAsia="zh-HK"/>
              </w:rPr>
              <w:t>樹藝師於</w:t>
            </w:r>
            <w:proofErr w:type="gramEnd"/>
            <w:r w:rsidRPr="00FB293B">
              <w:rPr>
                <w:rFonts w:asciiTheme="majorEastAsia" w:eastAsiaTheme="majorEastAsia" w:hAnsiTheme="majorEastAsia" w:hint="eastAsia"/>
                <w:color w:val="000000" w:themeColor="text1"/>
                <w:lang w:eastAsia="zh-HK"/>
              </w:rPr>
              <w:t>2017年12月作出的風險評估報告指出，</w:t>
            </w:r>
            <w:r w:rsidRPr="00FB293B">
              <w:rPr>
                <w:rFonts w:asciiTheme="majorEastAsia" w:eastAsiaTheme="majorEastAsia" w:hAnsiTheme="majorEastAsia" w:cs="新細明體" w:hint="eastAsia"/>
                <w:color w:val="000000" w:themeColor="text1"/>
                <w:lang w:eastAsia="zh-HK"/>
              </w:rPr>
              <w:t>該兩株榕樹</w:t>
            </w:r>
            <w:r>
              <w:rPr>
                <w:rFonts w:asciiTheme="majorEastAsia" w:eastAsiaTheme="majorEastAsia" w:hAnsiTheme="majorEastAsia" w:hint="eastAsia"/>
                <w:color w:val="000000" w:themeColor="text1"/>
                <w:lang w:eastAsia="zh-HK"/>
              </w:rPr>
              <w:t>的健康及結構問題</w:t>
            </w:r>
            <w:r>
              <w:rPr>
                <w:rFonts w:asciiTheme="majorEastAsia" w:eastAsiaTheme="majorEastAsia" w:hAnsiTheme="majorEastAsia" w:hint="eastAsia"/>
                <w:color w:val="000000" w:themeColor="text1"/>
              </w:rPr>
              <w:t>逐漸惡化</w:t>
            </w:r>
            <w:r w:rsidRPr="00FB293B">
              <w:rPr>
                <w:rFonts w:asciiTheme="majorEastAsia" w:eastAsiaTheme="majorEastAsia" w:hAnsiTheme="majorEastAsia" w:hint="eastAsia"/>
                <w:color w:val="000000" w:themeColor="text1"/>
                <w:lang w:eastAsia="zh-HK"/>
              </w:rPr>
              <w:t>，</w:t>
            </w:r>
            <w:proofErr w:type="gramStart"/>
            <w:r w:rsidRPr="00FB293B">
              <w:rPr>
                <w:rFonts w:asciiTheme="majorEastAsia" w:eastAsiaTheme="majorEastAsia" w:hAnsiTheme="majorEastAsia" w:hint="eastAsia"/>
                <w:color w:val="000000" w:themeColor="text1"/>
                <w:lang w:eastAsia="zh-HK"/>
              </w:rPr>
              <w:t>兩樹向般咸道</w:t>
            </w:r>
            <w:proofErr w:type="gramEnd"/>
            <w:r w:rsidRPr="00FB293B">
              <w:rPr>
                <w:rFonts w:asciiTheme="majorEastAsia" w:eastAsiaTheme="majorEastAsia" w:hAnsiTheme="majorEastAsia" w:hint="eastAsia"/>
                <w:color w:val="000000" w:themeColor="text1"/>
                <w:lang w:eastAsia="zh-HK"/>
              </w:rPr>
              <w:t>傾斜情況持續</w:t>
            </w:r>
            <w:r w:rsidRPr="00FB293B">
              <w:rPr>
                <w:rFonts w:asciiTheme="majorEastAsia" w:eastAsiaTheme="majorEastAsia" w:hAnsiTheme="majorEastAsia" w:hint="eastAsia"/>
                <w:color w:val="000000" w:themeColor="text1"/>
              </w:rPr>
              <w:t>惡化</w:t>
            </w:r>
            <w:r w:rsidRPr="00FB293B">
              <w:rPr>
                <w:rFonts w:asciiTheme="majorEastAsia" w:eastAsiaTheme="majorEastAsia" w:hAnsiTheme="majorEastAsia" w:hint="eastAsia"/>
                <w:color w:val="000000" w:themeColor="text1"/>
                <w:lang w:eastAsia="zh-HK"/>
              </w:rPr>
              <w:t>、葉片稀疏、</w:t>
            </w:r>
            <w:proofErr w:type="gramStart"/>
            <w:r w:rsidRPr="00FB293B">
              <w:rPr>
                <w:rFonts w:asciiTheme="majorEastAsia" w:eastAsiaTheme="majorEastAsia" w:hAnsiTheme="majorEastAsia" w:hint="eastAsia"/>
                <w:color w:val="000000" w:themeColor="text1"/>
                <w:lang w:eastAsia="zh-HK"/>
              </w:rPr>
              <w:t>活樹冠</w:t>
            </w:r>
            <w:proofErr w:type="gramEnd"/>
            <w:r w:rsidRPr="00FB293B">
              <w:rPr>
                <w:rFonts w:asciiTheme="majorEastAsia" w:eastAsiaTheme="majorEastAsia" w:hAnsiTheme="majorEastAsia" w:hint="eastAsia"/>
                <w:color w:val="000000" w:themeColor="text1"/>
                <w:lang w:eastAsia="zh-HK"/>
              </w:rPr>
              <w:t>比例偏低、</w:t>
            </w:r>
            <w:proofErr w:type="gramStart"/>
            <w:r w:rsidRPr="00FB293B">
              <w:rPr>
                <w:rFonts w:asciiTheme="majorEastAsia" w:eastAsiaTheme="majorEastAsia" w:hAnsiTheme="majorEastAsia" w:hint="eastAsia"/>
                <w:color w:val="000000" w:themeColor="text1"/>
                <w:lang w:eastAsia="zh-HK"/>
              </w:rPr>
              <w:t>樹冠不對稱</w:t>
            </w:r>
            <w:proofErr w:type="gramEnd"/>
            <w:r w:rsidRPr="00FB293B">
              <w:rPr>
                <w:rFonts w:asciiTheme="majorEastAsia" w:eastAsiaTheme="majorEastAsia" w:hAnsiTheme="majorEastAsia" w:hint="eastAsia"/>
                <w:color w:val="000000" w:themeColor="text1"/>
                <w:lang w:eastAsia="zh-HK"/>
              </w:rPr>
              <w:t>及有樹洞。署方亦曾考慮移植事涉樹木，惟樹木已與相鄰的矮牆相連</w:t>
            </w:r>
            <w:r w:rsidRPr="00FB293B">
              <w:rPr>
                <w:rFonts w:asciiTheme="majorEastAsia" w:eastAsiaTheme="majorEastAsia" w:hAnsiTheme="majorEastAsia" w:hint="eastAsia"/>
                <w:color w:val="000000" w:themeColor="text1"/>
              </w:rPr>
              <w:t>，</w:t>
            </w:r>
            <w:r w:rsidRPr="00FB293B">
              <w:rPr>
                <w:rFonts w:asciiTheme="majorEastAsia" w:eastAsiaTheme="majorEastAsia" w:hAnsiTheme="majorEastAsia" w:hint="eastAsia"/>
                <w:color w:val="000000" w:themeColor="text1"/>
                <w:lang w:eastAsia="zh-HK"/>
              </w:rPr>
              <w:t>移植會對樹木根部造成巨大影響，</w:t>
            </w:r>
            <w:r>
              <w:rPr>
                <w:rFonts w:asciiTheme="majorEastAsia" w:eastAsiaTheme="majorEastAsia" w:hAnsiTheme="majorEastAsia" w:hint="eastAsia"/>
                <w:color w:val="000000" w:themeColor="text1"/>
              </w:rPr>
              <w:t>考慮</w:t>
            </w:r>
            <w:proofErr w:type="gramStart"/>
            <w:r>
              <w:rPr>
                <w:rFonts w:asciiTheme="majorEastAsia" w:eastAsiaTheme="majorEastAsia" w:hAnsiTheme="majorEastAsia" w:hint="eastAsia"/>
                <w:color w:val="000000" w:themeColor="text1"/>
              </w:rPr>
              <w:t>到兩樹</w:t>
            </w:r>
            <w:r w:rsidRPr="00FB293B">
              <w:rPr>
                <w:rFonts w:asciiTheme="majorEastAsia" w:eastAsiaTheme="majorEastAsia" w:hAnsiTheme="majorEastAsia" w:hint="eastAsia"/>
                <w:color w:val="000000" w:themeColor="text1"/>
                <w:lang w:eastAsia="zh-HK"/>
              </w:rPr>
              <w:t>現時</w:t>
            </w:r>
            <w:proofErr w:type="gramEnd"/>
            <w:r w:rsidRPr="00FB293B">
              <w:rPr>
                <w:rFonts w:asciiTheme="majorEastAsia" w:eastAsiaTheme="majorEastAsia" w:hAnsiTheme="majorEastAsia" w:hint="eastAsia"/>
                <w:color w:val="000000" w:themeColor="text1"/>
                <w:lang w:eastAsia="zh-HK"/>
              </w:rPr>
              <w:t>的健康狀況及樹</w:t>
            </w:r>
            <w:r w:rsidRPr="00FB293B">
              <w:rPr>
                <w:rFonts w:asciiTheme="majorEastAsia" w:eastAsiaTheme="majorEastAsia" w:hAnsiTheme="majorEastAsia" w:hint="eastAsia"/>
                <w:color w:val="000000" w:themeColor="text1"/>
              </w:rPr>
              <w:t>齡</w:t>
            </w:r>
            <w:r w:rsidRPr="00FB293B">
              <w:rPr>
                <w:rFonts w:asciiTheme="majorEastAsia" w:eastAsiaTheme="majorEastAsia" w:hAnsiTheme="majorEastAsia" w:hint="eastAsia"/>
                <w:color w:val="000000" w:themeColor="text1"/>
                <w:lang w:eastAsia="zh-HK"/>
              </w:rPr>
              <w:t>，移植後的存活率十分低</w:t>
            </w:r>
            <w:r>
              <w:rPr>
                <w:rFonts w:asciiTheme="majorEastAsia" w:eastAsiaTheme="majorEastAsia" w:hAnsiTheme="majorEastAsia" w:hint="eastAsia"/>
                <w:color w:val="000000" w:themeColor="text1"/>
              </w:rPr>
              <w:t>；</w:t>
            </w:r>
            <w:proofErr w:type="gramStart"/>
            <w:r>
              <w:rPr>
                <w:rFonts w:asciiTheme="majorEastAsia" w:eastAsiaTheme="majorEastAsia" w:hAnsiTheme="majorEastAsia" w:hint="eastAsia"/>
                <w:color w:val="000000" w:themeColor="text1"/>
              </w:rPr>
              <w:t>而</w:t>
            </w:r>
            <w:r w:rsidRPr="00FB293B">
              <w:rPr>
                <w:rFonts w:asciiTheme="majorEastAsia" w:eastAsiaTheme="majorEastAsia" w:hAnsiTheme="majorEastAsia" w:hint="eastAsia"/>
                <w:color w:val="000000" w:themeColor="text1"/>
                <w:lang w:eastAsia="zh-HK"/>
              </w:rPr>
              <w:t>兩樹的</w:t>
            </w:r>
            <w:proofErr w:type="gramEnd"/>
            <w:r w:rsidRPr="00FB293B">
              <w:rPr>
                <w:rFonts w:asciiTheme="majorEastAsia" w:eastAsiaTheme="majorEastAsia" w:hAnsiTheme="majorEastAsia" w:hint="eastAsia"/>
                <w:color w:val="000000" w:themeColor="text1"/>
                <w:lang w:eastAsia="zh-HK"/>
              </w:rPr>
              <w:t>危險指數高達11度</w:t>
            </w:r>
            <w:r>
              <w:rPr>
                <w:rFonts w:asciiTheme="majorEastAsia" w:eastAsiaTheme="majorEastAsia" w:hAnsiTheme="majorEastAsia" w:hint="eastAsia"/>
                <w:color w:val="000000" w:themeColor="text1"/>
              </w:rPr>
              <w:t>(滿分為</w:t>
            </w:r>
            <w:r>
              <w:rPr>
                <w:rFonts w:asciiTheme="majorEastAsia" w:eastAsiaTheme="majorEastAsia" w:hAnsiTheme="majorEastAsia"/>
                <w:color w:val="000000" w:themeColor="text1"/>
              </w:rPr>
              <w:t>12</w:t>
            </w:r>
            <w:r>
              <w:rPr>
                <w:rFonts w:asciiTheme="majorEastAsia" w:eastAsiaTheme="majorEastAsia" w:hAnsiTheme="majorEastAsia" w:hint="eastAsia"/>
                <w:color w:val="000000" w:themeColor="text1"/>
              </w:rPr>
              <w:t>度)，</w:t>
            </w:r>
            <w:r w:rsidRPr="00FB293B">
              <w:rPr>
                <w:rFonts w:asciiTheme="majorEastAsia" w:eastAsiaTheme="majorEastAsia" w:hAnsiTheme="majorEastAsia" w:hint="eastAsia"/>
                <w:color w:val="000000" w:themeColor="text1"/>
                <w:lang w:eastAsia="zh-HK"/>
              </w:rPr>
              <w:t>整棵</w:t>
            </w:r>
            <w:r>
              <w:rPr>
                <w:rFonts w:asciiTheme="majorEastAsia" w:eastAsiaTheme="majorEastAsia" w:hAnsiTheme="majorEastAsia" w:hint="eastAsia"/>
                <w:color w:val="000000" w:themeColor="text1"/>
              </w:rPr>
              <w:t>樹木</w:t>
            </w:r>
            <w:r w:rsidRPr="00FB293B">
              <w:rPr>
                <w:rFonts w:asciiTheme="majorEastAsia" w:eastAsiaTheme="majorEastAsia" w:hAnsiTheme="majorEastAsia" w:hint="eastAsia"/>
                <w:color w:val="000000" w:themeColor="text1"/>
                <w:lang w:eastAsia="zh-HK"/>
              </w:rPr>
              <w:t>倒塌的可能性被評為高，並有緊急及明顯的風險。</w:t>
            </w:r>
          </w:p>
          <w:p w:rsidR="00E24AB4" w:rsidRPr="00604CCE" w:rsidRDefault="00E24AB4" w:rsidP="00E24AB4">
            <w:pPr>
              <w:pStyle w:val="aa"/>
              <w:ind w:left="560"/>
              <w:rPr>
                <w:rFonts w:asciiTheme="majorEastAsia" w:eastAsiaTheme="majorEastAsia" w:hAnsiTheme="majorEastAsia"/>
                <w:color w:val="000000" w:themeColor="text1"/>
                <w:lang w:eastAsia="zh-HK"/>
              </w:rPr>
            </w:pPr>
          </w:p>
          <w:p w:rsidR="00E24AB4" w:rsidRPr="00604CCE" w:rsidRDefault="00E24AB4" w:rsidP="00E24AB4">
            <w:pPr>
              <w:pStyle w:val="aa"/>
              <w:numPr>
                <w:ilvl w:val="0"/>
                <w:numId w:val="1"/>
              </w:numPr>
              <w:spacing w:line="240" w:lineRule="auto"/>
              <w:ind w:leftChars="0" w:rightChars="2" w:right="6"/>
              <w:jc w:val="both"/>
              <w:rPr>
                <w:rFonts w:asciiTheme="majorEastAsia" w:eastAsiaTheme="majorEastAsia" w:hAnsiTheme="majorEastAsia"/>
                <w:color w:val="000000" w:themeColor="text1"/>
                <w:lang w:eastAsia="zh-HK"/>
              </w:rPr>
            </w:pPr>
            <w:r w:rsidRPr="008C3B36">
              <w:rPr>
                <w:rFonts w:asciiTheme="majorEastAsia" w:eastAsiaTheme="majorEastAsia" w:hAnsiTheme="majorEastAsia" w:cs="新細明體" w:hint="eastAsia"/>
                <w:color w:val="000000" w:themeColor="text1"/>
              </w:rPr>
              <w:t>他</w:t>
            </w:r>
            <w:r w:rsidRPr="00604CCE">
              <w:rPr>
                <w:rFonts w:asciiTheme="majorEastAsia" w:eastAsiaTheme="majorEastAsia" w:hAnsiTheme="majorEastAsia" w:cs="新細明體" w:hint="eastAsia"/>
                <w:color w:val="000000" w:themeColor="text1"/>
                <w:lang w:eastAsia="zh-HK"/>
              </w:rPr>
              <w:t>表示</w:t>
            </w:r>
            <w:r w:rsidRPr="00604CCE">
              <w:rPr>
                <w:rFonts w:asciiTheme="majorEastAsia" w:eastAsiaTheme="majorEastAsia" w:hAnsiTheme="majorEastAsia" w:hint="eastAsia"/>
                <w:color w:val="000000" w:themeColor="text1"/>
                <w:lang w:eastAsia="zh-HK"/>
              </w:rPr>
              <w:t>由於兩株榕樹的健康狀況已甚差，建議的緩減措施</w:t>
            </w:r>
            <w:r>
              <w:rPr>
                <w:rFonts w:asciiTheme="majorEastAsia" w:eastAsiaTheme="majorEastAsia" w:hAnsiTheme="majorEastAsia" w:hint="eastAsia"/>
                <w:color w:val="000000" w:themeColor="text1"/>
              </w:rPr>
              <w:t>包括</w:t>
            </w:r>
            <w:r w:rsidRPr="00CA5210">
              <w:rPr>
                <w:rFonts w:asciiTheme="majorEastAsia" w:eastAsiaTheme="majorEastAsia" w:hAnsiTheme="majorEastAsia" w:hint="eastAsia"/>
                <w:color w:val="000000" w:themeColor="text1"/>
              </w:rPr>
              <w:t>安裝支架</w:t>
            </w:r>
            <w:r>
              <w:rPr>
                <w:rFonts w:asciiTheme="majorEastAsia" w:eastAsiaTheme="majorEastAsia" w:hAnsiTheme="majorEastAsia" w:hint="eastAsia"/>
                <w:color w:val="000000" w:themeColor="text1"/>
              </w:rPr>
              <w:t>及移植等</w:t>
            </w:r>
            <w:r w:rsidRPr="00604CCE">
              <w:rPr>
                <w:rFonts w:asciiTheme="majorEastAsia" w:eastAsiaTheme="majorEastAsia" w:hAnsiTheme="majorEastAsia" w:hint="eastAsia"/>
                <w:color w:val="000000" w:themeColor="text1"/>
                <w:lang w:eastAsia="zh-HK"/>
              </w:rPr>
              <w:t>亦不能排除樹木及矮牆倒塌的風險，署方</w:t>
            </w:r>
            <w:r w:rsidRPr="0019450C">
              <w:rPr>
                <w:rFonts w:asciiTheme="majorEastAsia" w:eastAsiaTheme="majorEastAsia" w:hAnsiTheme="majorEastAsia" w:hint="eastAsia"/>
                <w:color w:val="000000" w:themeColor="text1"/>
                <w:lang w:eastAsia="zh-HK"/>
              </w:rPr>
              <w:t>經</w:t>
            </w:r>
            <w:r w:rsidRPr="00604CCE">
              <w:rPr>
                <w:rFonts w:asciiTheme="majorEastAsia" w:eastAsiaTheme="majorEastAsia" w:hAnsiTheme="majorEastAsia" w:hint="eastAsia"/>
                <w:color w:val="000000" w:themeColor="text1"/>
                <w:lang w:eastAsia="zh-HK"/>
              </w:rPr>
              <w:t>諮詢發展局樹木管理辦事處的意見後，在別無選擇的情況下，建議盡快於</w:t>
            </w:r>
            <w:r>
              <w:rPr>
                <w:rFonts w:asciiTheme="majorEastAsia" w:eastAsiaTheme="majorEastAsia" w:hAnsiTheme="majorEastAsia" w:hint="eastAsia"/>
                <w:color w:val="000000" w:themeColor="text1"/>
              </w:rPr>
              <w:t>颱</w:t>
            </w:r>
            <w:r w:rsidRPr="00604CCE">
              <w:rPr>
                <w:rFonts w:asciiTheme="majorEastAsia" w:eastAsiaTheme="majorEastAsia" w:hAnsiTheme="majorEastAsia" w:hint="eastAsia"/>
                <w:color w:val="000000" w:themeColor="text1"/>
                <w:lang w:eastAsia="zh-HK"/>
              </w:rPr>
              <w:t>風季</w:t>
            </w:r>
            <w:r>
              <w:rPr>
                <w:rFonts w:asciiTheme="majorEastAsia" w:eastAsiaTheme="majorEastAsia" w:hAnsiTheme="majorEastAsia" w:hint="eastAsia"/>
                <w:color w:val="000000" w:themeColor="text1"/>
              </w:rPr>
              <w:t>節</w:t>
            </w:r>
            <w:r w:rsidRPr="00604CCE">
              <w:rPr>
                <w:rFonts w:asciiTheme="majorEastAsia" w:eastAsiaTheme="majorEastAsia" w:hAnsiTheme="majorEastAsia" w:hint="eastAsia"/>
                <w:color w:val="000000" w:themeColor="text1"/>
                <w:lang w:eastAsia="zh-HK"/>
              </w:rPr>
              <w:t>前移除該兩株榕樹，以保障公眾安全。</w:t>
            </w:r>
            <w:r>
              <w:rPr>
                <w:rFonts w:asciiTheme="majorEastAsia" w:eastAsiaTheme="majorEastAsia" w:hAnsiTheme="majorEastAsia" w:hint="eastAsia"/>
                <w:color w:val="000000" w:themeColor="text1"/>
                <w:lang w:eastAsia="zh-HK"/>
              </w:rPr>
              <w:t>理解到市民對該兩株榕樹擁有深厚</w:t>
            </w:r>
            <w:r>
              <w:rPr>
                <w:rFonts w:asciiTheme="majorEastAsia" w:eastAsiaTheme="majorEastAsia" w:hAnsiTheme="majorEastAsia" w:hint="eastAsia"/>
                <w:color w:val="000000" w:themeColor="text1"/>
              </w:rPr>
              <w:t>的</w:t>
            </w:r>
            <w:r>
              <w:rPr>
                <w:rFonts w:asciiTheme="majorEastAsia" w:eastAsiaTheme="majorEastAsia" w:hAnsiTheme="majorEastAsia" w:hint="eastAsia"/>
                <w:color w:val="000000" w:themeColor="text1"/>
                <w:lang w:eastAsia="zh-HK"/>
              </w:rPr>
              <w:t>感情，</w:t>
            </w:r>
            <w:r w:rsidRPr="00604CCE">
              <w:rPr>
                <w:rFonts w:asciiTheme="majorEastAsia" w:eastAsiaTheme="majorEastAsia" w:hAnsiTheme="majorEastAsia" w:hint="eastAsia"/>
                <w:color w:val="000000" w:themeColor="text1"/>
                <w:lang w:eastAsia="zh-HK"/>
              </w:rPr>
              <w:t>署方會就移除樹木的事宜進行地區諮詢，亦會與各</w:t>
            </w:r>
            <w:proofErr w:type="gramStart"/>
            <w:r w:rsidRPr="00604CCE">
              <w:rPr>
                <w:rFonts w:asciiTheme="majorEastAsia" w:eastAsiaTheme="majorEastAsia" w:hAnsiTheme="majorEastAsia" w:hint="eastAsia"/>
                <w:color w:val="000000" w:themeColor="text1"/>
                <w:lang w:eastAsia="zh-HK"/>
              </w:rPr>
              <w:t>持份者</w:t>
            </w:r>
            <w:proofErr w:type="gramEnd"/>
            <w:r w:rsidRPr="00604CCE">
              <w:rPr>
                <w:rFonts w:asciiTheme="majorEastAsia" w:eastAsiaTheme="majorEastAsia" w:hAnsiTheme="majorEastAsia"/>
                <w:color w:val="000000" w:themeColor="text1"/>
                <w:lang w:eastAsia="zh-HK"/>
              </w:rPr>
              <w:t>，</w:t>
            </w:r>
            <w:r w:rsidRPr="00604CCE">
              <w:rPr>
                <w:rFonts w:asciiTheme="majorEastAsia" w:eastAsiaTheme="majorEastAsia" w:hAnsiTheme="majorEastAsia" w:hint="eastAsia"/>
                <w:color w:val="000000" w:themeColor="text1"/>
                <w:lang w:eastAsia="zh-HK"/>
              </w:rPr>
              <w:t>包括居民及學校等，解釋需要移除樹木的原因。</w:t>
            </w:r>
          </w:p>
          <w:p w:rsidR="00E24AB4" w:rsidRPr="00604CCE" w:rsidRDefault="00E24AB4" w:rsidP="00E24AB4">
            <w:pPr>
              <w:spacing w:line="240" w:lineRule="auto"/>
              <w:ind w:rightChars="2" w:right="6"/>
              <w:jc w:val="both"/>
              <w:rPr>
                <w:rFonts w:asciiTheme="majorEastAsia" w:eastAsiaTheme="majorEastAsia" w:hAnsiTheme="majorEastAsia" w:cs="新細明體"/>
                <w:color w:val="000000" w:themeColor="text1"/>
                <w:lang w:eastAsia="zh-HK"/>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604CCE" w:rsidRDefault="00E24AB4" w:rsidP="00E24AB4">
            <w:pPr>
              <w:pStyle w:val="aa"/>
              <w:numPr>
                <w:ilvl w:val="0"/>
                <w:numId w:val="1"/>
              </w:numPr>
              <w:spacing w:line="240" w:lineRule="auto"/>
              <w:ind w:leftChars="0" w:rightChars="2" w:right="6"/>
              <w:jc w:val="both"/>
              <w:rPr>
                <w:rFonts w:asciiTheme="majorEastAsia" w:eastAsiaTheme="majorEastAsia" w:hAnsiTheme="majorEastAsia" w:cs="新細明體"/>
                <w:color w:val="000000" w:themeColor="text1"/>
                <w:lang w:eastAsia="zh-HK"/>
              </w:rPr>
            </w:pPr>
            <w:r w:rsidRPr="00604CCE">
              <w:rPr>
                <w:rFonts w:asciiTheme="majorEastAsia" w:eastAsiaTheme="majorEastAsia" w:hAnsiTheme="majorEastAsia" w:cs="新細明體" w:hint="eastAsia"/>
                <w:color w:val="000000" w:themeColor="text1"/>
                <w:lang w:eastAsia="zh-HK"/>
              </w:rPr>
              <w:t>樹木管理辦事處(樹木辦)總監</w:t>
            </w:r>
            <w:r w:rsidRPr="00604CCE">
              <w:rPr>
                <w:rFonts w:asciiTheme="majorEastAsia" w:eastAsiaTheme="majorEastAsia" w:hAnsiTheme="majorEastAsia" w:cs="新細明體" w:hint="eastAsia"/>
                <w:color w:val="000000" w:themeColor="text1"/>
                <w:u w:val="single"/>
                <w:lang w:eastAsia="zh-HK"/>
              </w:rPr>
              <w:t>高韻儀女士</w:t>
            </w:r>
            <w:r w:rsidRPr="00604CCE">
              <w:rPr>
                <w:rFonts w:asciiTheme="majorEastAsia" w:eastAsiaTheme="majorEastAsia" w:hAnsiTheme="majorEastAsia" w:cs="新細明體" w:hint="eastAsia"/>
                <w:color w:val="000000" w:themeColor="text1"/>
                <w:lang w:eastAsia="zh-HK"/>
              </w:rPr>
              <w:t>表示樹木辦非常同意地政</w:t>
            </w:r>
            <w:r>
              <w:rPr>
                <w:rFonts w:asciiTheme="majorEastAsia" w:eastAsiaTheme="majorEastAsia" w:hAnsiTheme="majorEastAsia" w:cs="新細明體" w:hint="eastAsia"/>
                <w:color w:val="000000" w:themeColor="text1"/>
              </w:rPr>
              <w:t>總</w:t>
            </w:r>
            <w:r>
              <w:rPr>
                <w:rFonts w:asciiTheme="majorEastAsia" w:eastAsiaTheme="majorEastAsia" w:hAnsiTheme="majorEastAsia" w:cs="新細明體" w:hint="eastAsia"/>
                <w:color w:val="000000" w:themeColor="text1"/>
                <w:lang w:eastAsia="zh-HK"/>
              </w:rPr>
              <w:t>署樹木組所作出的風險評估及建議。</w:t>
            </w:r>
            <w:r>
              <w:rPr>
                <w:rFonts w:asciiTheme="majorEastAsia" w:eastAsiaTheme="majorEastAsia" w:hAnsiTheme="majorEastAsia" w:cs="新細明體" w:hint="eastAsia"/>
                <w:color w:val="000000" w:themeColor="text1"/>
              </w:rPr>
              <w:t>至於</w:t>
            </w:r>
            <w:r w:rsidRPr="00604CCE">
              <w:rPr>
                <w:rFonts w:asciiTheme="majorEastAsia" w:eastAsiaTheme="majorEastAsia" w:hAnsiTheme="majorEastAsia" w:cs="新細明體" w:hint="eastAsia"/>
                <w:color w:val="000000" w:themeColor="text1"/>
                <w:lang w:eastAsia="zh-HK"/>
              </w:rPr>
              <w:t>矮</w:t>
            </w:r>
            <w:r w:rsidRPr="00604CCE">
              <w:rPr>
                <w:rFonts w:asciiTheme="majorEastAsia" w:eastAsiaTheme="majorEastAsia" w:hAnsiTheme="majorEastAsia" w:cs="新細明體" w:hint="eastAsia"/>
                <w:color w:val="000000" w:themeColor="text1"/>
              </w:rPr>
              <w:t>牆</w:t>
            </w:r>
            <w:r w:rsidRPr="00604CCE">
              <w:rPr>
                <w:rFonts w:asciiTheme="majorEastAsia" w:eastAsiaTheme="majorEastAsia" w:hAnsiTheme="majorEastAsia" w:cs="新細明體" w:hint="eastAsia"/>
                <w:color w:val="000000" w:themeColor="text1"/>
                <w:lang w:eastAsia="zh-HK"/>
              </w:rPr>
              <w:t>的裂縫及變形問題</w:t>
            </w:r>
            <w:r>
              <w:rPr>
                <w:rFonts w:asciiTheme="majorEastAsia" w:eastAsiaTheme="majorEastAsia" w:hAnsiTheme="majorEastAsia" w:cs="新細明體" w:hint="eastAsia"/>
                <w:color w:val="000000" w:themeColor="text1"/>
              </w:rPr>
              <w:t>方面</w:t>
            </w:r>
            <w:r w:rsidRPr="00604CCE">
              <w:rPr>
                <w:rFonts w:asciiTheme="majorEastAsia" w:eastAsiaTheme="majorEastAsia" w:hAnsiTheme="majorEastAsia" w:cs="新細明體" w:hint="eastAsia"/>
                <w:color w:val="000000" w:themeColor="text1"/>
                <w:lang w:eastAsia="zh-HK"/>
              </w:rPr>
              <w:t>，</w:t>
            </w:r>
            <w:r w:rsidRPr="00D752AD">
              <w:rPr>
                <w:rFonts w:asciiTheme="majorEastAsia" w:eastAsiaTheme="majorEastAsia" w:hAnsiTheme="majorEastAsia" w:cs="新細明體" w:hint="eastAsia"/>
                <w:color w:val="000000" w:themeColor="text1"/>
              </w:rPr>
              <w:t>她</w:t>
            </w:r>
            <w:r w:rsidRPr="00604CCE">
              <w:rPr>
                <w:rFonts w:asciiTheme="majorEastAsia" w:eastAsiaTheme="majorEastAsia" w:hAnsiTheme="majorEastAsia" w:cs="新細明體" w:hint="eastAsia"/>
                <w:color w:val="000000" w:themeColor="text1"/>
                <w:lang w:eastAsia="zh-HK"/>
              </w:rPr>
              <w:t>補</w:t>
            </w:r>
            <w:r w:rsidRPr="00604CCE">
              <w:rPr>
                <w:rFonts w:asciiTheme="majorEastAsia" w:eastAsiaTheme="majorEastAsia" w:hAnsiTheme="majorEastAsia" w:cs="新細明體" w:hint="eastAsia"/>
                <w:color w:val="000000" w:themeColor="text1"/>
                <w:lang w:eastAsia="zh-HK"/>
              </w:rPr>
              <w:lastRenderedPageBreak/>
              <w:t>充指在</w:t>
            </w:r>
            <w:r>
              <w:rPr>
                <w:rFonts w:asciiTheme="majorEastAsia" w:eastAsiaTheme="majorEastAsia" w:hAnsiTheme="majorEastAsia" w:cs="新細明體" w:hint="eastAsia"/>
                <w:color w:val="000000" w:themeColor="text1"/>
                <w:lang w:eastAsia="zh-HK"/>
              </w:rPr>
              <w:t>風</w:t>
            </w:r>
            <w:r w:rsidRPr="00604CCE">
              <w:rPr>
                <w:rFonts w:asciiTheme="majorEastAsia" w:eastAsiaTheme="majorEastAsia" w:hAnsiTheme="majorEastAsia" w:cs="新細明體" w:hint="eastAsia"/>
                <w:color w:val="000000" w:themeColor="text1"/>
                <w:lang w:eastAsia="zh-HK"/>
              </w:rPr>
              <w:t>雨</w:t>
            </w:r>
            <w:r>
              <w:rPr>
                <w:rFonts w:asciiTheme="majorEastAsia" w:eastAsiaTheme="majorEastAsia" w:hAnsiTheme="majorEastAsia" w:cs="新細明體" w:hint="eastAsia"/>
                <w:color w:val="000000" w:themeColor="text1"/>
                <w:lang w:eastAsia="zh-HK"/>
              </w:rPr>
              <w:t>季時</w:t>
            </w:r>
            <w:r w:rsidRPr="00604CCE">
              <w:rPr>
                <w:rFonts w:asciiTheme="majorEastAsia" w:eastAsiaTheme="majorEastAsia" w:hAnsiTheme="majorEastAsia" w:cs="新細明體" w:hint="eastAsia"/>
                <w:color w:val="000000" w:themeColor="text1"/>
                <w:lang w:eastAsia="zh-HK"/>
              </w:rPr>
              <w:t>大雨的情況下，大量雨水可能會把樹根附近的泥土</w:t>
            </w:r>
            <w:proofErr w:type="gramStart"/>
            <w:r w:rsidRPr="00604CCE">
              <w:rPr>
                <w:rFonts w:asciiTheme="majorEastAsia" w:eastAsiaTheme="majorEastAsia" w:hAnsiTheme="majorEastAsia" w:cs="新細明體" w:hint="eastAsia"/>
                <w:color w:val="000000" w:themeColor="text1"/>
                <w:lang w:eastAsia="zh-HK"/>
              </w:rPr>
              <w:t>經牆身</w:t>
            </w:r>
            <w:proofErr w:type="gramEnd"/>
            <w:r w:rsidRPr="00604CCE">
              <w:rPr>
                <w:rFonts w:asciiTheme="majorEastAsia" w:eastAsiaTheme="majorEastAsia" w:hAnsiTheme="majorEastAsia" w:cs="新細明體" w:hint="eastAsia"/>
                <w:color w:val="000000" w:themeColor="text1"/>
                <w:lang w:eastAsia="zh-HK"/>
              </w:rPr>
              <w:t>的裂縫沖走，令榕樹失去底部支撐，引致樹木和矮牆倒塌，所以無論在樹上再進行加固及緩減措施，均未必可以減低或免除樹木</w:t>
            </w:r>
            <w:r>
              <w:rPr>
                <w:rFonts w:asciiTheme="majorEastAsia" w:eastAsiaTheme="majorEastAsia" w:hAnsiTheme="majorEastAsia" w:hint="eastAsia"/>
                <w:color w:val="000000" w:themeColor="text1"/>
                <w:lang w:eastAsia="zh-HK"/>
              </w:rPr>
              <w:t>和矮牆一起</w:t>
            </w:r>
            <w:r w:rsidRPr="00604CCE">
              <w:rPr>
                <w:rFonts w:asciiTheme="majorEastAsia" w:eastAsiaTheme="majorEastAsia" w:hAnsiTheme="majorEastAsia" w:cs="新細明體" w:hint="eastAsia"/>
                <w:color w:val="000000" w:themeColor="text1"/>
                <w:lang w:eastAsia="zh-HK"/>
              </w:rPr>
              <w:t>倒塌的風險。</w:t>
            </w:r>
          </w:p>
          <w:p w:rsidR="00E24AB4" w:rsidRPr="00604CCE" w:rsidRDefault="00E24AB4" w:rsidP="00E24AB4">
            <w:pPr>
              <w:pStyle w:val="aa"/>
              <w:spacing w:line="240" w:lineRule="auto"/>
              <w:ind w:leftChars="0" w:rightChars="2" w:right="6"/>
              <w:jc w:val="both"/>
              <w:rPr>
                <w:rFonts w:asciiTheme="majorEastAsia" w:eastAsiaTheme="majorEastAsia" w:hAnsiTheme="majorEastAsia" w:cs="新細明體"/>
                <w:color w:val="000000" w:themeColor="text1"/>
                <w:lang w:eastAsia="zh-HK"/>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604CCE" w:rsidRDefault="00E24AB4" w:rsidP="00E24AB4">
            <w:pPr>
              <w:numPr>
                <w:ilvl w:val="0"/>
                <w:numId w:val="1"/>
              </w:numPr>
              <w:spacing w:line="240" w:lineRule="auto"/>
              <w:ind w:rightChars="2" w:right="6"/>
              <w:jc w:val="both"/>
              <w:rPr>
                <w:rFonts w:asciiTheme="majorEastAsia" w:eastAsiaTheme="majorEastAsia" w:hAnsiTheme="majorEastAsia" w:cstheme="minorBidi"/>
                <w:color w:val="000000" w:themeColor="text1"/>
                <w:u w:val="single"/>
                <w:lang w:eastAsia="zh-HK"/>
              </w:rPr>
            </w:pPr>
            <w:r w:rsidRPr="00604CCE">
              <w:rPr>
                <w:rFonts w:asciiTheme="majorEastAsia" w:eastAsiaTheme="majorEastAsia" w:hAnsiTheme="majorEastAsia" w:cs="新細明體" w:hint="eastAsia"/>
                <w:color w:val="000000" w:themeColor="text1"/>
                <w:u w:val="single"/>
                <w:lang w:eastAsia="zh-HK"/>
              </w:rPr>
              <w:lastRenderedPageBreak/>
              <w:t>主席</w:t>
            </w:r>
            <w:r w:rsidRPr="00604CCE">
              <w:rPr>
                <w:rFonts w:asciiTheme="majorEastAsia" w:eastAsiaTheme="majorEastAsia" w:hAnsiTheme="majorEastAsia" w:cs="新細明體" w:hint="eastAsia"/>
                <w:color w:val="000000" w:themeColor="text1"/>
                <w:lang w:eastAsia="zh-HK"/>
              </w:rPr>
              <w:t>表示委員會於昨日曾就</w:t>
            </w:r>
            <w:r w:rsidRPr="00604CCE">
              <w:rPr>
                <w:rFonts w:asciiTheme="majorEastAsia" w:eastAsiaTheme="majorEastAsia" w:hAnsiTheme="majorEastAsia" w:hint="eastAsia"/>
                <w:color w:val="000000" w:themeColor="text1"/>
                <w:lang w:eastAsia="zh-HK"/>
              </w:rPr>
              <w:t>兩株榕樹</w:t>
            </w:r>
            <w:r w:rsidRPr="00604CCE">
              <w:rPr>
                <w:rFonts w:asciiTheme="majorEastAsia" w:eastAsiaTheme="majorEastAsia" w:hAnsiTheme="majorEastAsia" w:cs="新細明體" w:hint="eastAsia"/>
                <w:color w:val="000000" w:themeColor="text1"/>
                <w:lang w:eastAsia="zh-HK"/>
              </w:rPr>
              <w:t>進行實地視察，並請居民代表發言三分鐘：</w:t>
            </w:r>
          </w:p>
          <w:p w:rsidR="00E24AB4" w:rsidRPr="00604CCE" w:rsidRDefault="00E24AB4" w:rsidP="00E24AB4">
            <w:pPr>
              <w:pStyle w:val="aa"/>
              <w:spacing w:line="240" w:lineRule="auto"/>
              <w:ind w:leftChars="0" w:rightChars="2" w:right="6"/>
              <w:jc w:val="both"/>
              <w:rPr>
                <w:rFonts w:asciiTheme="majorEastAsia" w:eastAsiaTheme="majorEastAsia" w:hAnsiTheme="majorEastAsia" w:cs="新細明體"/>
                <w:color w:val="000000" w:themeColor="text1"/>
                <w:lang w:eastAsia="zh-HK"/>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604CCE" w:rsidRDefault="00E24AB4" w:rsidP="00E24AB4">
            <w:pPr>
              <w:numPr>
                <w:ilvl w:val="0"/>
                <w:numId w:val="1"/>
              </w:numPr>
              <w:spacing w:line="240" w:lineRule="auto"/>
              <w:ind w:rightChars="2" w:right="6"/>
              <w:jc w:val="both"/>
              <w:rPr>
                <w:rFonts w:asciiTheme="majorEastAsia" w:eastAsiaTheme="majorEastAsia" w:hAnsiTheme="majorEastAsia" w:cs="新細明體"/>
                <w:color w:val="000000" w:themeColor="text1"/>
                <w:lang w:eastAsia="zh-HK"/>
              </w:rPr>
            </w:pPr>
            <w:proofErr w:type="gramStart"/>
            <w:r w:rsidRPr="009927CF">
              <w:rPr>
                <w:rFonts w:asciiTheme="majorEastAsia" w:eastAsiaTheme="majorEastAsia" w:hAnsiTheme="majorEastAsia" w:cs="新細明體" w:hint="eastAsia"/>
                <w:color w:val="000000" w:themeColor="text1"/>
                <w:lang w:eastAsia="zh-HK"/>
              </w:rPr>
              <w:t>禮賢閣居民</w:t>
            </w:r>
            <w:proofErr w:type="gramEnd"/>
            <w:r w:rsidRPr="00F6417B">
              <w:rPr>
                <w:rFonts w:asciiTheme="majorEastAsia" w:eastAsiaTheme="majorEastAsia" w:hAnsiTheme="majorEastAsia" w:cs="新細明體" w:hint="eastAsia"/>
                <w:color w:val="000000" w:themeColor="text1"/>
                <w:u w:val="single"/>
                <w:lang w:eastAsia="zh-HK"/>
              </w:rPr>
              <w:t>關志興先生</w:t>
            </w:r>
            <w:proofErr w:type="gramStart"/>
            <w:r w:rsidRPr="00F6417B">
              <w:rPr>
                <w:rFonts w:asciiTheme="majorEastAsia" w:eastAsiaTheme="majorEastAsia" w:hAnsiTheme="majorEastAsia" w:cs="新細明體" w:hint="eastAsia"/>
                <w:color w:val="000000" w:themeColor="text1"/>
                <w:lang w:eastAsia="zh-HK"/>
              </w:rPr>
              <w:t>表</w:t>
            </w:r>
            <w:r w:rsidRPr="00604CCE">
              <w:rPr>
                <w:rFonts w:asciiTheme="majorEastAsia" w:eastAsiaTheme="majorEastAsia" w:hAnsiTheme="majorEastAsia" w:cs="新細明體" w:hint="eastAsia"/>
                <w:color w:val="000000" w:themeColor="text1"/>
                <w:lang w:eastAsia="zh-HK"/>
              </w:rPr>
              <w:t>示屋苑</w:t>
            </w:r>
            <w:r>
              <w:rPr>
                <w:rFonts w:asciiTheme="majorEastAsia" w:eastAsiaTheme="majorEastAsia" w:hAnsiTheme="majorEastAsia" w:cs="新細明體" w:hint="eastAsia"/>
                <w:color w:val="000000" w:themeColor="text1"/>
              </w:rPr>
              <w:t>鄰近</w:t>
            </w:r>
            <w:proofErr w:type="gramEnd"/>
            <w:r>
              <w:rPr>
                <w:rFonts w:asciiTheme="majorEastAsia" w:eastAsiaTheme="majorEastAsia" w:hAnsiTheme="majorEastAsia" w:cs="新細明體" w:hint="eastAsia"/>
                <w:color w:val="000000" w:themeColor="text1"/>
              </w:rPr>
              <w:t>兩株榕樹，</w:t>
            </w:r>
            <w:proofErr w:type="gramStart"/>
            <w:r>
              <w:rPr>
                <w:rFonts w:asciiTheme="majorEastAsia" w:eastAsiaTheme="majorEastAsia" w:hAnsiTheme="majorEastAsia" w:cs="新細明體" w:hint="eastAsia"/>
                <w:color w:val="000000" w:themeColor="text1"/>
              </w:rPr>
              <w:t>而屋苑</w:t>
            </w:r>
            <w:r w:rsidRPr="00604CCE">
              <w:rPr>
                <w:rFonts w:asciiTheme="majorEastAsia" w:eastAsiaTheme="majorEastAsia" w:hAnsiTheme="majorEastAsia" w:cs="新細明體" w:hint="eastAsia"/>
                <w:color w:val="000000" w:themeColor="text1"/>
                <w:lang w:eastAsia="zh-HK"/>
              </w:rPr>
              <w:t>居民</w:t>
            </w:r>
            <w:proofErr w:type="gramEnd"/>
            <w:r w:rsidRPr="00604CCE">
              <w:rPr>
                <w:rFonts w:asciiTheme="majorEastAsia" w:eastAsiaTheme="majorEastAsia" w:hAnsiTheme="majorEastAsia" w:cs="新細明體" w:hint="eastAsia"/>
                <w:color w:val="000000" w:themeColor="text1"/>
                <w:lang w:eastAsia="zh-HK"/>
              </w:rPr>
              <w:t>不希望移除樹木，但</w:t>
            </w:r>
            <w:r>
              <w:rPr>
                <w:rFonts w:asciiTheme="majorEastAsia" w:eastAsiaTheme="majorEastAsia" w:hAnsiTheme="majorEastAsia" w:cs="新細明體" w:hint="eastAsia"/>
                <w:color w:val="000000" w:themeColor="text1"/>
              </w:rPr>
              <w:t>他認為</w:t>
            </w:r>
            <w:r w:rsidRPr="00604CCE">
              <w:rPr>
                <w:rFonts w:asciiTheme="majorEastAsia" w:eastAsiaTheme="majorEastAsia" w:hAnsiTheme="majorEastAsia" w:cs="新細明體" w:hint="eastAsia"/>
                <w:color w:val="000000" w:themeColor="text1"/>
                <w:lang w:eastAsia="zh-HK"/>
              </w:rPr>
              <w:t>需考慮附近一帶市民的安全，尤其英皇書院及</w:t>
            </w:r>
            <w:proofErr w:type="gramStart"/>
            <w:r w:rsidRPr="00604CCE">
              <w:rPr>
                <w:rFonts w:asciiTheme="majorEastAsia" w:eastAsiaTheme="majorEastAsia" w:hAnsiTheme="majorEastAsia" w:cs="新細明體" w:hint="eastAsia"/>
                <w:color w:val="000000" w:themeColor="text1"/>
                <w:lang w:eastAsia="zh-HK"/>
              </w:rPr>
              <w:t>聖嘉勒小學</w:t>
            </w:r>
            <w:proofErr w:type="gramEnd"/>
            <w:r w:rsidRPr="00604CCE">
              <w:rPr>
                <w:rFonts w:asciiTheme="majorEastAsia" w:eastAsiaTheme="majorEastAsia" w:hAnsiTheme="majorEastAsia" w:cs="新細明體" w:hint="eastAsia"/>
                <w:color w:val="000000" w:themeColor="text1"/>
                <w:lang w:eastAsia="zh-HK"/>
              </w:rPr>
              <w:t>，每天有大量學童經過該處及</w:t>
            </w:r>
            <w:proofErr w:type="gramStart"/>
            <w:r w:rsidRPr="00604CCE">
              <w:rPr>
                <w:rFonts w:asciiTheme="majorEastAsia" w:eastAsiaTheme="majorEastAsia" w:hAnsiTheme="majorEastAsia" w:cs="新細明體" w:hint="eastAsia"/>
                <w:color w:val="000000" w:themeColor="text1"/>
                <w:lang w:eastAsia="zh-HK"/>
              </w:rPr>
              <w:t>等候校巴</w:t>
            </w:r>
            <w:proofErr w:type="gramEnd"/>
            <w:r w:rsidRPr="00604CCE">
              <w:rPr>
                <w:rFonts w:asciiTheme="majorEastAsia" w:eastAsiaTheme="majorEastAsia" w:hAnsiTheme="majorEastAsia" w:cs="新細明體" w:hint="eastAsia"/>
                <w:color w:val="000000" w:themeColor="text1"/>
              </w:rPr>
              <w:t>，</w:t>
            </w:r>
            <w:r>
              <w:rPr>
                <w:rFonts w:asciiTheme="majorEastAsia" w:eastAsiaTheme="majorEastAsia" w:hAnsiTheme="majorEastAsia" w:cs="新細明體" w:hint="eastAsia"/>
                <w:color w:val="000000" w:themeColor="text1"/>
              </w:rPr>
              <w:t>不希望</w:t>
            </w:r>
            <w:r w:rsidRPr="00604CCE">
              <w:rPr>
                <w:rFonts w:asciiTheme="majorEastAsia" w:eastAsiaTheme="majorEastAsia" w:hAnsiTheme="majorEastAsia" w:cs="新細明體" w:hint="eastAsia"/>
                <w:color w:val="000000" w:themeColor="text1"/>
                <w:lang w:eastAsia="zh-HK"/>
              </w:rPr>
              <w:t>年前於</w:t>
            </w:r>
            <w:proofErr w:type="gramStart"/>
            <w:r w:rsidRPr="00604CCE">
              <w:rPr>
                <w:rFonts w:asciiTheme="majorEastAsia" w:eastAsiaTheme="majorEastAsia" w:hAnsiTheme="majorEastAsia" w:cs="新細明體" w:hint="eastAsia"/>
                <w:color w:val="000000" w:themeColor="text1"/>
                <w:lang w:eastAsia="zh-HK"/>
              </w:rPr>
              <w:t>聖嘉勒小學</w:t>
            </w:r>
            <w:proofErr w:type="gramEnd"/>
            <w:r w:rsidRPr="00604CCE">
              <w:rPr>
                <w:rFonts w:asciiTheme="majorEastAsia" w:eastAsiaTheme="majorEastAsia" w:hAnsiTheme="majorEastAsia" w:cs="新細明體" w:hint="eastAsia"/>
                <w:color w:val="000000" w:themeColor="text1"/>
                <w:lang w:eastAsia="zh-HK"/>
              </w:rPr>
              <w:t>路口樹木倒塌的案件會重演。</w:t>
            </w:r>
            <w:proofErr w:type="gramStart"/>
            <w:r w:rsidRPr="00A643E5">
              <w:rPr>
                <w:rFonts w:asciiTheme="majorEastAsia" w:eastAsiaTheme="majorEastAsia" w:hAnsiTheme="majorEastAsia" w:cs="新細明體" w:hint="eastAsia"/>
                <w:color w:val="000000" w:themeColor="text1"/>
              </w:rPr>
              <w:t>他</w:t>
            </w:r>
            <w:r w:rsidRPr="00604CCE">
              <w:rPr>
                <w:rFonts w:asciiTheme="majorEastAsia" w:eastAsiaTheme="majorEastAsia" w:hAnsiTheme="majorEastAsia" w:cs="新細明體" w:hint="eastAsia"/>
                <w:color w:val="000000" w:themeColor="text1"/>
                <w:u w:val="single"/>
                <w:lang w:eastAsia="zh-HK"/>
              </w:rPr>
              <w:t>續指根</w:t>
            </w:r>
            <w:r w:rsidRPr="00604CCE">
              <w:rPr>
                <w:rFonts w:asciiTheme="majorEastAsia" w:eastAsiaTheme="majorEastAsia" w:hAnsiTheme="majorEastAsia" w:cs="新細明體" w:hint="eastAsia"/>
                <w:color w:val="000000" w:themeColor="text1"/>
                <w:lang w:eastAsia="zh-HK"/>
              </w:rPr>
              <w:t>據</w:t>
            </w:r>
            <w:proofErr w:type="gramEnd"/>
            <w:r w:rsidRPr="00604CCE">
              <w:rPr>
                <w:rFonts w:asciiTheme="majorEastAsia" w:eastAsiaTheme="majorEastAsia" w:hAnsiTheme="majorEastAsia" w:cs="新細明體" w:hint="eastAsia"/>
                <w:color w:val="000000" w:themeColor="text1"/>
                <w:lang w:eastAsia="zh-HK"/>
              </w:rPr>
              <w:t>地政</w:t>
            </w:r>
            <w:r>
              <w:rPr>
                <w:rFonts w:asciiTheme="majorEastAsia" w:eastAsiaTheme="majorEastAsia" w:hAnsiTheme="majorEastAsia" w:cs="新細明體" w:hint="eastAsia"/>
                <w:color w:val="000000" w:themeColor="text1"/>
              </w:rPr>
              <w:t>總</w:t>
            </w:r>
            <w:r w:rsidRPr="00604CCE">
              <w:rPr>
                <w:rFonts w:asciiTheme="majorEastAsia" w:eastAsiaTheme="majorEastAsia" w:hAnsiTheme="majorEastAsia" w:cs="新細明體" w:hint="eastAsia"/>
                <w:color w:val="000000" w:themeColor="text1"/>
                <w:lang w:eastAsia="zh-HK"/>
              </w:rPr>
              <w:t>署及傳媒報</w:t>
            </w:r>
            <w:r w:rsidRPr="00604CCE">
              <w:rPr>
                <w:rFonts w:asciiTheme="majorEastAsia" w:eastAsiaTheme="majorEastAsia" w:hAnsiTheme="majorEastAsia" w:cs="新細明體" w:hint="eastAsia"/>
                <w:color w:val="000000" w:themeColor="text1"/>
              </w:rPr>
              <w:t>導</w:t>
            </w:r>
            <w:r w:rsidRPr="00604CCE">
              <w:rPr>
                <w:rFonts w:asciiTheme="majorEastAsia" w:eastAsiaTheme="majorEastAsia" w:hAnsiTheme="majorEastAsia" w:cs="新細明體" w:hint="eastAsia"/>
                <w:color w:val="000000" w:themeColor="text1"/>
                <w:lang w:eastAsia="zh-HK"/>
              </w:rPr>
              <w:t>第三方專家的資料所得</w:t>
            </w:r>
            <w:r w:rsidRPr="00604CCE">
              <w:rPr>
                <w:rFonts w:asciiTheme="majorEastAsia" w:eastAsiaTheme="majorEastAsia" w:hAnsiTheme="majorEastAsia" w:cs="新細明體" w:hint="eastAsia"/>
                <w:color w:val="000000" w:themeColor="text1"/>
              </w:rPr>
              <w:t>，</w:t>
            </w:r>
            <w:proofErr w:type="gramStart"/>
            <w:r w:rsidRPr="00604CCE">
              <w:rPr>
                <w:rFonts w:asciiTheme="majorEastAsia" w:eastAsiaTheme="majorEastAsia" w:hAnsiTheme="majorEastAsia" w:cs="新細明體" w:hint="eastAsia"/>
                <w:color w:val="000000" w:themeColor="text1"/>
                <w:lang w:eastAsia="zh-HK"/>
              </w:rPr>
              <w:t>該兩株約七層</w:t>
            </w:r>
            <w:proofErr w:type="gramEnd"/>
            <w:r w:rsidRPr="00604CCE">
              <w:rPr>
                <w:rFonts w:asciiTheme="majorEastAsia" w:eastAsiaTheme="majorEastAsia" w:hAnsiTheme="majorEastAsia" w:cs="新細明體" w:hint="eastAsia"/>
                <w:color w:val="000000" w:themeColor="text1"/>
                <w:lang w:eastAsia="zh-HK"/>
              </w:rPr>
              <w:t>樓高的榕樹</w:t>
            </w:r>
            <w:r w:rsidRPr="00604CCE">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在過去兩年</w:t>
            </w:r>
            <w:proofErr w:type="gramStart"/>
            <w:r w:rsidRPr="00604CCE">
              <w:rPr>
                <w:rFonts w:asciiTheme="majorEastAsia" w:eastAsiaTheme="majorEastAsia" w:hAnsiTheme="majorEastAsia" w:cs="新細明體" w:hint="eastAsia"/>
                <w:color w:val="000000" w:themeColor="text1"/>
                <w:lang w:eastAsia="zh-HK"/>
              </w:rPr>
              <w:t>向般咸道</w:t>
            </w:r>
            <w:proofErr w:type="gramEnd"/>
            <w:r w:rsidRPr="00604CCE">
              <w:rPr>
                <w:rFonts w:asciiTheme="majorEastAsia" w:eastAsiaTheme="majorEastAsia" w:hAnsiTheme="majorEastAsia" w:cs="新細明體" w:hint="eastAsia"/>
                <w:color w:val="000000" w:themeColor="text1"/>
                <w:lang w:eastAsia="zh-HK"/>
              </w:rPr>
              <w:t>傾斜</w:t>
            </w:r>
            <w:r w:rsidRPr="00604CCE">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樹幹發現樹洞並有真菌感</w:t>
            </w:r>
            <w:r w:rsidRPr="00604CCE">
              <w:rPr>
                <w:rFonts w:asciiTheme="majorEastAsia" w:eastAsiaTheme="majorEastAsia" w:hAnsiTheme="majorEastAsia" w:cs="新細明體" w:hint="eastAsia"/>
                <w:color w:val="000000" w:themeColor="text1"/>
              </w:rPr>
              <w:t>染</w:t>
            </w:r>
            <w:r w:rsidRPr="00604CCE">
              <w:rPr>
                <w:rFonts w:asciiTheme="majorEastAsia" w:eastAsiaTheme="majorEastAsia" w:hAnsiTheme="majorEastAsia" w:cs="新細明體" w:hint="eastAsia"/>
                <w:color w:val="000000" w:themeColor="text1"/>
                <w:lang w:eastAsia="zh-HK"/>
              </w:rPr>
              <w:t>。他每天途經該路段</w:t>
            </w:r>
            <w:r w:rsidRPr="00604CCE">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發現榕樹的樹葉比往年少</w:t>
            </w:r>
            <w:r w:rsidRPr="00604CCE">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樹身乾旱，生命跡</w:t>
            </w:r>
            <w:r w:rsidRPr="00604CCE">
              <w:rPr>
                <w:rFonts w:asciiTheme="majorEastAsia" w:eastAsiaTheme="majorEastAsia" w:hAnsiTheme="majorEastAsia" w:cs="新細明體" w:hint="eastAsia"/>
                <w:color w:val="000000" w:themeColor="text1"/>
              </w:rPr>
              <w:t>象</w:t>
            </w:r>
            <w:r w:rsidRPr="00604CCE">
              <w:rPr>
                <w:rFonts w:asciiTheme="majorEastAsia" w:eastAsiaTheme="majorEastAsia" w:hAnsiTheme="majorEastAsia" w:cs="新細明體" w:hint="eastAsia"/>
                <w:color w:val="000000" w:themeColor="text1"/>
                <w:lang w:eastAsia="zh-HK"/>
              </w:rPr>
              <w:t>持續惡化</w:t>
            </w:r>
            <w:r w:rsidRPr="00604CCE">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認為樹木有倒塌危</w:t>
            </w:r>
            <w:r w:rsidRPr="00604CCE">
              <w:rPr>
                <w:rFonts w:asciiTheme="majorEastAsia" w:eastAsiaTheme="majorEastAsia" w:hAnsiTheme="majorEastAsia" w:cs="新細明體" w:hint="eastAsia"/>
                <w:color w:val="000000" w:themeColor="text1"/>
              </w:rPr>
              <w:t>險</w:t>
            </w:r>
            <w:r w:rsidRPr="00604CCE">
              <w:rPr>
                <w:rFonts w:asciiTheme="majorEastAsia" w:eastAsiaTheme="majorEastAsia" w:hAnsiTheme="majorEastAsia" w:cs="新細明體" w:hint="eastAsia"/>
                <w:color w:val="000000" w:themeColor="text1"/>
                <w:lang w:eastAsia="zh-HK"/>
              </w:rPr>
              <w:t>。他認為負</w:t>
            </w:r>
            <w:r w:rsidRPr="00604CCE">
              <w:rPr>
                <w:rFonts w:asciiTheme="majorEastAsia" w:eastAsiaTheme="majorEastAsia" w:hAnsiTheme="majorEastAsia" w:cs="新細明體" w:hint="eastAsia"/>
                <w:color w:val="000000" w:themeColor="text1"/>
              </w:rPr>
              <w:t>責</w:t>
            </w:r>
            <w:r w:rsidRPr="00604CCE">
              <w:rPr>
                <w:rFonts w:asciiTheme="majorEastAsia" w:eastAsiaTheme="majorEastAsia" w:hAnsiTheme="majorEastAsia" w:cs="新細明體" w:hint="eastAsia"/>
                <w:color w:val="000000" w:themeColor="text1"/>
                <w:lang w:eastAsia="zh-HK"/>
              </w:rPr>
              <w:t>任的地區議會及政府部門應以市民的生命為首要</w:t>
            </w:r>
            <w:r w:rsidRPr="00604CCE">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在任何意外發生前</w:t>
            </w:r>
            <w:r w:rsidRPr="00604CCE">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政府應採取適當的行動</w:t>
            </w:r>
            <w:r>
              <w:rPr>
                <w:rFonts w:asciiTheme="majorEastAsia" w:eastAsiaTheme="majorEastAsia" w:hAnsiTheme="majorEastAsia" w:cs="新細明體" w:hint="eastAsia"/>
                <w:color w:val="000000" w:themeColor="text1"/>
              </w:rPr>
              <w:t>將危機解除</w:t>
            </w:r>
            <w:r w:rsidRPr="00604CCE">
              <w:rPr>
                <w:rFonts w:asciiTheme="majorEastAsia" w:eastAsiaTheme="majorEastAsia" w:hAnsiTheme="majorEastAsia" w:cs="新細明體" w:hint="eastAsia"/>
                <w:color w:val="000000" w:themeColor="text1"/>
                <w:lang w:eastAsia="zh-HK"/>
              </w:rPr>
              <w:t>。除非有確實的數據證明樹木安全，否則不應純粹為環保而保留樹木，危及市民安全。他懇請各議員作理性思考，以市民的生命作首要的考慮條件。</w:t>
            </w:r>
          </w:p>
          <w:p w:rsidR="00E24AB4" w:rsidRPr="00604CCE" w:rsidRDefault="00E24AB4" w:rsidP="00E24AB4">
            <w:pPr>
              <w:spacing w:line="240" w:lineRule="auto"/>
              <w:ind w:left="480" w:rightChars="2" w:right="6"/>
              <w:jc w:val="both"/>
              <w:rPr>
                <w:rFonts w:asciiTheme="majorEastAsia" w:eastAsiaTheme="majorEastAsia" w:hAnsiTheme="majorEastAsia" w:cs="新細明體"/>
                <w:color w:val="000000" w:themeColor="text1"/>
                <w:u w:val="single"/>
                <w:lang w:eastAsia="zh-HK"/>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604CCE" w:rsidRDefault="00E24AB4" w:rsidP="00E24AB4">
            <w:pPr>
              <w:numPr>
                <w:ilvl w:val="0"/>
                <w:numId w:val="1"/>
              </w:numPr>
              <w:spacing w:line="240" w:lineRule="auto"/>
              <w:ind w:rightChars="2" w:right="6"/>
              <w:jc w:val="both"/>
              <w:rPr>
                <w:rFonts w:asciiTheme="majorEastAsia" w:eastAsiaTheme="majorEastAsia" w:hAnsiTheme="majorEastAsia" w:cs="新細明體"/>
                <w:color w:val="000000" w:themeColor="text1"/>
                <w:lang w:eastAsia="zh-HK"/>
              </w:rPr>
            </w:pPr>
            <w:proofErr w:type="gramStart"/>
            <w:r w:rsidRPr="000016C5">
              <w:rPr>
                <w:rFonts w:asciiTheme="majorEastAsia" w:eastAsiaTheme="majorEastAsia" w:hAnsiTheme="majorEastAsia" w:cs="新細明體" w:hint="eastAsia"/>
                <w:color w:val="000000" w:themeColor="text1"/>
                <w:lang w:eastAsia="zh-HK"/>
              </w:rPr>
              <w:t>興漢大廈</w:t>
            </w:r>
            <w:proofErr w:type="gramEnd"/>
            <w:r w:rsidRPr="000016C5">
              <w:rPr>
                <w:rFonts w:asciiTheme="majorEastAsia" w:eastAsiaTheme="majorEastAsia" w:hAnsiTheme="majorEastAsia" w:cs="新細明體" w:hint="eastAsia"/>
                <w:color w:val="000000" w:themeColor="text1"/>
                <w:lang w:eastAsia="zh-HK"/>
              </w:rPr>
              <w:t>代表</w:t>
            </w:r>
            <w:r w:rsidRPr="00AD5F75">
              <w:rPr>
                <w:rFonts w:asciiTheme="majorEastAsia" w:eastAsiaTheme="majorEastAsia" w:hAnsiTheme="majorEastAsia" w:cs="新細明體" w:hint="eastAsia"/>
                <w:color w:val="000000" w:themeColor="text1"/>
                <w:u w:val="single"/>
                <w:lang w:eastAsia="zh-HK"/>
              </w:rPr>
              <w:t>謝錫剛先生</w:t>
            </w:r>
            <w:r w:rsidRPr="00604CCE">
              <w:rPr>
                <w:rFonts w:asciiTheme="majorEastAsia" w:eastAsiaTheme="majorEastAsia" w:hAnsiTheme="majorEastAsia" w:cs="新細明體" w:hint="eastAsia"/>
                <w:color w:val="000000" w:themeColor="text1"/>
                <w:lang w:eastAsia="zh-HK"/>
              </w:rPr>
              <w:t>表示地政</w:t>
            </w:r>
            <w:r>
              <w:rPr>
                <w:rFonts w:asciiTheme="majorEastAsia" w:eastAsiaTheme="majorEastAsia" w:hAnsiTheme="majorEastAsia" w:cs="新細明體" w:hint="eastAsia"/>
                <w:color w:val="000000" w:themeColor="text1"/>
              </w:rPr>
              <w:t>總</w:t>
            </w:r>
            <w:r w:rsidRPr="00604CCE">
              <w:rPr>
                <w:rFonts w:asciiTheme="majorEastAsia" w:eastAsiaTheme="majorEastAsia" w:hAnsiTheme="majorEastAsia" w:cs="新細明體" w:hint="eastAsia"/>
                <w:color w:val="000000" w:themeColor="text1"/>
                <w:lang w:eastAsia="zh-HK"/>
              </w:rPr>
              <w:t>署的評估及報告指出兩株榕樹有結構</w:t>
            </w:r>
            <w:r w:rsidRPr="003A42AE">
              <w:rPr>
                <w:rFonts w:asciiTheme="majorEastAsia" w:eastAsiaTheme="majorEastAsia" w:hAnsiTheme="majorEastAsia" w:cs="新細明體" w:hint="eastAsia"/>
                <w:color w:val="000000" w:themeColor="text1"/>
                <w:lang w:eastAsia="zh-HK"/>
              </w:rPr>
              <w:t>上的問題，接近枯死，亦有安全問題</w:t>
            </w:r>
            <w:r w:rsidRPr="003A42AE">
              <w:rPr>
                <w:rFonts w:asciiTheme="majorEastAsia" w:eastAsiaTheme="majorEastAsia" w:hAnsiTheme="majorEastAsia" w:cs="新細明體" w:hint="eastAsia"/>
                <w:color w:val="000000" w:themeColor="text1"/>
              </w:rPr>
              <w:t>，</w:t>
            </w:r>
            <w:r w:rsidRPr="003A42AE">
              <w:rPr>
                <w:rFonts w:asciiTheme="majorEastAsia" w:eastAsiaTheme="majorEastAsia" w:hAnsiTheme="majorEastAsia" w:cs="新細明體" w:hint="eastAsia"/>
                <w:color w:val="000000" w:themeColor="text1"/>
                <w:lang w:eastAsia="zh-HK"/>
              </w:rPr>
              <w:t>因此建議</w:t>
            </w:r>
            <w:r>
              <w:rPr>
                <w:rFonts w:asciiTheme="majorEastAsia" w:eastAsiaTheme="majorEastAsia" w:hAnsiTheme="majorEastAsia" w:cs="新細明體" w:hint="eastAsia"/>
                <w:color w:val="000000" w:themeColor="text1"/>
              </w:rPr>
              <w:t>移除</w:t>
            </w:r>
            <w:r w:rsidRPr="003A42AE">
              <w:rPr>
                <w:rFonts w:asciiTheme="majorEastAsia" w:eastAsiaTheme="majorEastAsia" w:hAnsiTheme="majorEastAsia" w:cs="新細明體" w:hint="eastAsia"/>
                <w:color w:val="000000" w:themeColor="text1"/>
                <w:lang w:eastAsia="zh-HK"/>
              </w:rPr>
              <w:t>樹木，以策安全。他</w:t>
            </w:r>
            <w:proofErr w:type="gramStart"/>
            <w:r w:rsidRPr="003A42AE">
              <w:rPr>
                <w:rFonts w:asciiTheme="majorEastAsia" w:eastAsiaTheme="majorEastAsia" w:hAnsiTheme="majorEastAsia" w:cs="新細明體" w:hint="eastAsia"/>
                <w:color w:val="000000" w:themeColor="text1"/>
                <w:lang w:eastAsia="zh-HK"/>
              </w:rPr>
              <w:t>代表興漢大廈</w:t>
            </w:r>
            <w:proofErr w:type="gramEnd"/>
            <w:r w:rsidRPr="003A42AE">
              <w:rPr>
                <w:rFonts w:asciiTheme="majorEastAsia" w:eastAsiaTheme="majorEastAsia" w:hAnsiTheme="majorEastAsia" w:cs="新細明體" w:hint="eastAsia"/>
                <w:color w:val="000000" w:themeColor="text1"/>
                <w:lang w:eastAsia="zh-HK"/>
              </w:rPr>
              <w:t>接</w:t>
            </w:r>
            <w:r w:rsidRPr="00604CCE">
              <w:rPr>
                <w:rFonts w:asciiTheme="majorEastAsia" w:eastAsiaTheme="majorEastAsia" w:hAnsiTheme="majorEastAsia" w:cs="新細明體" w:hint="eastAsia"/>
                <w:color w:val="000000" w:themeColor="text1"/>
                <w:lang w:eastAsia="zh-HK"/>
              </w:rPr>
              <w:t>受及歡迎地政</w:t>
            </w:r>
            <w:r>
              <w:rPr>
                <w:rFonts w:asciiTheme="majorEastAsia" w:eastAsiaTheme="majorEastAsia" w:hAnsiTheme="majorEastAsia" w:cs="新細明體" w:hint="eastAsia"/>
                <w:color w:val="000000" w:themeColor="text1"/>
              </w:rPr>
              <w:t>總</w:t>
            </w:r>
            <w:r w:rsidRPr="00604CCE">
              <w:rPr>
                <w:rFonts w:asciiTheme="majorEastAsia" w:eastAsiaTheme="majorEastAsia" w:hAnsiTheme="majorEastAsia" w:cs="新細明體" w:hint="eastAsia"/>
                <w:color w:val="000000" w:themeColor="text1"/>
                <w:lang w:eastAsia="zh-HK"/>
              </w:rPr>
              <w:t>署移除樹木的決定。</w:t>
            </w:r>
          </w:p>
          <w:p w:rsidR="00E24AB4" w:rsidRPr="00604CCE" w:rsidRDefault="00E24AB4" w:rsidP="00E24AB4">
            <w:pPr>
              <w:spacing w:line="240" w:lineRule="auto"/>
              <w:ind w:rightChars="2" w:right="6"/>
              <w:jc w:val="both"/>
              <w:rPr>
                <w:rFonts w:asciiTheme="majorEastAsia" w:eastAsiaTheme="majorEastAsia" w:hAnsiTheme="majorEastAsia" w:cs="新細明體"/>
                <w:color w:val="000000" w:themeColor="text1"/>
                <w:lang w:eastAsia="zh-HK"/>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604CCE" w:rsidRDefault="00E24AB4" w:rsidP="00E24AB4">
            <w:pPr>
              <w:numPr>
                <w:ilvl w:val="0"/>
                <w:numId w:val="1"/>
              </w:numPr>
              <w:spacing w:line="240" w:lineRule="auto"/>
              <w:ind w:rightChars="2" w:right="6"/>
              <w:jc w:val="both"/>
              <w:rPr>
                <w:rFonts w:asciiTheme="majorEastAsia" w:eastAsiaTheme="majorEastAsia" w:hAnsiTheme="majorEastAsia" w:cstheme="minorBidi"/>
                <w:color w:val="000000" w:themeColor="text1"/>
                <w:u w:val="single"/>
                <w:lang w:eastAsia="zh-HK"/>
              </w:rPr>
            </w:pPr>
            <w:r w:rsidRPr="00604CCE">
              <w:rPr>
                <w:rFonts w:asciiTheme="majorEastAsia" w:eastAsiaTheme="majorEastAsia" w:hAnsiTheme="majorEastAsia" w:cs="新細明體" w:hint="eastAsia"/>
                <w:color w:val="000000" w:themeColor="text1"/>
                <w:u w:val="single"/>
                <w:lang w:eastAsia="zh-HK"/>
              </w:rPr>
              <w:t>主席</w:t>
            </w:r>
            <w:r w:rsidRPr="00604CCE">
              <w:rPr>
                <w:rFonts w:asciiTheme="majorEastAsia" w:eastAsiaTheme="majorEastAsia" w:hAnsiTheme="majorEastAsia" w:cs="新細明體" w:hint="eastAsia"/>
                <w:color w:val="000000" w:themeColor="text1"/>
                <w:lang w:eastAsia="zh-HK"/>
              </w:rPr>
              <w:t>表示請議員及委員就議題發表意見及提問，議員及委員的發言重點如下：</w:t>
            </w:r>
          </w:p>
          <w:p w:rsidR="00E24AB4" w:rsidRPr="00604CCE" w:rsidRDefault="00E24AB4" w:rsidP="00E24AB4">
            <w:pPr>
              <w:spacing w:line="240" w:lineRule="auto"/>
              <w:ind w:left="480" w:rightChars="2" w:right="6"/>
              <w:jc w:val="both"/>
              <w:rPr>
                <w:rFonts w:asciiTheme="majorEastAsia" w:eastAsiaTheme="majorEastAsia" w:hAnsiTheme="majorEastAsia" w:cstheme="minorBidi"/>
                <w:color w:val="000000" w:themeColor="text1"/>
                <w:u w:val="single"/>
                <w:lang w:eastAsia="zh-HK"/>
              </w:rPr>
            </w:pPr>
          </w:p>
        </w:tc>
      </w:tr>
      <w:tr w:rsidR="00E24AB4" w:rsidRPr="00604CCE" w:rsidTr="000D1ADB">
        <w:trPr>
          <w:gridBefore w:val="2"/>
          <w:gridAfter w:val="1"/>
          <w:wBefore w:w="54" w:type="dxa"/>
          <w:wAfter w:w="30" w:type="dxa"/>
          <w:trHeight w:val="426"/>
        </w:trPr>
        <w:tc>
          <w:tcPr>
            <w:tcW w:w="1418" w:type="dxa"/>
            <w:gridSpan w:val="3"/>
            <w:tcBorders>
              <w:top w:val="nil"/>
              <w:left w:val="nil"/>
              <w:bottom w:val="nil"/>
              <w:right w:val="nil"/>
            </w:tcBorders>
          </w:tcPr>
          <w:p w:rsidR="00E24AB4" w:rsidRPr="00604CCE" w:rsidRDefault="00E24AB4" w:rsidP="00E24AB4">
            <w:pPr>
              <w:pStyle w:val="aa"/>
              <w:numPr>
                <w:ilvl w:val="0"/>
                <w:numId w:val="2"/>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36" w:type="dxa"/>
            <w:gridSpan w:val="3"/>
            <w:tcBorders>
              <w:top w:val="nil"/>
              <w:left w:val="nil"/>
              <w:bottom w:val="nil"/>
              <w:right w:val="nil"/>
            </w:tcBorders>
          </w:tcPr>
          <w:p w:rsidR="00E24AB4" w:rsidRPr="00604CCE" w:rsidRDefault="00E24AB4" w:rsidP="00E24AB4">
            <w:pPr>
              <w:spacing w:line="240" w:lineRule="auto"/>
              <w:ind w:rightChars="2" w:right="6"/>
              <w:jc w:val="both"/>
              <w:rPr>
                <w:rFonts w:asciiTheme="majorEastAsia" w:eastAsiaTheme="majorEastAsia" w:hAnsiTheme="majorEastAsia" w:cs="新細明體"/>
                <w:color w:val="000000" w:themeColor="text1"/>
                <w:lang w:eastAsia="zh-HK"/>
              </w:rPr>
            </w:pPr>
            <w:r w:rsidRPr="00604CCE">
              <w:rPr>
                <w:rFonts w:asciiTheme="majorEastAsia" w:eastAsiaTheme="majorEastAsia" w:hAnsiTheme="majorEastAsia" w:cs="新細明體" w:hint="eastAsia"/>
                <w:color w:val="000000" w:themeColor="text1"/>
                <w:u w:val="single"/>
                <w:lang w:eastAsia="zh-HK"/>
              </w:rPr>
              <w:t>陳捷貴議員</w:t>
            </w:r>
            <w:r w:rsidRPr="00604CCE">
              <w:rPr>
                <w:rFonts w:asciiTheme="majorEastAsia" w:eastAsiaTheme="majorEastAsia" w:hAnsiTheme="majorEastAsia" w:cs="新細明體" w:hint="eastAsia"/>
                <w:color w:val="000000" w:themeColor="text1"/>
                <w:lang w:eastAsia="zh-HK"/>
              </w:rPr>
              <w:t>表示</w:t>
            </w:r>
            <w:r w:rsidRPr="00604CCE">
              <w:rPr>
                <w:rFonts w:asciiTheme="majorEastAsia" w:eastAsiaTheme="majorEastAsia" w:hAnsiTheme="majorEastAsia" w:cs="新細明體" w:hint="eastAsia"/>
                <w:color w:val="000000" w:themeColor="text1"/>
              </w:rPr>
              <w:t>2</w:t>
            </w:r>
            <w:r w:rsidRPr="00604CCE">
              <w:rPr>
                <w:rFonts w:asciiTheme="majorEastAsia" w:eastAsiaTheme="majorEastAsia" w:hAnsiTheme="majorEastAsia" w:cs="新細明體" w:hint="eastAsia"/>
                <w:color w:val="000000" w:themeColor="text1"/>
                <w:lang w:eastAsia="zh-HK"/>
              </w:rPr>
              <w:t>015年收到市民反映樹木有危險的意見後</w:t>
            </w:r>
            <w:r w:rsidRPr="00604CCE">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曾與</w:t>
            </w:r>
            <w:r w:rsidRPr="00604CCE">
              <w:rPr>
                <w:rFonts w:asciiTheme="majorEastAsia" w:eastAsiaTheme="majorEastAsia" w:hAnsiTheme="majorEastAsia" w:cs="新細明體" w:hint="eastAsia"/>
                <w:color w:val="000000" w:themeColor="text1"/>
                <w:u w:val="single"/>
                <w:lang w:eastAsia="zh-HK"/>
              </w:rPr>
              <w:t>陳財喜議員</w:t>
            </w:r>
            <w:r w:rsidRPr="00604CCE">
              <w:rPr>
                <w:rFonts w:asciiTheme="majorEastAsia" w:eastAsiaTheme="majorEastAsia" w:hAnsiTheme="majorEastAsia" w:cs="新細明體" w:hint="eastAsia"/>
                <w:color w:val="000000" w:themeColor="text1"/>
                <w:lang w:eastAsia="zh-HK"/>
              </w:rPr>
              <w:t>提交文件到</w:t>
            </w:r>
            <w:r>
              <w:rPr>
                <w:rFonts w:asciiTheme="majorEastAsia" w:eastAsiaTheme="majorEastAsia" w:hAnsiTheme="majorEastAsia" w:cs="新細明體" w:hint="eastAsia"/>
                <w:color w:val="000000" w:themeColor="text1"/>
              </w:rPr>
              <w:t>區議會的</w:t>
            </w:r>
            <w:r w:rsidRPr="00604CCE">
              <w:rPr>
                <w:rFonts w:asciiTheme="majorEastAsia" w:eastAsiaTheme="majorEastAsia" w:hAnsiTheme="majorEastAsia" w:cs="新細明體" w:hint="eastAsia"/>
                <w:color w:val="000000" w:themeColor="text1"/>
                <w:lang w:eastAsia="zh-HK"/>
              </w:rPr>
              <w:t>非正式會議，</w:t>
            </w:r>
            <w:proofErr w:type="gramStart"/>
            <w:r w:rsidRPr="00604CCE">
              <w:rPr>
                <w:rFonts w:asciiTheme="majorEastAsia" w:eastAsiaTheme="majorEastAsia" w:hAnsiTheme="majorEastAsia" w:cs="新細明體" w:hint="eastAsia"/>
                <w:color w:val="000000" w:themeColor="text1"/>
                <w:lang w:eastAsia="zh-HK"/>
              </w:rPr>
              <w:t>並向署方</w:t>
            </w:r>
            <w:proofErr w:type="gramEnd"/>
            <w:r w:rsidRPr="00604CCE">
              <w:rPr>
                <w:rFonts w:asciiTheme="majorEastAsia" w:eastAsiaTheme="majorEastAsia" w:hAnsiTheme="majorEastAsia" w:cs="新細明體" w:hint="eastAsia"/>
                <w:color w:val="000000" w:themeColor="text1"/>
                <w:lang w:eastAsia="zh-HK"/>
              </w:rPr>
              <w:t>提出安裝鋼索的建議。</w:t>
            </w:r>
            <w:r w:rsidRPr="00EB64DF">
              <w:rPr>
                <w:rFonts w:asciiTheme="majorEastAsia" w:eastAsiaTheme="majorEastAsia" w:hAnsiTheme="majorEastAsia" w:cs="新細明體" w:hint="eastAsia"/>
                <w:color w:val="000000" w:themeColor="text1"/>
              </w:rPr>
              <w:t>他</w:t>
            </w:r>
            <w:r w:rsidRPr="00604CCE">
              <w:rPr>
                <w:rFonts w:asciiTheme="majorEastAsia" w:eastAsiaTheme="majorEastAsia" w:hAnsiTheme="majorEastAsia" w:cs="新細明體" w:hint="eastAsia"/>
                <w:color w:val="000000" w:themeColor="text1"/>
                <w:lang w:eastAsia="zh-HK"/>
              </w:rPr>
              <w:t>表示署方可能</w:t>
            </w:r>
            <w:r>
              <w:rPr>
                <w:rFonts w:asciiTheme="majorEastAsia" w:eastAsiaTheme="majorEastAsia" w:hAnsiTheme="majorEastAsia" w:cs="新細明體" w:hint="eastAsia"/>
                <w:color w:val="000000" w:themeColor="text1"/>
              </w:rPr>
              <w:t>期</w:t>
            </w:r>
            <w:r>
              <w:rPr>
                <w:rFonts w:asciiTheme="majorEastAsia" w:eastAsiaTheme="majorEastAsia" w:hAnsiTheme="majorEastAsia" w:cs="新細明體" w:hint="eastAsia"/>
                <w:color w:val="000000" w:themeColor="text1"/>
                <w:lang w:eastAsia="zh-HK"/>
              </w:rPr>
              <w:t>間</w:t>
            </w:r>
            <w:r>
              <w:rPr>
                <w:rFonts w:asciiTheme="majorEastAsia" w:eastAsiaTheme="majorEastAsia" w:hAnsiTheme="majorEastAsia" w:cs="新細明體" w:hint="eastAsia"/>
                <w:color w:val="000000" w:themeColor="text1"/>
              </w:rPr>
              <w:t>曾</w:t>
            </w:r>
            <w:r w:rsidRPr="00604CCE">
              <w:rPr>
                <w:rFonts w:asciiTheme="majorEastAsia" w:eastAsiaTheme="majorEastAsia" w:hAnsiTheme="majorEastAsia" w:cs="新細明體" w:hint="eastAsia"/>
                <w:color w:val="000000" w:themeColor="text1"/>
                <w:lang w:eastAsia="zh-HK"/>
              </w:rPr>
              <w:t>採取行動，但議員及市民均未能知悉，因此建議署方增加資訊的透明度</w:t>
            </w:r>
            <w:r>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更迅</w:t>
            </w:r>
            <w:r w:rsidRPr="00604CCE">
              <w:rPr>
                <w:rFonts w:asciiTheme="majorEastAsia" w:eastAsiaTheme="majorEastAsia" w:hAnsiTheme="majorEastAsia" w:cs="新細明體" w:hint="eastAsia"/>
                <w:color w:val="000000" w:themeColor="text1"/>
              </w:rPr>
              <w:t>速</w:t>
            </w:r>
            <w:r>
              <w:rPr>
                <w:rFonts w:asciiTheme="majorEastAsia" w:eastAsiaTheme="majorEastAsia" w:hAnsiTheme="majorEastAsia" w:cs="新細明體" w:hint="eastAsia"/>
                <w:color w:val="000000" w:themeColor="text1"/>
              </w:rPr>
              <w:t>透過網上或其他途徑</w:t>
            </w:r>
            <w:r w:rsidRPr="00604CCE">
              <w:rPr>
                <w:rFonts w:asciiTheme="majorEastAsia" w:eastAsiaTheme="majorEastAsia" w:hAnsiTheme="majorEastAsia" w:cs="新細明體" w:hint="eastAsia"/>
                <w:color w:val="000000" w:themeColor="text1"/>
                <w:lang w:eastAsia="zh-HK"/>
              </w:rPr>
              <w:t>發放資訊。他及</w:t>
            </w:r>
            <w:r>
              <w:rPr>
                <w:rFonts w:asciiTheme="majorEastAsia" w:eastAsiaTheme="majorEastAsia" w:hAnsiTheme="majorEastAsia" w:cs="新細明體" w:hint="eastAsia"/>
                <w:color w:val="000000" w:themeColor="text1"/>
              </w:rPr>
              <w:t>附近</w:t>
            </w:r>
            <w:r w:rsidRPr="00604CCE">
              <w:rPr>
                <w:rFonts w:asciiTheme="majorEastAsia" w:eastAsiaTheme="majorEastAsia" w:hAnsiTheme="majorEastAsia" w:cs="新細明體" w:hint="eastAsia"/>
                <w:color w:val="000000" w:themeColor="text1"/>
                <w:lang w:eastAsia="zh-HK"/>
              </w:rPr>
              <w:t>居民均認為</w:t>
            </w:r>
            <w:r>
              <w:rPr>
                <w:rFonts w:asciiTheme="majorEastAsia" w:eastAsiaTheme="majorEastAsia" w:hAnsiTheme="majorEastAsia" w:cs="新細明體" w:hint="eastAsia"/>
                <w:color w:val="000000" w:themeColor="text1"/>
              </w:rPr>
              <w:t>生</w:t>
            </w:r>
            <w:r w:rsidRPr="00604CCE">
              <w:rPr>
                <w:rFonts w:asciiTheme="majorEastAsia" w:eastAsiaTheme="majorEastAsia" w:hAnsiTheme="majorEastAsia" w:cs="新細明體" w:hint="eastAsia"/>
                <w:color w:val="000000" w:themeColor="text1"/>
                <w:lang w:eastAsia="zh-HK"/>
              </w:rPr>
              <w:t>命</w:t>
            </w:r>
            <w:r>
              <w:rPr>
                <w:rFonts w:asciiTheme="majorEastAsia" w:eastAsiaTheme="majorEastAsia" w:hAnsiTheme="majorEastAsia" w:cs="新細明體" w:hint="eastAsia"/>
                <w:color w:val="000000" w:themeColor="text1"/>
              </w:rPr>
              <w:t>安全</w:t>
            </w:r>
            <w:r w:rsidRPr="00604CCE">
              <w:rPr>
                <w:rFonts w:asciiTheme="majorEastAsia" w:eastAsiaTheme="majorEastAsia" w:hAnsiTheme="majorEastAsia" w:cs="新細明體" w:hint="eastAsia"/>
                <w:color w:val="000000" w:themeColor="text1"/>
                <w:lang w:eastAsia="zh-HK"/>
              </w:rPr>
              <w:t>較樹</w:t>
            </w:r>
            <w:r>
              <w:rPr>
                <w:rFonts w:asciiTheme="majorEastAsia" w:eastAsiaTheme="majorEastAsia" w:hAnsiTheme="majorEastAsia" w:cs="新細明體" w:hint="eastAsia"/>
                <w:color w:val="000000" w:themeColor="text1"/>
              </w:rPr>
              <w:t>木</w:t>
            </w:r>
            <w:r w:rsidRPr="00604CCE">
              <w:rPr>
                <w:rFonts w:asciiTheme="majorEastAsia" w:eastAsiaTheme="majorEastAsia" w:hAnsiTheme="majorEastAsia" w:cs="新細明體" w:hint="eastAsia"/>
                <w:color w:val="000000" w:themeColor="text1"/>
                <w:lang w:eastAsia="zh-HK"/>
              </w:rPr>
              <w:t>及歷史價值的石牆更為重要</w:t>
            </w:r>
            <w:r w:rsidRPr="00604CCE">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建議政府增撥資源於保育、保護樹木及生命財產上，並向業主</w:t>
            </w:r>
            <w:proofErr w:type="gramStart"/>
            <w:r w:rsidRPr="00604CCE">
              <w:rPr>
                <w:rFonts w:asciiTheme="majorEastAsia" w:eastAsiaTheme="majorEastAsia" w:hAnsiTheme="majorEastAsia" w:cs="新細明體" w:hint="eastAsia"/>
                <w:color w:val="000000" w:themeColor="text1"/>
                <w:lang w:eastAsia="zh-HK"/>
              </w:rPr>
              <w:t>立案法團及私人屋苑提供</w:t>
            </w:r>
            <w:proofErr w:type="gramEnd"/>
            <w:r w:rsidRPr="00604CCE">
              <w:rPr>
                <w:rFonts w:asciiTheme="majorEastAsia" w:eastAsiaTheme="majorEastAsia" w:hAnsiTheme="majorEastAsia" w:cs="新細明體" w:hint="eastAsia"/>
                <w:color w:val="000000" w:themeColor="text1"/>
                <w:lang w:eastAsia="zh-HK"/>
              </w:rPr>
              <w:t>相關資訊及技術支援。</w:t>
            </w:r>
          </w:p>
          <w:p w:rsidR="00E24AB4" w:rsidRPr="00604CCE" w:rsidRDefault="00E24AB4" w:rsidP="00E24AB4">
            <w:pPr>
              <w:spacing w:line="240" w:lineRule="auto"/>
              <w:ind w:rightChars="2" w:right="6"/>
              <w:jc w:val="both"/>
              <w:rPr>
                <w:rFonts w:asciiTheme="majorEastAsia" w:eastAsiaTheme="majorEastAsia" w:hAnsiTheme="majorEastAsia" w:cs="新細明體"/>
                <w:color w:val="000000" w:themeColor="text1"/>
                <w:lang w:eastAsia="zh-HK"/>
              </w:rPr>
            </w:pPr>
          </w:p>
        </w:tc>
      </w:tr>
      <w:tr w:rsidR="00E24AB4" w:rsidRPr="00604CCE" w:rsidTr="000D1ADB">
        <w:trPr>
          <w:gridBefore w:val="2"/>
          <w:gridAfter w:val="1"/>
          <w:wBefore w:w="54" w:type="dxa"/>
          <w:wAfter w:w="30" w:type="dxa"/>
          <w:trHeight w:val="426"/>
        </w:trPr>
        <w:tc>
          <w:tcPr>
            <w:tcW w:w="1418" w:type="dxa"/>
            <w:gridSpan w:val="3"/>
            <w:tcBorders>
              <w:top w:val="nil"/>
              <w:left w:val="nil"/>
              <w:bottom w:val="nil"/>
              <w:right w:val="nil"/>
            </w:tcBorders>
          </w:tcPr>
          <w:p w:rsidR="00E24AB4" w:rsidRPr="00604CCE" w:rsidRDefault="00E24AB4" w:rsidP="00E24AB4">
            <w:pPr>
              <w:pStyle w:val="aa"/>
              <w:numPr>
                <w:ilvl w:val="0"/>
                <w:numId w:val="2"/>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36" w:type="dxa"/>
            <w:gridSpan w:val="3"/>
            <w:tcBorders>
              <w:top w:val="nil"/>
              <w:left w:val="nil"/>
              <w:bottom w:val="nil"/>
              <w:right w:val="nil"/>
            </w:tcBorders>
          </w:tcPr>
          <w:p w:rsidR="00E24AB4" w:rsidRPr="00604CCE" w:rsidRDefault="00E24AB4" w:rsidP="00E24AB4">
            <w:pPr>
              <w:spacing w:line="240" w:lineRule="auto"/>
              <w:ind w:rightChars="2" w:right="6"/>
              <w:jc w:val="both"/>
              <w:rPr>
                <w:rFonts w:asciiTheme="majorEastAsia" w:eastAsiaTheme="majorEastAsia" w:hAnsiTheme="majorEastAsia" w:cs="新細明體"/>
                <w:color w:val="000000" w:themeColor="text1"/>
                <w:lang w:eastAsia="zh-HK"/>
              </w:rPr>
            </w:pPr>
            <w:r w:rsidRPr="00604CCE">
              <w:rPr>
                <w:rFonts w:asciiTheme="majorEastAsia" w:eastAsiaTheme="majorEastAsia" w:hAnsiTheme="majorEastAsia" w:cs="新細明體" w:hint="eastAsia"/>
                <w:color w:val="000000" w:themeColor="text1"/>
                <w:u w:val="single"/>
                <w:lang w:eastAsia="zh-HK"/>
              </w:rPr>
              <w:t>葉永成議員</w:t>
            </w:r>
            <w:r w:rsidRPr="00604CCE">
              <w:rPr>
                <w:rFonts w:asciiTheme="majorEastAsia" w:eastAsiaTheme="majorEastAsia" w:hAnsiTheme="majorEastAsia" w:cs="新細明體" w:hint="eastAsia"/>
                <w:color w:val="000000" w:themeColor="text1"/>
                <w:lang w:eastAsia="zh-HK"/>
              </w:rPr>
              <w:t>表示</w:t>
            </w:r>
            <w:r w:rsidRPr="00604CCE">
              <w:rPr>
                <w:rFonts w:asciiTheme="majorEastAsia" w:eastAsiaTheme="majorEastAsia" w:hAnsiTheme="majorEastAsia" w:hint="eastAsia"/>
                <w:bCs/>
                <w:color w:val="000000" w:themeColor="text1"/>
                <w:lang w:eastAsia="zh-HK"/>
              </w:rPr>
              <w:t>中西區許多</w:t>
            </w:r>
            <w:r w:rsidR="00CD3D3B">
              <w:rPr>
                <w:rFonts w:asciiTheme="majorEastAsia" w:eastAsiaTheme="majorEastAsia" w:hAnsiTheme="majorEastAsia" w:hint="eastAsia"/>
                <w:bCs/>
                <w:color w:val="000000" w:themeColor="text1"/>
                <w:lang w:eastAsia="zh-HK"/>
              </w:rPr>
              <w:t>路段依山</w:t>
            </w:r>
            <w:r w:rsidR="00CD3D3B">
              <w:rPr>
                <w:rFonts w:asciiTheme="majorEastAsia" w:eastAsiaTheme="majorEastAsia" w:hAnsiTheme="majorEastAsia" w:hint="eastAsia"/>
                <w:bCs/>
                <w:color w:val="000000" w:themeColor="text1"/>
              </w:rPr>
              <w:t>而</w:t>
            </w:r>
            <w:r>
              <w:rPr>
                <w:rFonts w:asciiTheme="majorEastAsia" w:eastAsiaTheme="majorEastAsia" w:hAnsiTheme="majorEastAsia" w:hint="eastAsia"/>
                <w:bCs/>
                <w:color w:val="000000" w:themeColor="text1"/>
                <w:lang w:eastAsia="zh-HK"/>
              </w:rPr>
              <w:t>建，許多</w:t>
            </w:r>
            <w:r w:rsidRPr="00604CCE">
              <w:rPr>
                <w:rFonts w:asciiTheme="majorEastAsia" w:eastAsiaTheme="majorEastAsia" w:hAnsiTheme="majorEastAsia" w:hint="eastAsia"/>
                <w:bCs/>
                <w:color w:val="000000" w:themeColor="text1"/>
                <w:lang w:eastAsia="zh-HK"/>
              </w:rPr>
              <w:t>樹</w:t>
            </w:r>
            <w:r>
              <w:rPr>
                <w:rFonts w:asciiTheme="majorEastAsia" w:eastAsiaTheme="majorEastAsia" w:hAnsiTheme="majorEastAsia" w:hint="eastAsia"/>
                <w:bCs/>
                <w:color w:val="000000" w:themeColor="text1"/>
                <w:lang w:eastAsia="zh-HK"/>
              </w:rPr>
              <w:t>木亦因而於路邊生長。他</w:t>
            </w:r>
            <w:r w:rsidRPr="00604CCE">
              <w:rPr>
                <w:rFonts w:asciiTheme="majorEastAsia" w:eastAsiaTheme="majorEastAsia" w:hAnsiTheme="majorEastAsia" w:cs="新細明體" w:hint="eastAsia"/>
                <w:color w:val="000000" w:themeColor="text1"/>
                <w:lang w:eastAsia="zh-HK"/>
              </w:rPr>
              <w:t>希望盡量保育所有樹木</w:t>
            </w:r>
            <w:r w:rsidRPr="00604CCE">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包括該兩株榕樹及該處的矮牆</w:t>
            </w:r>
            <w:r>
              <w:rPr>
                <w:rFonts w:asciiTheme="majorEastAsia" w:eastAsiaTheme="majorEastAsia" w:hAnsiTheme="majorEastAsia" w:cs="新細明體" w:hint="eastAsia"/>
                <w:color w:val="000000" w:themeColor="text1"/>
                <w:lang w:eastAsia="zh-HK"/>
              </w:rPr>
              <w:t>，並指出</w:t>
            </w:r>
            <w:r w:rsidRPr="00604CCE">
              <w:rPr>
                <w:rFonts w:asciiTheme="majorEastAsia" w:eastAsiaTheme="majorEastAsia" w:hAnsiTheme="majorEastAsia" w:cs="新細明體" w:hint="eastAsia"/>
                <w:color w:val="000000" w:themeColor="text1"/>
                <w:lang w:eastAsia="zh-HK"/>
              </w:rPr>
              <w:t>中西區曾多次</w:t>
            </w:r>
            <w:r>
              <w:rPr>
                <w:rFonts w:asciiTheme="majorEastAsia" w:eastAsiaTheme="majorEastAsia" w:hAnsiTheme="majorEastAsia" w:cs="新細明體" w:hint="eastAsia"/>
                <w:color w:val="000000" w:themeColor="text1"/>
                <w:lang w:eastAsia="zh-HK"/>
              </w:rPr>
              <w:t>發生樹木倒塌</w:t>
            </w:r>
            <w:r>
              <w:rPr>
                <w:rFonts w:asciiTheme="majorEastAsia" w:eastAsiaTheme="majorEastAsia" w:hAnsiTheme="majorEastAsia" w:cs="新細明體" w:hint="eastAsia"/>
                <w:color w:val="000000" w:themeColor="text1"/>
              </w:rPr>
              <w:t>意外，</w:t>
            </w:r>
            <w:r>
              <w:rPr>
                <w:rFonts w:asciiTheme="majorEastAsia" w:eastAsiaTheme="majorEastAsia" w:hAnsiTheme="majorEastAsia" w:cs="新細明體" w:hint="eastAsia"/>
                <w:color w:val="000000" w:themeColor="text1"/>
                <w:lang w:eastAsia="zh-HK"/>
              </w:rPr>
              <w:t>造成人命傷亡及財物損失</w:t>
            </w:r>
            <w:r w:rsidRPr="00604CCE">
              <w:rPr>
                <w:rFonts w:asciiTheme="majorEastAsia" w:eastAsiaTheme="majorEastAsia" w:hAnsiTheme="majorEastAsia" w:cs="新細明體" w:hint="eastAsia"/>
                <w:color w:val="000000" w:themeColor="text1"/>
                <w:lang w:eastAsia="zh-HK"/>
              </w:rPr>
              <w:t>。政府就有倒塌危險的樹木諮</w:t>
            </w:r>
            <w:r w:rsidRPr="00604CCE">
              <w:rPr>
                <w:rFonts w:asciiTheme="majorEastAsia" w:eastAsiaTheme="majorEastAsia" w:hAnsiTheme="majorEastAsia" w:cs="新細明體" w:hint="eastAsia"/>
                <w:color w:val="000000" w:themeColor="text1"/>
              </w:rPr>
              <w:t>詢</w:t>
            </w:r>
            <w:r w:rsidRPr="00604CCE">
              <w:rPr>
                <w:rFonts w:asciiTheme="majorEastAsia" w:eastAsiaTheme="majorEastAsia" w:hAnsiTheme="majorEastAsia" w:cs="新細明體" w:hint="eastAsia"/>
                <w:color w:val="000000" w:themeColor="text1"/>
                <w:lang w:eastAsia="zh-HK"/>
              </w:rPr>
              <w:t>區議會意見，但由於他</w:t>
            </w:r>
            <w:r w:rsidRPr="00604CCE">
              <w:rPr>
                <w:rFonts w:asciiTheme="majorEastAsia" w:eastAsiaTheme="majorEastAsia" w:hAnsiTheme="majorEastAsia" w:hint="eastAsia"/>
                <w:bCs/>
                <w:color w:val="000000" w:themeColor="text1"/>
              </w:rPr>
              <w:t>不是樹木專家，</w:t>
            </w:r>
            <w:r w:rsidRPr="00604CCE">
              <w:rPr>
                <w:rFonts w:asciiTheme="majorEastAsia" w:eastAsiaTheme="majorEastAsia" w:hAnsiTheme="majorEastAsia" w:hint="eastAsia"/>
                <w:bCs/>
                <w:color w:val="000000" w:themeColor="text1"/>
                <w:lang w:eastAsia="zh-HK"/>
              </w:rPr>
              <w:t>故只能向自己選區的居民轉述政府</w:t>
            </w:r>
            <w:r w:rsidRPr="00604CCE">
              <w:rPr>
                <w:rFonts w:asciiTheme="majorEastAsia" w:eastAsiaTheme="majorEastAsia" w:hAnsiTheme="majorEastAsia" w:cs="新細明體" w:hint="eastAsia"/>
                <w:color w:val="000000" w:themeColor="text1"/>
                <w:lang w:eastAsia="zh-HK"/>
              </w:rPr>
              <w:t>的</w:t>
            </w:r>
            <w:r w:rsidRPr="00604CCE">
              <w:rPr>
                <w:rFonts w:asciiTheme="majorEastAsia" w:eastAsiaTheme="majorEastAsia" w:hAnsiTheme="majorEastAsia" w:hint="eastAsia"/>
                <w:bCs/>
                <w:color w:val="000000" w:themeColor="text1"/>
                <w:lang w:eastAsia="zh-HK"/>
              </w:rPr>
              <w:t>意見</w:t>
            </w:r>
            <w:r w:rsidRPr="00604CCE">
              <w:rPr>
                <w:rFonts w:asciiTheme="majorEastAsia" w:eastAsiaTheme="majorEastAsia" w:hAnsiTheme="majorEastAsia" w:hint="eastAsia"/>
                <w:bCs/>
                <w:color w:val="000000" w:themeColor="text1"/>
              </w:rPr>
              <w:t>，</w:t>
            </w:r>
            <w:r w:rsidRPr="00604CCE">
              <w:rPr>
                <w:rFonts w:asciiTheme="majorEastAsia" w:eastAsiaTheme="majorEastAsia" w:hAnsiTheme="majorEastAsia" w:hint="eastAsia"/>
                <w:bCs/>
                <w:color w:val="000000" w:themeColor="text1"/>
                <w:lang w:eastAsia="zh-HK"/>
              </w:rPr>
              <w:t>並提醒居民小心出入。</w:t>
            </w:r>
            <w:r w:rsidRPr="003D12BB">
              <w:rPr>
                <w:rFonts w:asciiTheme="majorEastAsia" w:eastAsiaTheme="majorEastAsia" w:hAnsiTheme="majorEastAsia" w:cs="新細明體" w:hint="eastAsia"/>
                <w:color w:val="000000" w:themeColor="text1"/>
              </w:rPr>
              <w:t>他</w:t>
            </w:r>
            <w:r w:rsidRPr="00604CCE">
              <w:rPr>
                <w:rFonts w:asciiTheme="majorEastAsia" w:eastAsiaTheme="majorEastAsia" w:hAnsiTheme="majorEastAsia" w:cs="新細明體" w:hint="eastAsia"/>
                <w:color w:val="000000" w:themeColor="text1"/>
                <w:lang w:eastAsia="zh-HK"/>
              </w:rPr>
              <w:t>認為政府應將有關資訊向市民公佈，並就樹木</w:t>
            </w:r>
            <w:r w:rsidRPr="00604CCE">
              <w:rPr>
                <w:rFonts w:asciiTheme="majorEastAsia" w:eastAsiaTheme="majorEastAsia" w:hAnsiTheme="majorEastAsia" w:hint="eastAsia"/>
                <w:bCs/>
                <w:color w:val="000000" w:themeColor="text1"/>
              </w:rPr>
              <w:t>是否需要移除</w:t>
            </w:r>
            <w:r w:rsidRPr="00604CCE">
              <w:rPr>
                <w:rFonts w:asciiTheme="majorEastAsia" w:eastAsiaTheme="majorEastAsia" w:hAnsiTheme="majorEastAsia" w:hint="eastAsia"/>
                <w:bCs/>
                <w:color w:val="000000" w:themeColor="text1"/>
                <w:lang w:eastAsia="zh-HK"/>
              </w:rPr>
              <w:t>作出</w:t>
            </w:r>
            <w:r w:rsidRPr="00604CCE">
              <w:rPr>
                <w:rFonts w:asciiTheme="majorEastAsia" w:eastAsiaTheme="majorEastAsia" w:hAnsiTheme="majorEastAsia" w:hint="eastAsia"/>
                <w:bCs/>
                <w:color w:val="000000" w:themeColor="text1"/>
              </w:rPr>
              <w:t>決定，</w:t>
            </w:r>
            <w:r w:rsidRPr="00604CCE">
              <w:rPr>
                <w:rFonts w:asciiTheme="majorEastAsia" w:eastAsiaTheme="majorEastAsia" w:hAnsiTheme="majorEastAsia" w:hint="eastAsia"/>
                <w:bCs/>
                <w:color w:val="000000" w:themeColor="text1"/>
                <w:lang w:eastAsia="zh-HK"/>
              </w:rPr>
              <w:t>而不應將</w:t>
            </w:r>
            <w:r w:rsidRPr="00604CCE">
              <w:rPr>
                <w:rFonts w:asciiTheme="majorEastAsia" w:eastAsiaTheme="majorEastAsia" w:hAnsiTheme="majorEastAsia" w:hint="eastAsia"/>
                <w:bCs/>
                <w:color w:val="000000" w:themeColor="text1"/>
              </w:rPr>
              <w:t>移除</w:t>
            </w:r>
            <w:r w:rsidRPr="00604CCE">
              <w:rPr>
                <w:rFonts w:asciiTheme="majorEastAsia" w:eastAsiaTheme="majorEastAsia" w:hAnsiTheme="majorEastAsia" w:hint="eastAsia"/>
                <w:bCs/>
                <w:color w:val="000000" w:themeColor="text1"/>
                <w:lang w:eastAsia="zh-HK"/>
              </w:rPr>
              <w:t>樹木與否的責任轉交區議會。如有市民就樹木的健康狀況提出意見，政府亦應即時到場視察及處理，並將有關情況向市民及區議會報告。</w:t>
            </w:r>
          </w:p>
          <w:p w:rsidR="00E24AB4" w:rsidRPr="00604CCE" w:rsidRDefault="00E24AB4" w:rsidP="00E24AB4">
            <w:pPr>
              <w:spacing w:line="240" w:lineRule="auto"/>
              <w:ind w:rightChars="2" w:right="6"/>
              <w:jc w:val="both"/>
              <w:rPr>
                <w:rFonts w:asciiTheme="majorEastAsia" w:eastAsiaTheme="majorEastAsia" w:hAnsiTheme="majorEastAsia" w:cs="新細明體"/>
                <w:color w:val="000000" w:themeColor="text1"/>
                <w:lang w:eastAsia="zh-HK"/>
              </w:rPr>
            </w:pPr>
          </w:p>
        </w:tc>
      </w:tr>
      <w:tr w:rsidR="00E24AB4" w:rsidRPr="00604CCE" w:rsidTr="000D1ADB">
        <w:trPr>
          <w:gridBefore w:val="2"/>
          <w:gridAfter w:val="1"/>
          <w:wBefore w:w="54" w:type="dxa"/>
          <w:wAfter w:w="30" w:type="dxa"/>
          <w:trHeight w:val="426"/>
        </w:trPr>
        <w:tc>
          <w:tcPr>
            <w:tcW w:w="1418" w:type="dxa"/>
            <w:gridSpan w:val="3"/>
            <w:tcBorders>
              <w:top w:val="nil"/>
              <w:left w:val="nil"/>
              <w:bottom w:val="nil"/>
              <w:right w:val="nil"/>
            </w:tcBorders>
          </w:tcPr>
          <w:p w:rsidR="00E24AB4" w:rsidRPr="00604CCE" w:rsidRDefault="00E24AB4" w:rsidP="00E24AB4">
            <w:pPr>
              <w:pStyle w:val="aa"/>
              <w:numPr>
                <w:ilvl w:val="0"/>
                <w:numId w:val="2"/>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36" w:type="dxa"/>
            <w:gridSpan w:val="3"/>
            <w:tcBorders>
              <w:top w:val="nil"/>
              <w:left w:val="nil"/>
              <w:bottom w:val="nil"/>
              <w:right w:val="nil"/>
            </w:tcBorders>
          </w:tcPr>
          <w:p w:rsidR="00E24AB4" w:rsidRPr="00604CCE" w:rsidRDefault="00E24AB4" w:rsidP="00E24AB4">
            <w:pPr>
              <w:spacing w:line="240" w:lineRule="auto"/>
              <w:ind w:rightChars="2" w:right="6"/>
              <w:jc w:val="both"/>
              <w:rPr>
                <w:rFonts w:asciiTheme="majorEastAsia" w:eastAsiaTheme="majorEastAsia" w:hAnsiTheme="majorEastAsia"/>
                <w:bCs/>
                <w:color w:val="000000" w:themeColor="text1"/>
                <w:lang w:eastAsia="zh-HK"/>
              </w:rPr>
            </w:pPr>
            <w:r w:rsidRPr="00604CCE">
              <w:rPr>
                <w:rFonts w:asciiTheme="majorEastAsia" w:eastAsiaTheme="majorEastAsia" w:hAnsiTheme="majorEastAsia" w:hint="eastAsia"/>
                <w:bCs/>
                <w:color w:val="000000" w:themeColor="text1"/>
                <w:u w:val="single"/>
                <w:lang w:eastAsia="zh-HK"/>
              </w:rPr>
              <w:t>陳學鋒議員</w:t>
            </w:r>
            <w:r w:rsidRPr="00604CCE">
              <w:rPr>
                <w:rFonts w:asciiTheme="majorEastAsia" w:eastAsiaTheme="majorEastAsia" w:hAnsiTheme="majorEastAsia" w:hint="eastAsia"/>
                <w:bCs/>
                <w:color w:val="000000" w:themeColor="text1"/>
                <w:lang w:eastAsia="zh-HK"/>
              </w:rPr>
              <w:t>表示中西區許多古樹</w:t>
            </w:r>
            <w:r>
              <w:rPr>
                <w:rFonts w:asciiTheme="majorEastAsia" w:eastAsiaTheme="majorEastAsia" w:hAnsiTheme="majorEastAsia" w:hint="eastAsia"/>
                <w:bCs/>
                <w:color w:val="000000" w:themeColor="text1"/>
              </w:rPr>
              <w:t>是</w:t>
            </w:r>
            <w:r w:rsidRPr="00604CCE">
              <w:rPr>
                <w:rFonts w:asciiTheme="majorEastAsia" w:eastAsiaTheme="majorEastAsia" w:hAnsiTheme="majorEastAsia" w:hint="eastAsia"/>
                <w:bCs/>
                <w:color w:val="000000" w:themeColor="text1"/>
                <w:lang w:eastAsia="zh-HK"/>
              </w:rPr>
              <w:t>野生植物</w:t>
            </w:r>
            <w:r>
              <w:rPr>
                <w:rFonts w:asciiTheme="majorEastAsia" w:eastAsiaTheme="majorEastAsia" w:hAnsiTheme="majorEastAsia" w:hint="eastAsia"/>
                <w:bCs/>
                <w:color w:val="000000" w:themeColor="text1"/>
              </w:rPr>
              <w:t>，</w:t>
            </w:r>
            <w:r w:rsidRPr="00604CCE">
              <w:rPr>
                <w:rFonts w:asciiTheme="majorEastAsia" w:eastAsiaTheme="majorEastAsia" w:hAnsiTheme="majorEastAsia" w:hint="eastAsia"/>
                <w:bCs/>
                <w:color w:val="000000" w:themeColor="text1"/>
                <w:lang w:eastAsia="zh-HK"/>
              </w:rPr>
              <w:t>而非人為培育</w:t>
            </w:r>
            <w:r>
              <w:rPr>
                <w:rFonts w:asciiTheme="majorEastAsia" w:eastAsiaTheme="majorEastAsia" w:hAnsiTheme="majorEastAsia" w:hint="eastAsia"/>
                <w:bCs/>
                <w:color w:val="000000" w:themeColor="text1"/>
              </w:rPr>
              <w:t>而成</w:t>
            </w:r>
            <w:r w:rsidRPr="00604CCE">
              <w:rPr>
                <w:rFonts w:asciiTheme="majorEastAsia" w:eastAsiaTheme="majorEastAsia" w:hAnsiTheme="majorEastAsia" w:hint="eastAsia"/>
                <w:bCs/>
                <w:color w:val="000000" w:themeColor="text1"/>
              </w:rPr>
              <w:t>，</w:t>
            </w:r>
            <w:r w:rsidRPr="00604CCE">
              <w:rPr>
                <w:rFonts w:asciiTheme="majorEastAsia" w:eastAsiaTheme="majorEastAsia" w:hAnsiTheme="majorEastAsia" w:hint="eastAsia"/>
                <w:bCs/>
                <w:color w:val="000000" w:themeColor="text1"/>
                <w:lang w:eastAsia="zh-HK"/>
              </w:rPr>
              <w:lastRenderedPageBreak/>
              <w:t>包括</w:t>
            </w:r>
            <w:proofErr w:type="gramStart"/>
            <w:r w:rsidRPr="00604CCE">
              <w:rPr>
                <w:rFonts w:asciiTheme="majorEastAsia" w:eastAsiaTheme="majorEastAsia" w:hAnsiTheme="majorEastAsia" w:hint="eastAsia"/>
                <w:bCs/>
                <w:color w:val="000000" w:themeColor="text1"/>
                <w:lang w:eastAsia="zh-HK"/>
              </w:rPr>
              <w:t>科士街及般咸道</w:t>
            </w:r>
            <w:proofErr w:type="gramEnd"/>
            <w:r w:rsidRPr="00604CCE">
              <w:rPr>
                <w:rFonts w:asciiTheme="majorEastAsia" w:eastAsiaTheme="majorEastAsia" w:hAnsiTheme="majorEastAsia" w:hint="eastAsia"/>
                <w:bCs/>
                <w:color w:val="000000" w:themeColor="text1"/>
                <w:lang w:eastAsia="zh-HK"/>
              </w:rPr>
              <w:t>石牆樹；</w:t>
            </w:r>
            <w:r>
              <w:rPr>
                <w:rFonts w:asciiTheme="majorEastAsia" w:eastAsiaTheme="majorEastAsia" w:hAnsiTheme="majorEastAsia" w:hint="eastAsia"/>
                <w:bCs/>
                <w:color w:val="000000" w:themeColor="text1"/>
              </w:rPr>
              <w:t>這些</w:t>
            </w:r>
            <w:r w:rsidRPr="00604CCE">
              <w:rPr>
                <w:rFonts w:asciiTheme="majorEastAsia" w:eastAsiaTheme="majorEastAsia" w:hAnsiTheme="majorEastAsia" w:hint="eastAsia"/>
                <w:bCs/>
                <w:color w:val="000000" w:themeColor="text1"/>
                <w:lang w:eastAsia="zh-HK"/>
              </w:rPr>
              <w:t>樹木本身的生長條件未必理想</w:t>
            </w:r>
            <w:r w:rsidRPr="00604CCE">
              <w:rPr>
                <w:rFonts w:asciiTheme="majorEastAsia" w:eastAsiaTheme="majorEastAsia" w:hAnsiTheme="majorEastAsia" w:hint="eastAsia"/>
                <w:bCs/>
                <w:color w:val="000000" w:themeColor="text1"/>
              </w:rPr>
              <w:t>，</w:t>
            </w:r>
            <w:r w:rsidRPr="00604CCE">
              <w:rPr>
                <w:rFonts w:asciiTheme="majorEastAsia" w:eastAsiaTheme="majorEastAsia" w:hAnsiTheme="majorEastAsia" w:hint="eastAsia"/>
                <w:bCs/>
                <w:color w:val="000000" w:themeColor="text1"/>
                <w:lang w:eastAsia="zh-HK"/>
              </w:rPr>
              <w:t>居民亦與區內生長多年的樹木建立了深厚</w:t>
            </w:r>
            <w:r>
              <w:rPr>
                <w:rFonts w:asciiTheme="majorEastAsia" w:eastAsiaTheme="majorEastAsia" w:hAnsiTheme="majorEastAsia" w:hint="eastAsia"/>
                <w:bCs/>
                <w:color w:val="000000" w:themeColor="text1"/>
              </w:rPr>
              <w:t>的</w:t>
            </w:r>
            <w:r w:rsidRPr="00604CCE">
              <w:rPr>
                <w:rFonts w:asciiTheme="majorEastAsia" w:eastAsiaTheme="majorEastAsia" w:hAnsiTheme="majorEastAsia" w:hint="eastAsia"/>
                <w:bCs/>
                <w:color w:val="000000" w:themeColor="text1"/>
                <w:lang w:eastAsia="zh-HK"/>
              </w:rPr>
              <w:t>感情，所以認為政府應</w:t>
            </w:r>
            <w:r w:rsidRPr="00604CCE">
              <w:rPr>
                <w:rFonts w:asciiTheme="majorEastAsia" w:eastAsiaTheme="majorEastAsia" w:hAnsiTheme="majorEastAsia" w:cs="新細明體" w:hint="eastAsia"/>
                <w:color w:val="000000" w:themeColor="text1"/>
                <w:lang w:eastAsia="zh-HK"/>
              </w:rPr>
              <w:t>增撥資源保育及保護樹木</w:t>
            </w:r>
            <w:r w:rsidRPr="00604CCE">
              <w:rPr>
                <w:rFonts w:asciiTheme="majorEastAsia" w:eastAsiaTheme="majorEastAsia" w:hAnsiTheme="majorEastAsia" w:hint="eastAsia"/>
                <w:bCs/>
                <w:color w:val="000000" w:themeColor="text1"/>
                <w:lang w:eastAsia="zh-HK"/>
              </w:rPr>
              <w:t>。</w:t>
            </w:r>
            <w:r w:rsidRPr="008E17FB">
              <w:rPr>
                <w:rFonts w:asciiTheme="majorEastAsia" w:eastAsiaTheme="majorEastAsia" w:hAnsiTheme="majorEastAsia" w:hint="eastAsia"/>
                <w:bCs/>
                <w:color w:val="000000" w:themeColor="text1"/>
              </w:rPr>
              <w:t>他</w:t>
            </w:r>
            <w:r>
              <w:rPr>
                <w:rFonts w:asciiTheme="majorEastAsia" w:eastAsiaTheme="majorEastAsia" w:hAnsiTheme="majorEastAsia" w:hint="eastAsia"/>
                <w:bCs/>
                <w:color w:val="000000" w:themeColor="text1"/>
              </w:rPr>
              <w:t>表示</w:t>
            </w:r>
            <w:r w:rsidRPr="00604CCE">
              <w:rPr>
                <w:rFonts w:asciiTheme="majorEastAsia" w:eastAsiaTheme="majorEastAsia" w:hAnsiTheme="majorEastAsia" w:hint="eastAsia"/>
                <w:bCs/>
                <w:color w:val="000000" w:themeColor="text1"/>
                <w:lang w:eastAsia="zh-HK"/>
              </w:rPr>
              <w:t>署方在2015年已發現樹木的安全問題，</w:t>
            </w:r>
            <w:r>
              <w:rPr>
                <w:rFonts w:asciiTheme="majorEastAsia" w:eastAsiaTheme="majorEastAsia" w:hAnsiTheme="majorEastAsia" w:hint="eastAsia"/>
                <w:bCs/>
                <w:color w:val="000000" w:themeColor="text1"/>
              </w:rPr>
              <w:t>認為署方應</w:t>
            </w:r>
            <w:r w:rsidRPr="00604CCE">
              <w:rPr>
                <w:rFonts w:asciiTheme="majorEastAsia" w:eastAsiaTheme="majorEastAsia" w:hAnsiTheme="majorEastAsia" w:cs="新細明體" w:hint="eastAsia"/>
                <w:color w:val="000000" w:themeColor="text1"/>
                <w:lang w:eastAsia="zh-HK"/>
              </w:rPr>
              <w:t>增加</w:t>
            </w:r>
            <w:r w:rsidRPr="00604CCE">
              <w:rPr>
                <w:rFonts w:asciiTheme="majorEastAsia" w:eastAsiaTheme="majorEastAsia" w:hAnsiTheme="majorEastAsia" w:hint="eastAsia"/>
                <w:bCs/>
                <w:color w:val="000000" w:themeColor="text1"/>
                <w:lang w:eastAsia="zh-HK"/>
              </w:rPr>
              <w:t>為該兩株樹木進行</w:t>
            </w:r>
            <w:r w:rsidRPr="00604CCE">
              <w:rPr>
                <w:rFonts w:asciiTheme="majorEastAsia" w:eastAsiaTheme="majorEastAsia" w:hAnsiTheme="majorEastAsia" w:cs="新細明體" w:hint="eastAsia"/>
                <w:color w:val="000000" w:themeColor="text1"/>
                <w:lang w:eastAsia="zh-HK"/>
              </w:rPr>
              <w:t>檢測和護養的</w:t>
            </w:r>
            <w:r w:rsidRPr="00604CCE">
              <w:rPr>
                <w:rFonts w:asciiTheme="majorEastAsia" w:eastAsiaTheme="majorEastAsia" w:hAnsiTheme="majorEastAsia" w:hint="eastAsia"/>
                <w:bCs/>
                <w:color w:val="000000" w:themeColor="text1"/>
                <w:lang w:eastAsia="zh-HK"/>
              </w:rPr>
              <w:t>密度</w:t>
            </w:r>
            <w:r>
              <w:rPr>
                <w:rFonts w:asciiTheme="majorEastAsia" w:eastAsiaTheme="majorEastAsia" w:hAnsiTheme="majorEastAsia" w:hint="eastAsia"/>
                <w:bCs/>
                <w:color w:val="000000" w:themeColor="text1"/>
              </w:rPr>
              <w:t>，並積極跟進，重視有關問題。他亦十分</w:t>
            </w:r>
            <w:r w:rsidRPr="00604CCE">
              <w:rPr>
                <w:rFonts w:asciiTheme="majorEastAsia" w:eastAsiaTheme="majorEastAsia" w:hAnsiTheme="majorEastAsia" w:hint="eastAsia"/>
                <w:bCs/>
                <w:color w:val="000000" w:themeColor="text1"/>
                <w:lang w:eastAsia="zh-HK"/>
              </w:rPr>
              <w:t>關注署方將來發現類似的樹木健康問題</w:t>
            </w:r>
            <w:r>
              <w:rPr>
                <w:rFonts w:asciiTheme="majorEastAsia" w:eastAsiaTheme="majorEastAsia" w:hAnsiTheme="majorEastAsia" w:hint="eastAsia"/>
                <w:bCs/>
                <w:color w:val="000000" w:themeColor="text1"/>
              </w:rPr>
              <w:t>時</w:t>
            </w:r>
            <w:r w:rsidRPr="00604CCE">
              <w:rPr>
                <w:rFonts w:asciiTheme="majorEastAsia" w:eastAsiaTheme="majorEastAsia" w:hAnsiTheme="majorEastAsia" w:hint="eastAsia"/>
                <w:bCs/>
                <w:color w:val="000000" w:themeColor="text1"/>
                <w:lang w:eastAsia="zh-HK"/>
              </w:rPr>
              <w:t>，會否繼</w:t>
            </w:r>
            <w:r w:rsidRPr="00604CCE">
              <w:rPr>
                <w:rFonts w:asciiTheme="majorEastAsia" w:eastAsiaTheme="majorEastAsia" w:hAnsiTheme="majorEastAsia" w:hint="eastAsia"/>
                <w:bCs/>
                <w:color w:val="000000" w:themeColor="text1"/>
              </w:rPr>
              <w:t>續</w:t>
            </w:r>
            <w:r w:rsidRPr="00604CCE">
              <w:rPr>
                <w:rFonts w:asciiTheme="majorEastAsia" w:eastAsiaTheme="majorEastAsia" w:hAnsiTheme="majorEastAsia" w:hint="eastAsia"/>
                <w:bCs/>
                <w:color w:val="000000" w:themeColor="text1"/>
                <w:lang w:eastAsia="zh-HK"/>
              </w:rPr>
              <w:t>採取現</w:t>
            </w:r>
            <w:r>
              <w:rPr>
                <w:rFonts w:asciiTheme="majorEastAsia" w:eastAsiaTheme="majorEastAsia" w:hAnsiTheme="majorEastAsia" w:hint="eastAsia"/>
                <w:bCs/>
                <w:color w:val="000000" w:themeColor="text1"/>
              </w:rPr>
              <w:t>時有欠積極</w:t>
            </w:r>
            <w:r w:rsidRPr="00604CCE">
              <w:rPr>
                <w:rFonts w:asciiTheme="majorEastAsia" w:eastAsiaTheme="majorEastAsia" w:hAnsiTheme="majorEastAsia" w:hint="eastAsia"/>
                <w:bCs/>
                <w:color w:val="000000" w:themeColor="text1"/>
                <w:lang w:eastAsia="zh-HK"/>
              </w:rPr>
              <w:t>的處理手法。</w:t>
            </w:r>
            <w:proofErr w:type="gramStart"/>
            <w:r w:rsidRPr="00604CCE">
              <w:rPr>
                <w:rFonts w:asciiTheme="majorEastAsia" w:eastAsiaTheme="majorEastAsia" w:hAnsiTheme="majorEastAsia" w:hint="eastAsia"/>
                <w:bCs/>
                <w:color w:val="000000" w:themeColor="text1"/>
                <w:lang w:eastAsia="zh-HK"/>
              </w:rPr>
              <w:t>此外，</w:t>
            </w:r>
            <w:proofErr w:type="gramEnd"/>
            <w:r w:rsidRPr="008E17FB">
              <w:rPr>
                <w:rFonts w:asciiTheme="majorEastAsia" w:eastAsiaTheme="majorEastAsia" w:hAnsiTheme="majorEastAsia" w:hint="eastAsia"/>
                <w:bCs/>
                <w:color w:val="000000" w:themeColor="text1"/>
              </w:rPr>
              <w:t>他</w:t>
            </w:r>
            <w:r w:rsidRPr="00604CCE">
              <w:rPr>
                <w:rFonts w:asciiTheme="majorEastAsia" w:eastAsiaTheme="majorEastAsia" w:hAnsiTheme="majorEastAsia" w:hint="eastAsia"/>
                <w:bCs/>
                <w:color w:val="000000" w:themeColor="text1"/>
                <w:lang w:eastAsia="zh-HK"/>
              </w:rPr>
              <w:t>認同</w:t>
            </w:r>
            <w:r w:rsidRPr="00604CCE">
              <w:rPr>
                <w:rFonts w:asciiTheme="majorEastAsia" w:eastAsiaTheme="majorEastAsia" w:hAnsiTheme="majorEastAsia" w:hint="eastAsia"/>
                <w:bCs/>
                <w:color w:val="000000" w:themeColor="text1"/>
                <w:u w:val="single"/>
                <w:lang w:eastAsia="zh-HK"/>
              </w:rPr>
              <w:t>葉</w:t>
            </w:r>
            <w:r>
              <w:rPr>
                <w:rFonts w:asciiTheme="majorEastAsia" w:eastAsiaTheme="majorEastAsia" w:hAnsiTheme="majorEastAsia" w:hint="eastAsia"/>
                <w:bCs/>
                <w:color w:val="000000" w:themeColor="text1"/>
                <w:u w:val="single"/>
              </w:rPr>
              <w:t>永成</w:t>
            </w:r>
            <w:r w:rsidRPr="00604CCE">
              <w:rPr>
                <w:rFonts w:asciiTheme="majorEastAsia" w:eastAsiaTheme="majorEastAsia" w:hAnsiTheme="majorEastAsia" w:hint="eastAsia"/>
                <w:bCs/>
                <w:color w:val="000000" w:themeColor="text1"/>
                <w:u w:val="single"/>
                <w:lang w:eastAsia="zh-HK"/>
              </w:rPr>
              <w:t>議員</w:t>
            </w:r>
            <w:r w:rsidRPr="00604CCE">
              <w:rPr>
                <w:rFonts w:asciiTheme="majorEastAsia" w:eastAsiaTheme="majorEastAsia" w:hAnsiTheme="majorEastAsia" w:hint="eastAsia"/>
                <w:bCs/>
                <w:color w:val="000000" w:themeColor="text1"/>
                <w:lang w:eastAsia="zh-HK"/>
              </w:rPr>
              <w:t>的意見，認為</w:t>
            </w:r>
            <w:r w:rsidRPr="00604CCE">
              <w:rPr>
                <w:rFonts w:asciiTheme="majorEastAsia" w:eastAsiaTheme="majorEastAsia" w:hAnsiTheme="majorEastAsia" w:hint="eastAsia"/>
                <w:bCs/>
                <w:color w:val="000000" w:themeColor="text1"/>
              </w:rPr>
              <w:t>議員不是樹木專家，</w:t>
            </w:r>
            <w:r>
              <w:rPr>
                <w:rFonts w:asciiTheme="majorEastAsia" w:eastAsiaTheme="majorEastAsia" w:hAnsiTheme="majorEastAsia" w:hint="eastAsia"/>
                <w:bCs/>
                <w:color w:val="000000" w:themeColor="text1"/>
              </w:rPr>
              <w:t>沒有具備</w:t>
            </w:r>
            <w:r w:rsidRPr="00604CCE">
              <w:rPr>
                <w:rFonts w:asciiTheme="majorEastAsia" w:eastAsiaTheme="majorEastAsia" w:hAnsiTheme="majorEastAsia" w:hint="eastAsia"/>
                <w:bCs/>
                <w:color w:val="000000" w:themeColor="text1"/>
                <w:lang w:eastAsia="zh-HK"/>
              </w:rPr>
              <w:t>相關專業資格，</w:t>
            </w:r>
            <w:r w:rsidRPr="00604CCE">
              <w:rPr>
                <w:rFonts w:asciiTheme="majorEastAsia" w:eastAsiaTheme="majorEastAsia" w:hAnsiTheme="majorEastAsia" w:hint="eastAsia"/>
                <w:bCs/>
                <w:color w:val="000000" w:themeColor="text1"/>
              </w:rPr>
              <w:t>樹木是否需要移除需由政府決定</w:t>
            </w:r>
            <w:r w:rsidRPr="00604CCE">
              <w:rPr>
                <w:rFonts w:asciiTheme="majorEastAsia" w:eastAsiaTheme="majorEastAsia" w:hAnsiTheme="majorEastAsia" w:hint="eastAsia"/>
                <w:bCs/>
                <w:color w:val="000000" w:themeColor="text1"/>
                <w:lang w:eastAsia="zh-HK"/>
              </w:rPr>
              <w:t>。</w:t>
            </w:r>
          </w:p>
          <w:p w:rsidR="00E24AB4" w:rsidRPr="00604CCE" w:rsidRDefault="00E24AB4" w:rsidP="00E24AB4">
            <w:pPr>
              <w:spacing w:line="240" w:lineRule="auto"/>
              <w:ind w:rightChars="2" w:right="6"/>
              <w:jc w:val="both"/>
              <w:rPr>
                <w:rFonts w:asciiTheme="majorEastAsia" w:eastAsiaTheme="majorEastAsia" w:hAnsiTheme="majorEastAsia" w:cs="新細明體"/>
                <w:color w:val="000000" w:themeColor="text1"/>
                <w:u w:val="single"/>
                <w:lang w:eastAsia="zh-HK"/>
              </w:rPr>
            </w:pPr>
          </w:p>
        </w:tc>
      </w:tr>
      <w:tr w:rsidR="00E24AB4" w:rsidRPr="00604CCE" w:rsidTr="000D1ADB">
        <w:trPr>
          <w:gridBefore w:val="2"/>
          <w:gridAfter w:val="1"/>
          <w:wBefore w:w="54" w:type="dxa"/>
          <w:wAfter w:w="30" w:type="dxa"/>
          <w:trHeight w:val="426"/>
        </w:trPr>
        <w:tc>
          <w:tcPr>
            <w:tcW w:w="1418" w:type="dxa"/>
            <w:gridSpan w:val="3"/>
            <w:tcBorders>
              <w:top w:val="nil"/>
              <w:left w:val="nil"/>
              <w:bottom w:val="nil"/>
              <w:right w:val="nil"/>
            </w:tcBorders>
          </w:tcPr>
          <w:p w:rsidR="00E24AB4" w:rsidRPr="00604CCE" w:rsidRDefault="00E24AB4" w:rsidP="00E24AB4">
            <w:pPr>
              <w:pStyle w:val="aa"/>
              <w:numPr>
                <w:ilvl w:val="0"/>
                <w:numId w:val="2"/>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36" w:type="dxa"/>
            <w:gridSpan w:val="3"/>
            <w:tcBorders>
              <w:top w:val="nil"/>
              <w:left w:val="nil"/>
              <w:bottom w:val="nil"/>
              <w:right w:val="nil"/>
            </w:tcBorders>
          </w:tcPr>
          <w:p w:rsidR="00E24AB4" w:rsidRPr="00604CCE" w:rsidRDefault="00E24AB4" w:rsidP="00E24AB4">
            <w:pPr>
              <w:spacing w:line="240" w:lineRule="auto"/>
              <w:ind w:rightChars="2" w:right="6"/>
              <w:jc w:val="both"/>
              <w:rPr>
                <w:rFonts w:asciiTheme="majorEastAsia" w:eastAsiaTheme="majorEastAsia" w:hAnsiTheme="majorEastAsia"/>
                <w:color w:val="000000" w:themeColor="text1"/>
                <w:lang w:eastAsia="zh-HK"/>
              </w:rPr>
            </w:pPr>
            <w:r w:rsidRPr="00604CCE">
              <w:rPr>
                <w:rFonts w:asciiTheme="majorEastAsia" w:eastAsiaTheme="majorEastAsia" w:hAnsiTheme="majorEastAsia" w:cs="新細明體" w:hint="eastAsia"/>
                <w:color w:val="000000" w:themeColor="text1"/>
                <w:u w:val="single"/>
                <w:lang w:eastAsia="zh-HK"/>
              </w:rPr>
              <w:t>陳財喜議員</w:t>
            </w:r>
            <w:r w:rsidRPr="00604CCE">
              <w:rPr>
                <w:rFonts w:asciiTheme="majorEastAsia" w:eastAsiaTheme="majorEastAsia" w:hAnsiTheme="majorEastAsia" w:cs="新細明體" w:hint="eastAsia"/>
                <w:color w:val="000000" w:themeColor="text1"/>
                <w:lang w:eastAsia="zh-HK"/>
              </w:rPr>
              <w:t>表示曾於</w:t>
            </w:r>
            <w:r w:rsidRPr="00604CCE">
              <w:rPr>
                <w:rFonts w:asciiTheme="majorEastAsia" w:eastAsiaTheme="majorEastAsia" w:hAnsiTheme="majorEastAsia" w:cs="新細明體" w:hint="eastAsia"/>
                <w:color w:val="000000" w:themeColor="text1"/>
              </w:rPr>
              <w:t>2</w:t>
            </w:r>
            <w:r w:rsidRPr="00604CCE">
              <w:rPr>
                <w:rFonts w:asciiTheme="majorEastAsia" w:eastAsiaTheme="majorEastAsia" w:hAnsiTheme="majorEastAsia" w:cs="新細明體" w:hint="eastAsia"/>
                <w:color w:val="000000" w:themeColor="text1"/>
                <w:lang w:eastAsia="zh-HK"/>
              </w:rPr>
              <w:t>015舉行的會議提及政府的責任及分工，並曾建議</w:t>
            </w:r>
            <w:r>
              <w:rPr>
                <w:rFonts w:asciiTheme="majorEastAsia" w:eastAsiaTheme="majorEastAsia" w:hAnsiTheme="majorEastAsia" w:cs="新細明體" w:hint="eastAsia"/>
                <w:color w:val="000000" w:themeColor="text1"/>
              </w:rPr>
              <w:t>政府</w:t>
            </w:r>
            <w:r w:rsidRPr="00604CCE">
              <w:rPr>
                <w:rFonts w:asciiTheme="majorEastAsia" w:eastAsiaTheme="majorEastAsia" w:hAnsiTheme="majorEastAsia" w:cs="新細明體" w:hint="eastAsia"/>
                <w:color w:val="000000" w:themeColor="text1"/>
                <w:lang w:eastAsia="zh-HK"/>
              </w:rPr>
              <w:t>增加</w:t>
            </w:r>
            <w:r w:rsidRPr="00604CCE">
              <w:rPr>
                <w:rFonts w:asciiTheme="majorEastAsia" w:eastAsiaTheme="majorEastAsia" w:hAnsiTheme="majorEastAsia" w:hint="eastAsia"/>
                <w:bCs/>
                <w:color w:val="000000" w:themeColor="text1"/>
                <w:lang w:eastAsia="zh-HK"/>
              </w:rPr>
              <w:t>為該兩株樹木進行</w:t>
            </w:r>
            <w:r w:rsidRPr="00604CCE">
              <w:rPr>
                <w:rFonts w:asciiTheme="majorEastAsia" w:eastAsiaTheme="majorEastAsia" w:hAnsiTheme="majorEastAsia" w:cs="新細明體" w:hint="eastAsia"/>
                <w:color w:val="000000" w:themeColor="text1"/>
                <w:lang w:eastAsia="zh-HK"/>
              </w:rPr>
              <w:t>檢測和護養的</w:t>
            </w:r>
            <w:r w:rsidRPr="00604CCE">
              <w:rPr>
                <w:rFonts w:asciiTheme="majorEastAsia" w:eastAsiaTheme="majorEastAsia" w:hAnsiTheme="majorEastAsia" w:hint="eastAsia"/>
                <w:bCs/>
                <w:color w:val="000000" w:themeColor="text1"/>
                <w:lang w:eastAsia="zh-HK"/>
              </w:rPr>
              <w:t>密度</w:t>
            </w:r>
            <w:r w:rsidRPr="00604CCE">
              <w:rPr>
                <w:rFonts w:asciiTheme="majorEastAsia" w:eastAsiaTheme="majorEastAsia" w:hAnsiTheme="majorEastAsia" w:cs="新細明體" w:hint="eastAsia"/>
                <w:color w:val="000000" w:themeColor="text1"/>
                <w:lang w:eastAsia="zh-HK"/>
              </w:rPr>
              <w:t>。</w:t>
            </w:r>
            <w:r w:rsidRPr="00BE13A8">
              <w:rPr>
                <w:rFonts w:asciiTheme="majorEastAsia" w:eastAsiaTheme="majorEastAsia" w:hAnsiTheme="majorEastAsia" w:cs="新細明體" w:hint="eastAsia"/>
                <w:color w:val="000000" w:themeColor="text1"/>
              </w:rPr>
              <w:t>他</w:t>
            </w:r>
            <w:r w:rsidRPr="00604CCE">
              <w:rPr>
                <w:rFonts w:asciiTheme="majorEastAsia" w:eastAsiaTheme="majorEastAsia" w:hAnsiTheme="majorEastAsia" w:cs="新細明體" w:hint="eastAsia"/>
                <w:color w:val="000000" w:themeColor="text1"/>
                <w:lang w:eastAsia="zh-HK"/>
              </w:rPr>
              <w:t>不理解署方近三年間就保育該兩株樹木所進行的工作，並認為有關工作明顯未能</w:t>
            </w:r>
            <w:proofErr w:type="gramStart"/>
            <w:r w:rsidRPr="00604CCE">
              <w:rPr>
                <w:rFonts w:asciiTheme="majorEastAsia" w:eastAsiaTheme="majorEastAsia" w:hAnsiTheme="majorEastAsia" w:cs="新細明體" w:hint="eastAsia"/>
                <w:color w:val="000000" w:themeColor="text1"/>
                <w:lang w:eastAsia="zh-HK"/>
              </w:rPr>
              <w:t>改善兩樹的</w:t>
            </w:r>
            <w:proofErr w:type="gramEnd"/>
            <w:r w:rsidRPr="00604CCE">
              <w:rPr>
                <w:rFonts w:asciiTheme="majorEastAsia" w:eastAsiaTheme="majorEastAsia" w:hAnsiTheme="majorEastAsia" w:cs="新細明體" w:hint="eastAsia"/>
                <w:color w:val="000000" w:themeColor="text1"/>
                <w:lang w:eastAsia="zh-HK"/>
              </w:rPr>
              <w:t>健康狀況。</w:t>
            </w:r>
            <w:r>
              <w:rPr>
                <w:rFonts w:asciiTheme="majorEastAsia" w:eastAsiaTheme="majorEastAsia" w:hAnsiTheme="majorEastAsia" w:cs="新細明體" w:hint="eastAsia"/>
                <w:color w:val="000000" w:themeColor="text1"/>
              </w:rPr>
              <w:t>他表示</w:t>
            </w:r>
            <w:r w:rsidRPr="00604CCE">
              <w:rPr>
                <w:rFonts w:asciiTheme="majorEastAsia" w:eastAsiaTheme="majorEastAsia" w:hAnsiTheme="majorEastAsia" w:cs="新細明體" w:hint="eastAsia"/>
                <w:color w:val="000000" w:themeColor="text1"/>
                <w:lang w:eastAsia="zh-HK"/>
              </w:rPr>
              <w:t>地政</w:t>
            </w:r>
            <w:r>
              <w:rPr>
                <w:rFonts w:asciiTheme="majorEastAsia" w:eastAsiaTheme="majorEastAsia" w:hAnsiTheme="majorEastAsia" w:cs="新細明體" w:hint="eastAsia"/>
                <w:color w:val="000000" w:themeColor="text1"/>
              </w:rPr>
              <w:t>總</w:t>
            </w:r>
            <w:r w:rsidRPr="00604CCE">
              <w:rPr>
                <w:rFonts w:asciiTheme="majorEastAsia" w:eastAsiaTheme="majorEastAsia" w:hAnsiTheme="majorEastAsia" w:cs="新細明體" w:hint="eastAsia"/>
                <w:color w:val="000000" w:themeColor="text1"/>
                <w:lang w:eastAsia="zh-HK"/>
              </w:rPr>
              <w:t>署於實地視</w:t>
            </w:r>
            <w:r w:rsidRPr="00604CCE">
              <w:rPr>
                <w:rFonts w:asciiTheme="majorEastAsia" w:eastAsiaTheme="majorEastAsia" w:hAnsiTheme="majorEastAsia" w:cs="新細明體" w:hint="eastAsia"/>
                <w:color w:val="000000" w:themeColor="text1"/>
              </w:rPr>
              <w:t>察</w:t>
            </w:r>
            <w:r w:rsidRPr="00604CCE">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指出矮牆地底</w:t>
            </w:r>
            <w:proofErr w:type="gramStart"/>
            <w:r w:rsidRPr="00604CCE">
              <w:rPr>
                <w:rFonts w:asciiTheme="majorEastAsia" w:eastAsiaTheme="majorEastAsia" w:hAnsiTheme="majorEastAsia" w:cs="新細明體" w:hint="eastAsia"/>
                <w:color w:val="000000" w:themeColor="text1"/>
                <w:lang w:eastAsia="zh-HK"/>
              </w:rPr>
              <w:t>為港鐵公司</w:t>
            </w:r>
            <w:proofErr w:type="gramEnd"/>
            <w:r w:rsidRPr="00604CCE">
              <w:rPr>
                <w:rFonts w:asciiTheme="majorEastAsia" w:eastAsiaTheme="majorEastAsia" w:hAnsiTheme="majorEastAsia" w:cs="新細明體" w:hint="eastAsia"/>
                <w:color w:val="000000" w:themeColor="text1"/>
                <w:lang w:eastAsia="zh-HK"/>
              </w:rPr>
              <w:t>(</w:t>
            </w:r>
            <w:proofErr w:type="gramStart"/>
            <w:r w:rsidRPr="00604CCE">
              <w:rPr>
                <w:rFonts w:asciiTheme="majorEastAsia" w:eastAsiaTheme="majorEastAsia" w:hAnsiTheme="majorEastAsia" w:cs="新細明體" w:hint="eastAsia"/>
                <w:color w:val="000000" w:themeColor="text1"/>
                <w:lang w:eastAsia="zh-HK"/>
              </w:rPr>
              <w:t>港鐵</w:t>
            </w:r>
            <w:proofErr w:type="gramEnd"/>
            <w:r w:rsidRPr="00604CCE">
              <w:rPr>
                <w:rFonts w:asciiTheme="majorEastAsia" w:eastAsiaTheme="majorEastAsia" w:hAnsiTheme="majorEastAsia" w:cs="新細明體" w:hint="eastAsia"/>
                <w:color w:val="000000" w:themeColor="text1"/>
                <w:lang w:eastAsia="zh-HK"/>
              </w:rPr>
              <w:t>)的鐵路保護區，故未能進行工程，</w:t>
            </w:r>
            <w:r w:rsidRPr="00BE13A8">
              <w:rPr>
                <w:rFonts w:asciiTheme="majorEastAsia" w:eastAsiaTheme="majorEastAsia" w:hAnsiTheme="majorEastAsia" w:cs="新細明體" w:hint="eastAsia"/>
                <w:color w:val="000000" w:themeColor="text1"/>
              </w:rPr>
              <w:t>他</w:t>
            </w:r>
            <w:r w:rsidRPr="00604CCE">
              <w:rPr>
                <w:rFonts w:asciiTheme="majorEastAsia" w:eastAsiaTheme="majorEastAsia" w:hAnsiTheme="majorEastAsia" w:cs="新細明體" w:hint="eastAsia"/>
                <w:color w:val="000000" w:themeColor="text1"/>
                <w:lang w:eastAsia="zh-HK"/>
              </w:rPr>
              <w:t>詢問可否</w:t>
            </w:r>
            <w:proofErr w:type="gramStart"/>
            <w:r w:rsidRPr="00604CCE">
              <w:rPr>
                <w:rFonts w:asciiTheme="majorEastAsia" w:eastAsiaTheme="majorEastAsia" w:hAnsiTheme="majorEastAsia" w:cs="新細明體" w:hint="eastAsia"/>
                <w:color w:val="000000" w:themeColor="text1"/>
                <w:lang w:eastAsia="zh-HK"/>
              </w:rPr>
              <w:t>與港鐵溝通</w:t>
            </w:r>
            <w:proofErr w:type="gramEnd"/>
            <w:r>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於香港大學的範圍安裝支架</w:t>
            </w:r>
            <w:r>
              <w:rPr>
                <w:rFonts w:asciiTheme="majorEastAsia" w:eastAsiaTheme="majorEastAsia" w:hAnsiTheme="majorEastAsia" w:cs="新細明體" w:hint="eastAsia"/>
                <w:color w:val="000000" w:themeColor="text1"/>
              </w:rPr>
              <w:t>和鋼索</w:t>
            </w:r>
            <w:r w:rsidRPr="00604CCE">
              <w:rPr>
                <w:rFonts w:asciiTheme="majorEastAsia" w:eastAsiaTheme="majorEastAsia" w:hAnsiTheme="majorEastAsia" w:cs="新細明體" w:hint="eastAsia"/>
                <w:color w:val="000000" w:themeColor="text1"/>
                <w:lang w:eastAsia="zh-HK"/>
              </w:rPr>
              <w:t>。</w:t>
            </w:r>
          </w:p>
          <w:p w:rsidR="00E24AB4" w:rsidRPr="00604CCE" w:rsidRDefault="00E24AB4" w:rsidP="00E24AB4">
            <w:pPr>
              <w:spacing w:line="240" w:lineRule="auto"/>
              <w:ind w:rightChars="2" w:right="6"/>
              <w:jc w:val="both"/>
              <w:rPr>
                <w:rFonts w:asciiTheme="majorEastAsia" w:eastAsiaTheme="majorEastAsia" w:hAnsiTheme="majorEastAsia" w:cs="新細明體"/>
                <w:color w:val="000000" w:themeColor="text1"/>
                <w:lang w:eastAsia="zh-HK"/>
              </w:rPr>
            </w:pPr>
          </w:p>
        </w:tc>
      </w:tr>
      <w:tr w:rsidR="00E24AB4" w:rsidRPr="00604CCE" w:rsidTr="000D1ADB">
        <w:trPr>
          <w:gridBefore w:val="2"/>
          <w:gridAfter w:val="1"/>
          <w:wBefore w:w="54" w:type="dxa"/>
          <w:wAfter w:w="30" w:type="dxa"/>
          <w:trHeight w:val="426"/>
        </w:trPr>
        <w:tc>
          <w:tcPr>
            <w:tcW w:w="1418" w:type="dxa"/>
            <w:gridSpan w:val="3"/>
            <w:tcBorders>
              <w:top w:val="nil"/>
              <w:left w:val="nil"/>
              <w:bottom w:val="nil"/>
              <w:right w:val="nil"/>
            </w:tcBorders>
          </w:tcPr>
          <w:p w:rsidR="00E24AB4" w:rsidRPr="00604CCE" w:rsidRDefault="00E24AB4" w:rsidP="00E24AB4">
            <w:pPr>
              <w:pStyle w:val="aa"/>
              <w:numPr>
                <w:ilvl w:val="0"/>
                <w:numId w:val="2"/>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36" w:type="dxa"/>
            <w:gridSpan w:val="3"/>
            <w:tcBorders>
              <w:top w:val="nil"/>
              <w:left w:val="nil"/>
              <w:bottom w:val="nil"/>
              <w:right w:val="nil"/>
            </w:tcBorders>
          </w:tcPr>
          <w:p w:rsidR="00E24AB4" w:rsidRPr="00604CCE" w:rsidRDefault="00E24AB4" w:rsidP="00E24AB4">
            <w:pPr>
              <w:spacing w:line="240" w:lineRule="auto"/>
              <w:ind w:rightChars="2" w:right="6"/>
              <w:jc w:val="both"/>
              <w:rPr>
                <w:rFonts w:asciiTheme="majorEastAsia" w:eastAsiaTheme="majorEastAsia" w:hAnsiTheme="majorEastAsia" w:cs="新細明體"/>
                <w:color w:val="000000" w:themeColor="text1"/>
                <w:lang w:eastAsia="zh-HK"/>
              </w:rPr>
            </w:pPr>
            <w:r w:rsidRPr="00604CCE">
              <w:rPr>
                <w:rFonts w:asciiTheme="majorEastAsia" w:eastAsiaTheme="majorEastAsia" w:hAnsiTheme="majorEastAsia" w:cs="新細明體" w:hint="eastAsia"/>
                <w:color w:val="000000" w:themeColor="text1"/>
                <w:u w:val="single"/>
                <w:lang w:eastAsia="zh-HK"/>
              </w:rPr>
              <w:t>甘乃威議員</w:t>
            </w:r>
            <w:r w:rsidRPr="00604CCE">
              <w:rPr>
                <w:rFonts w:asciiTheme="majorEastAsia" w:eastAsiaTheme="majorEastAsia" w:hAnsiTheme="majorEastAsia" w:cs="新細明體" w:hint="eastAsia"/>
                <w:color w:val="000000" w:themeColor="text1"/>
                <w:lang w:eastAsia="zh-HK"/>
              </w:rPr>
              <w:t>表示自興建</w:t>
            </w:r>
            <w:proofErr w:type="gramStart"/>
            <w:r w:rsidRPr="00604CCE">
              <w:rPr>
                <w:rFonts w:asciiTheme="majorEastAsia" w:eastAsiaTheme="majorEastAsia" w:hAnsiTheme="majorEastAsia" w:cs="新細明體" w:hint="eastAsia"/>
                <w:color w:val="000000" w:themeColor="text1"/>
                <w:lang w:eastAsia="zh-HK"/>
              </w:rPr>
              <w:t>港鐵後，般咸道</w:t>
            </w:r>
            <w:proofErr w:type="gramEnd"/>
            <w:r w:rsidRPr="00604CCE">
              <w:rPr>
                <w:rFonts w:asciiTheme="majorEastAsia" w:eastAsiaTheme="majorEastAsia" w:hAnsiTheme="majorEastAsia" w:cs="新細明體" w:hint="eastAsia"/>
                <w:color w:val="000000" w:themeColor="text1"/>
                <w:lang w:eastAsia="zh-HK"/>
              </w:rPr>
              <w:t>樹木便</w:t>
            </w:r>
            <w:r>
              <w:rPr>
                <w:rFonts w:asciiTheme="majorEastAsia" w:eastAsiaTheme="majorEastAsia" w:hAnsiTheme="majorEastAsia" w:cs="新細明體" w:hint="eastAsia"/>
                <w:color w:val="000000" w:themeColor="text1"/>
              </w:rPr>
              <w:t>陸續</w:t>
            </w:r>
            <w:r w:rsidRPr="00604CCE">
              <w:rPr>
                <w:rFonts w:asciiTheme="majorEastAsia" w:eastAsiaTheme="majorEastAsia" w:hAnsiTheme="majorEastAsia" w:cs="新細明體" w:hint="eastAsia"/>
                <w:color w:val="000000" w:themeColor="text1"/>
                <w:lang w:eastAsia="zh-HK"/>
              </w:rPr>
              <w:t>發生倒塌意外</w:t>
            </w:r>
            <w:r>
              <w:rPr>
                <w:rFonts w:asciiTheme="majorEastAsia" w:eastAsiaTheme="majorEastAsia" w:hAnsiTheme="majorEastAsia" w:cs="新細明體" w:hint="eastAsia"/>
                <w:color w:val="000000" w:themeColor="text1"/>
              </w:rPr>
              <w:t>或</w:t>
            </w:r>
            <w:r w:rsidRPr="00604CCE">
              <w:rPr>
                <w:rFonts w:asciiTheme="majorEastAsia" w:eastAsiaTheme="majorEastAsia" w:hAnsiTheme="majorEastAsia" w:cs="新細明體" w:hint="eastAsia"/>
                <w:color w:val="000000" w:themeColor="text1"/>
                <w:lang w:eastAsia="zh-HK"/>
              </w:rPr>
              <w:t>需進行移除，</w:t>
            </w:r>
            <w:proofErr w:type="gramStart"/>
            <w:r w:rsidRPr="00604CCE">
              <w:rPr>
                <w:rFonts w:asciiTheme="majorEastAsia" w:eastAsiaTheme="majorEastAsia" w:hAnsiTheme="majorEastAsia" w:cs="新細明體" w:hint="eastAsia"/>
                <w:color w:val="000000" w:themeColor="text1"/>
                <w:lang w:eastAsia="zh-HK"/>
              </w:rPr>
              <w:t>關注港鐵</w:t>
            </w:r>
            <w:r>
              <w:rPr>
                <w:rFonts w:asciiTheme="majorEastAsia" w:eastAsiaTheme="majorEastAsia" w:hAnsiTheme="majorEastAsia" w:cs="新細明體" w:hint="eastAsia"/>
                <w:color w:val="000000" w:themeColor="text1"/>
                <w:lang w:eastAsia="zh-HK"/>
              </w:rPr>
              <w:t>工程</w:t>
            </w:r>
            <w:proofErr w:type="gramEnd"/>
            <w:r>
              <w:rPr>
                <w:rFonts w:asciiTheme="majorEastAsia" w:eastAsiaTheme="majorEastAsia" w:hAnsiTheme="majorEastAsia" w:cs="新細明體" w:hint="eastAsia"/>
                <w:color w:val="000000" w:themeColor="text1"/>
              </w:rPr>
              <w:t>有</w:t>
            </w:r>
            <w:r w:rsidRPr="00604CCE">
              <w:rPr>
                <w:rFonts w:asciiTheme="majorEastAsia" w:eastAsiaTheme="majorEastAsia" w:hAnsiTheme="majorEastAsia" w:cs="新細明體" w:hint="eastAsia"/>
                <w:color w:val="000000" w:themeColor="text1"/>
                <w:lang w:eastAsia="zh-HK"/>
              </w:rPr>
              <w:t>否影響鄰近生長的樹木，並認為可能有需要就此進行研究。</w:t>
            </w:r>
            <w:r>
              <w:rPr>
                <w:rFonts w:asciiTheme="majorEastAsia" w:eastAsiaTheme="majorEastAsia" w:hAnsiTheme="majorEastAsia" w:cs="新細明體" w:hint="eastAsia"/>
                <w:color w:val="000000" w:themeColor="text1"/>
              </w:rPr>
              <w:t>他引述</w:t>
            </w:r>
            <w:r w:rsidRPr="00604CCE">
              <w:rPr>
                <w:rFonts w:asciiTheme="majorEastAsia" w:eastAsiaTheme="majorEastAsia" w:hAnsiTheme="majorEastAsia" w:cs="新細明體" w:hint="eastAsia"/>
                <w:color w:val="000000" w:themeColor="text1"/>
                <w:lang w:eastAsia="zh-HK"/>
              </w:rPr>
              <w:t>文件指港鐵路保護區可作支點位置有限，詢問署方何以</w:t>
            </w:r>
            <w:proofErr w:type="gramStart"/>
            <w:r w:rsidRPr="00604CCE">
              <w:rPr>
                <w:rFonts w:asciiTheme="majorEastAsia" w:eastAsiaTheme="majorEastAsia" w:hAnsiTheme="majorEastAsia" w:cs="新細明體" w:hint="eastAsia"/>
                <w:color w:val="000000" w:themeColor="text1"/>
                <w:lang w:eastAsia="zh-HK"/>
              </w:rPr>
              <w:t>不</w:t>
            </w:r>
            <w:proofErr w:type="gramEnd"/>
            <w:r w:rsidRPr="00604CCE">
              <w:rPr>
                <w:rFonts w:asciiTheme="majorEastAsia" w:eastAsiaTheme="majorEastAsia" w:hAnsiTheme="majorEastAsia" w:cs="新細明體" w:hint="eastAsia"/>
                <w:color w:val="000000" w:themeColor="text1"/>
                <w:lang w:eastAsia="zh-HK"/>
              </w:rPr>
              <w:t>就此諮詢區議會，反而直至建議移除樹木</w:t>
            </w:r>
            <w:r>
              <w:rPr>
                <w:rFonts w:asciiTheme="majorEastAsia" w:eastAsiaTheme="majorEastAsia" w:hAnsiTheme="majorEastAsia" w:cs="新細明體" w:hint="eastAsia"/>
                <w:color w:val="000000" w:themeColor="text1"/>
              </w:rPr>
              <w:t>，才通</w:t>
            </w:r>
            <w:r w:rsidRPr="00604CCE">
              <w:rPr>
                <w:rFonts w:asciiTheme="majorEastAsia" w:eastAsiaTheme="majorEastAsia" w:hAnsiTheme="majorEastAsia" w:cs="新細明體" w:hint="eastAsia"/>
                <w:color w:val="000000" w:themeColor="text1"/>
                <w:lang w:eastAsia="zh-HK"/>
              </w:rPr>
              <w:t>知區議會</w:t>
            </w:r>
            <w:r>
              <w:rPr>
                <w:rFonts w:asciiTheme="majorEastAsia" w:eastAsiaTheme="majorEastAsia" w:hAnsiTheme="majorEastAsia" w:cs="新細明體" w:hint="eastAsia"/>
                <w:color w:val="000000" w:themeColor="text1"/>
                <w:lang w:eastAsia="zh-HK"/>
              </w:rPr>
              <w:t>，亦不明白為何</w:t>
            </w:r>
            <w:proofErr w:type="gramStart"/>
            <w:r w:rsidRPr="00604CCE">
              <w:rPr>
                <w:rFonts w:asciiTheme="majorEastAsia" w:eastAsiaTheme="majorEastAsia" w:hAnsiTheme="majorEastAsia" w:hint="eastAsia"/>
                <w:bCs/>
                <w:color w:val="000000" w:themeColor="text1"/>
                <w:lang w:eastAsia="zh-HK"/>
              </w:rPr>
              <w:t>樹木</w:t>
            </w:r>
            <w:r>
              <w:rPr>
                <w:rFonts w:asciiTheme="majorEastAsia" w:eastAsiaTheme="majorEastAsia" w:hAnsiTheme="majorEastAsia" w:hint="eastAsia"/>
                <w:bCs/>
                <w:color w:val="000000" w:themeColor="text1"/>
                <w:lang w:eastAsia="zh-HK"/>
              </w:rPr>
              <w:t>辦每次於</w:t>
            </w:r>
            <w:proofErr w:type="gramEnd"/>
            <w:r>
              <w:rPr>
                <w:rFonts w:asciiTheme="majorEastAsia" w:eastAsiaTheme="majorEastAsia" w:hAnsiTheme="majorEastAsia" w:hint="eastAsia"/>
                <w:bCs/>
                <w:color w:val="000000" w:themeColor="text1"/>
                <w:lang w:eastAsia="zh-HK"/>
              </w:rPr>
              <w:t>區議會均建議</w:t>
            </w:r>
            <w:r>
              <w:rPr>
                <w:rFonts w:asciiTheme="majorEastAsia" w:eastAsiaTheme="majorEastAsia" w:hAnsiTheme="majorEastAsia" w:hint="eastAsia"/>
                <w:bCs/>
                <w:color w:val="000000" w:themeColor="text1"/>
              </w:rPr>
              <w:t>移除</w:t>
            </w:r>
            <w:r>
              <w:rPr>
                <w:rFonts w:asciiTheme="majorEastAsia" w:eastAsiaTheme="majorEastAsia" w:hAnsiTheme="majorEastAsia" w:hint="eastAsia"/>
                <w:bCs/>
                <w:color w:val="000000" w:themeColor="text1"/>
                <w:lang w:eastAsia="zh-HK"/>
              </w:rPr>
              <w:t>樹</w:t>
            </w:r>
            <w:r>
              <w:rPr>
                <w:rFonts w:asciiTheme="majorEastAsia" w:eastAsiaTheme="majorEastAsia" w:hAnsiTheme="majorEastAsia" w:hint="eastAsia"/>
                <w:bCs/>
                <w:color w:val="000000" w:themeColor="text1"/>
              </w:rPr>
              <w:t>木</w:t>
            </w:r>
            <w:r w:rsidRPr="00604CCE">
              <w:rPr>
                <w:rFonts w:asciiTheme="majorEastAsia" w:eastAsiaTheme="majorEastAsia" w:hAnsiTheme="majorEastAsia" w:cs="新細明體" w:hint="eastAsia"/>
                <w:color w:val="000000" w:themeColor="text1"/>
                <w:lang w:eastAsia="zh-HK"/>
              </w:rPr>
              <w:t>。</w:t>
            </w:r>
            <w:r>
              <w:rPr>
                <w:rFonts w:asciiTheme="majorEastAsia" w:eastAsiaTheme="majorEastAsia" w:hAnsiTheme="majorEastAsia" w:cs="新細明體" w:hint="eastAsia"/>
                <w:color w:val="000000" w:themeColor="text1"/>
              </w:rPr>
              <w:t>他十分</w:t>
            </w:r>
            <w:r w:rsidRPr="00604CCE">
              <w:rPr>
                <w:rFonts w:asciiTheme="majorEastAsia" w:eastAsiaTheme="majorEastAsia" w:hAnsiTheme="majorEastAsia" w:cs="新細明體" w:hint="eastAsia"/>
                <w:color w:val="000000" w:themeColor="text1"/>
                <w:lang w:eastAsia="zh-HK"/>
              </w:rPr>
              <w:t>希望可以保留兩株榕樹，但</w:t>
            </w:r>
            <w:r>
              <w:rPr>
                <w:rFonts w:asciiTheme="majorEastAsia" w:eastAsiaTheme="majorEastAsia" w:hAnsiTheme="majorEastAsia" w:cs="新細明體" w:hint="eastAsia"/>
                <w:color w:val="000000" w:themeColor="text1"/>
              </w:rPr>
              <w:t>假如</w:t>
            </w:r>
            <w:r w:rsidRPr="00604CCE">
              <w:rPr>
                <w:rFonts w:asciiTheme="majorEastAsia" w:eastAsiaTheme="majorEastAsia" w:hAnsiTheme="majorEastAsia" w:cs="新細明體" w:hint="eastAsia"/>
                <w:color w:val="000000" w:themeColor="text1"/>
                <w:lang w:eastAsia="zh-HK"/>
              </w:rPr>
              <w:t>樹木隨時</w:t>
            </w:r>
            <w:r>
              <w:rPr>
                <w:rFonts w:asciiTheme="majorEastAsia" w:eastAsiaTheme="majorEastAsia" w:hAnsiTheme="majorEastAsia" w:cs="新細明體" w:hint="eastAsia"/>
                <w:color w:val="000000" w:themeColor="text1"/>
              </w:rPr>
              <w:t>有</w:t>
            </w:r>
            <w:r w:rsidRPr="00604CCE">
              <w:rPr>
                <w:rFonts w:asciiTheme="majorEastAsia" w:eastAsiaTheme="majorEastAsia" w:hAnsiTheme="majorEastAsia" w:cs="新細明體" w:hint="eastAsia"/>
                <w:color w:val="000000" w:themeColor="text1"/>
                <w:lang w:eastAsia="zh-HK"/>
              </w:rPr>
              <w:t>倒</w:t>
            </w:r>
            <w:r w:rsidRPr="00604CCE">
              <w:rPr>
                <w:rFonts w:asciiTheme="majorEastAsia" w:eastAsiaTheme="majorEastAsia" w:hAnsiTheme="majorEastAsia" w:cs="新細明體" w:hint="eastAsia"/>
                <w:color w:val="000000" w:themeColor="text1"/>
              </w:rPr>
              <w:t>塌</w:t>
            </w:r>
            <w:r w:rsidRPr="00604CCE">
              <w:rPr>
                <w:rFonts w:asciiTheme="majorEastAsia" w:eastAsiaTheme="majorEastAsia" w:hAnsiTheme="majorEastAsia" w:cs="新細明體" w:hint="eastAsia"/>
                <w:color w:val="000000" w:themeColor="text1"/>
                <w:lang w:eastAsia="zh-HK"/>
              </w:rPr>
              <w:t>的風險</w:t>
            </w:r>
            <w:r>
              <w:rPr>
                <w:rFonts w:asciiTheme="majorEastAsia" w:eastAsiaTheme="majorEastAsia" w:hAnsiTheme="majorEastAsia" w:cs="新細明體" w:hint="eastAsia"/>
                <w:color w:val="000000" w:themeColor="text1"/>
                <w:lang w:eastAsia="zh-HK"/>
              </w:rPr>
              <w:t>，</w:t>
            </w:r>
            <w:r>
              <w:rPr>
                <w:rFonts w:asciiTheme="majorEastAsia" w:eastAsiaTheme="majorEastAsia" w:hAnsiTheme="majorEastAsia" w:cs="新細明體" w:hint="eastAsia"/>
                <w:color w:val="000000" w:themeColor="text1"/>
              </w:rPr>
              <w:t>亦</w:t>
            </w:r>
            <w:r w:rsidRPr="00604CCE">
              <w:rPr>
                <w:rFonts w:asciiTheme="majorEastAsia" w:eastAsiaTheme="majorEastAsia" w:hAnsiTheme="majorEastAsia" w:cs="新細明體" w:hint="eastAsia"/>
                <w:color w:val="000000" w:themeColor="text1"/>
                <w:lang w:eastAsia="zh-HK"/>
              </w:rPr>
              <w:t>別無他法</w:t>
            </w:r>
            <w:r w:rsidRPr="00604CCE">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並希望署方考慮所有</w:t>
            </w:r>
            <w:r>
              <w:rPr>
                <w:rFonts w:asciiTheme="majorEastAsia" w:eastAsiaTheme="majorEastAsia" w:hAnsiTheme="majorEastAsia" w:cs="新細明體" w:hint="eastAsia"/>
                <w:color w:val="000000" w:themeColor="text1"/>
              </w:rPr>
              <w:t>可行的</w:t>
            </w:r>
            <w:r w:rsidRPr="00604CCE">
              <w:rPr>
                <w:rFonts w:asciiTheme="majorEastAsia" w:eastAsiaTheme="majorEastAsia" w:hAnsiTheme="majorEastAsia" w:cs="新細明體" w:hint="eastAsia"/>
                <w:color w:val="000000" w:themeColor="text1"/>
                <w:lang w:eastAsia="zh-HK"/>
              </w:rPr>
              <w:t>保護樹木方法</w:t>
            </w:r>
            <w:r>
              <w:rPr>
                <w:rFonts w:asciiTheme="majorEastAsia" w:eastAsiaTheme="majorEastAsia" w:hAnsiTheme="majorEastAsia" w:cs="新細明體" w:hint="eastAsia"/>
                <w:color w:val="000000" w:themeColor="text1"/>
                <w:lang w:eastAsia="zh-HK"/>
              </w:rPr>
              <w:t>，</w:t>
            </w:r>
            <w:r w:rsidRPr="00604CCE">
              <w:rPr>
                <w:rFonts w:asciiTheme="majorEastAsia" w:eastAsiaTheme="majorEastAsia" w:hAnsiTheme="majorEastAsia" w:cs="新細明體" w:hint="eastAsia"/>
                <w:color w:val="000000" w:themeColor="text1"/>
                <w:lang w:eastAsia="zh-HK"/>
              </w:rPr>
              <w:t>及解</w:t>
            </w:r>
            <w:r w:rsidRPr="00604CCE">
              <w:rPr>
                <w:rFonts w:asciiTheme="majorEastAsia" w:eastAsiaTheme="majorEastAsia" w:hAnsiTheme="majorEastAsia" w:cs="新細明體" w:hint="eastAsia"/>
                <w:color w:val="000000" w:themeColor="text1"/>
              </w:rPr>
              <w:t>釋</w:t>
            </w:r>
            <w:r w:rsidRPr="00604CCE">
              <w:rPr>
                <w:rFonts w:asciiTheme="majorEastAsia" w:eastAsiaTheme="majorEastAsia" w:hAnsiTheme="majorEastAsia" w:cs="新細明體" w:hint="eastAsia"/>
                <w:color w:val="000000" w:themeColor="text1"/>
                <w:lang w:eastAsia="zh-HK"/>
              </w:rPr>
              <w:t>過去數年除修剪樹</w:t>
            </w:r>
            <w:proofErr w:type="gramStart"/>
            <w:r w:rsidRPr="00604CCE">
              <w:rPr>
                <w:rFonts w:asciiTheme="majorEastAsia" w:eastAsiaTheme="majorEastAsia" w:hAnsiTheme="majorEastAsia" w:cs="新細明體" w:hint="eastAsia"/>
                <w:color w:val="000000" w:themeColor="text1"/>
                <w:lang w:eastAsia="zh-HK"/>
              </w:rPr>
              <w:t>冠外曾</w:t>
            </w:r>
            <w:proofErr w:type="gramEnd"/>
            <w:r w:rsidRPr="00604CCE">
              <w:rPr>
                <w:rFonts w:asciiTheme="majorEastAsia" w:eastAsiaTheme="majorEastAsia" w:hAnsiTheme="majorEastAsia" w:cs="新細明體" w:hint="eastAsia"/>
                <w:color w:val="000000" w:themeColor="text1"/>
                <w:lang w:eastAsia="zh-HK"/>
              </w:rPr>
              <w:t>採取的緩減措施。</w:t>
            </w:r>
          </w:p>
          <w:p w:rsidR="00E24AB4" w:rsidRPr="00604CCE" w:rsidRDefault="00E24AB4" w:rsidP="00E24AB4">
            <w:pPr>
              <w:spacing w:line="240" w:lineRule="auto"/>
              <w:ind w:rightChars="2" w:right="6"/>
              <w:jc w:val="both"/>
              <w:rPr>
                <w:rFonts w:asciiTheme="majorEastAsia" w:eastAsiaTheme="majorEastAsia" w:hAnsiTheme="majorEastAsia" w:cs="新細明體"/>
                <w:color w:val="000000" w:themeColor="text1"/>
                <w:lang w:eastAsia="zh-HK"/>
              </w:rPr>
            </w:pPr>
          </w:p>
        </w:tc>
      </w:tr>
      <w:tr w:rsidR="00E24AB4" w:rsidRPr="00604CCE" w:rsidTr="000D1ADB">
        <w:trPr>
          <w:gridBefore w:val="2"/>
          <w:gridAfter w:val="1"/>
          <w:wBefore w:w="54" w:type="dxa"/>
          <w:wAfter w:w="30" w:type="dxa"/>
          <w:trHeight w:val="426"/>
        </w:trPr>
        <w:tc>
          <w:tcPr>
            <w:tcW w:w="1418" w:type="dxa"/>
            <w:gridSpan w:val="3"/>
            <w:tcBorders>
              <w:top w:val="nil"/>
              <w:left w:val="nil"/>
              <w:bottom w:val="nil"/>
              <w:right w:val="nil"/>
            </w:tcBorders>
          </w:tcPr>
          <w:p w:rsidR="00E24AB4" w:rsidRPr="00604CCE" w:rsidRDefault="00E24AB4" w:rsidP="00E24AB4">
            <w:pPr>
              <w:pStyle w:val="aa"/>
              <w:numPr>
                <w:ilvl w:val="0"/>
                <w:numId w:val="2"/>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36" w:type="dxa"/>
            <w:gridSpan w:val="3"/>
            <w:tcBorders>
              <w:top w:val="nil"/>
              <w:left w:val="nil"/>
              <w:bottom w:val="nil"/>
              <w:right w:val="nil"/>
            </w:tcBorders>
          </w:tcPr>
          <w:p w:rsidR="00E24AB4" w:rsidRPr="00413159" w:rsidRDefault="00E24AB4" w:rsidP="00E24AB4">
            <w:pPr>
              <w:spacing w:line="240" w:lineRule="auto"/>
              <w:ind w:rightChars="2" w:right="6"/>
              <w:jc w:val="both"/>
              <w:rPr>
                <w:rFonts w:asciiTheme="majorEastAsia" w:eastAsiaTheme="majorEastAsia" w:hAnsiTheme="majorEastAsia"/>
                <w:bCs/>
                <w:color w:val="000000" w:themeColor="text1"/>
                <w:lang w:eastAsia="zh-HK"/>
              </w:rPr>
            </w:pPr>
            <w:r w:rsidRPr="00604CCE">
              <w:rPr>
                <w:rFonts w:asciiTheme="majorEastAsia" w:eastAsiaTheme="majorEastAsia" w:hAnsiTheme="majorEastAsia" w:cs="新細明體" w:hint="eastAsia"/>
                <w:color w:val="000000" w:themeColor="text1"/>
                <w:u w:val="single"/>
                <w:lang w:eastAsia="zh-HK"/>
              </w:rPr>
              <w:t>鄭麗琼議員</w:t>
            </w:r>
            <w:r w:rsidRPr="00604CCE">
              <w:rPr>
                <w:rFonts w:asciiTheme="majorEastAsia" w:eastAsiaTheme="majorEastAsia" w:hAnsiTheme="majorEastAsia" w:hint="eastAsia"/>
                <w:bCs/>
                <w:color w:val="000000" w:themeColor="text1"/>
                <w:lang w:eastAsia="zh-HK"/>
              </w:rPr>
              <w:t>認為樹木辦</w:t>
            </w:r>
            <w:r>
              <w:rPr>
                <w:rFonts w:asciiTheme="majorEastAsia" w:eastAsiaTheme="majorEastAsia" w:hAnsiTheme="majorEastAsia" w:hint="eastAsia"/>
                <w:bCs/>
                <w:color w:val="000000" w:themeColor="text1"/>
              </w:rPr>
              <w:t>的工作似乎</w:t>
            </w:r>
            <w:r w:rsidRPr="00604CCE">
              <w:rPr>
                <w:rFonts w:asciiTheme="majorEastAsia" w:eastAsiaTheme="majorEastAsia" w:hAnsiTheme="majorEastAsia" w:hint="eastAsia"/>
                <w:bCs/>
                <w:color w:val="000000" w:themeColor="text1"/>
                <w:lang w:eastAsia="zh-HK"/>
              </w:rPr>
              <w:t>是斬樹多於保樹，並指當地居民對樹木抱有感情，惟樹木辦及地政</w:t>
            </w:r>
            <w:r>
              <w:rPr>
                <w:rFonts w:asciiTheme="majorEastAsia" w:eastAsiaTheme="majorEastAsia" w:hAnsiTheme="majorEastAsia" w:hint="eastAsia"/>
                <w:bCs/>
                <w:color w:val="000000" w:themeColor="text1"/>
              </w:rPr>
              <w:t>總</w:t>
            </w:r>
            <w:r w:rsidRPr="00604CCE">
              <w:rPr>
                <w:rFonts w:asciiTheme="majorEastAsia" w:eastAsiaTheme="majorEastAsia" w:hAnsiTheme="majorEastAsia" w:hint="eastAsia"/>
                <w:bCs/>
                <w:color w:val="000000" w:themeColor="text1"/>
                <w:lang w:eastAsia="zh-HK"/>
              </w:rPr>
              <w:t>署卻態度冷淡。</w:t>
            </w:r>
            <w:r w:rsidRPr="007F39E5">
              <w:rPr>
                <w:rFonts w:asciiTheme="majorEastAsia" w:eastAsiaTheme="majorEastAsia" w:hAnsiTheme="majorEastAsia" w:cs="新細明體" w:hint="eastAsia"/>
                <w:color w:val="000000" w:themeColor="text1"/>
              </w:rPr>
              <w:t>她</w:t>
            </w:r>
            <w:r w:rsidRPr="00604CCE">
              <w:rPr>
                <w:rFonts w:asciiTheme="majorEastAsia" w:eastAsiaTheme="majorEastAsia" w:hAnsiTheme="majorEastAsia" w:cs="新細明體" w:hint="eastAsia"/>
                <w:color w:val="000000" w:themeColor="text1"/>
                <w:lang w:eastAsia="zh-HK"/>
              </w:rPr>
              <w:t>表示</w:t>
            </w:r>
            <w:r w:rsidRPr="00604CCE">
              <w:rPr>
                <w:rFonts w:asciiTheme="majorEastAsia" w:eastAsiaTheme="majorEastAsia" w:hAnsiTheme="majorEastAsia" w:hint="eastAsia"/>
                <w:bCs/>
                <w:color w:val="000000" w:themeColor="text1"/>
                <w:lang w:eastAsia="zh-HK"/>
              </w:rPr>
              <w:t>昨日</w:t>
            </w:r>
            <w:r w:rsidRPr="00604CCE">
              <w:rPr>
                <w:rFonts w:asciiTheme="majorEastAsia" w:eastAsiaTheme="majorEastAsia" w:hAnsiTheme="majorEastAsia" w:cs="新細明體" w:hint="eastAsia"/>
                <w:color w:val="000000" w:themeColor="text1"/>
                <w:lang w:eastAsia="zh-HK"/>
              </w:rPr>
              <w:t>實地視察時</w:t>
            </w:r>
            <w:r>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署方已</w:t>
            </w:r>
            <w:r>
              <w:rPr>
                <w:rFonts w:asciiTheme="majorEastAsia" w:eastAsiaTheme="majorEastAsia" w:hAnsiTheme="majorEastAsia" w:cs="新細明體" w:hint="eastAsia"/>
                <w:color w:val="000000" w:themeColor="text1"/>
              </w:rPr>
              <w:t>將行人路</w:t>
            </w:r>
            <w:r w:rsidRPr="00604CCE">
              <w:rPr>
                <w:rFonts w:asciiTheme="majorEastAsia" w:eastAsiaTheme="majorEastAsia" w:hAnsiTheme="majorEastAsia" w:cs="新細明體" w:hint="eastAsia"/>
                <w:color w:val="000000" w:themeColor="text1"/>
                <w:lang w:eastAsia="zh-HK"/>
              </w:rPr>
              <w:t>封</w:t>
            </w:r>
            <w:r>
              <w:rPr>
                <w:rFonts w:asciiTheme="majorEastAsia" w:eastAsiaTheme="majorEastAsia" w:hAnsiTheme="majorEastAsia" w:cs="新細明體" w:hint="eastAsia"/>
                <w:color w:val="000000" w:themeColor="text1"/>
              </w:rPr>
              <w:t>閉</w:t>
            </w:r>
            <w:r w:rsidRPr="00604CCE">
              <w:rPr>
                <w:rFonts w:asciiTheme="majorEastAsia" w:eastAsiaTheme="majorEastAsia" w:hAnsiTheme="majorEastAsia" w:cs="新細明體" w:hint="eastAsia"/>
                <w:color w:val="000000" w:themeColor="text1"/>
                <w:lang w:eastAsia="zh-HK"/>
              </w:rPr>
              <w:t>，詢問署方日後封閉行人路</w:t>
            </w:r>
            <w:r>
              <w:rPr>
                <w:rFonts w:asciiTheme="majorEastAsia" w:eastAsiaTheme="majorEastAsia" w:hAnsiTheme="majorEastAsia" w:cs="新細明體" w:hint="eastAsia"/>
                <w:color w:val="000000" w:themeColor="text1"/>
              </w:rPr>
              <w:t>以</w:t>
            </w:r>
            <w:r w:rsidRPr="00604CCE">
              <w:rPr>
                <w:rFonts w:asciiTheme="majorEastAsia" w:eastAsiaTheme="majorEastAsia" w:hAnsiTheme="majorEastAsia" w:hint="eastAsia"/>
                <w:color w:val="000000" w:themeColor="text1"/>
                <w:lang w:eastAsia="zh-HK"/>
              </w:rPr>
              <w:t>加建支架及修剪樹冠是否可行，並</w:t>
            </w:r>
            <w:proofErr w:type="gramStart"/>
            <w:r w:rsidRPr="00604CCE">
              <w:rPr>
                <w:rFonts w:asciiTheme="majorEastAsia" w:eastAsiaTheme="majorEastAsia" w:hAnsiTheme="majorEastAsia" w:hint="eastAsia"/>
                <w:bCs/>
                <w:color w:val="000000" w:themeColor="text1"/>
                <w:lang w:eastAsia="zh-HK"/>
              </w:rPr>
              <w:t>詢問港鐵如果</w:t>
            </w:r>
            <w:proofErr w:type="gramEnd"/>
            <w:r w:rsidRPr="00604CCE">
              <w:rPr>
                <w:rFonts w:asciiTheme="majorEastAsia" w:eastAsiaTheme="majorEastAsia" w:hAnsiTheme="majorEastAsia" w:hint="eastAsia"/>
                <w:bCs/>
                <w:color w:val="000000" w:themeColor="text1"/>
                <w:lang w:eastAsia="zh-HK"/>
              </w:rPr>
              <w:t>該範</w:t>
            </w:r>
            <w:r w:rsidRPr="00604CCE">
              <w:rPr>
                <w:rFonts w:asciiTheme="majorEastAsia" w:eastAsiaTheme="majorEastAsia" w:hAnsiTheme="majorEastAsia" w:hint="eastAsia"/>
                <w:bCs/>
                <w:color w:val="000000" w:themeColor="text1"/>
              </w:rPr>
              <w:t>圍</w:t>
            </w:r>
            <w:r w:rsidRPr="00604CCE">
              <w:rPr>
                <w:rFonts w:asciiTheme="majorEastAsia" w:eastAsiaTheme="majorEastAsia" w:hAnsiTheme="majorEastAsia" w:hint="eastAsia"/>
                <w:bCs/>
                <w:color w:val="000000" w:themeColor="text1"/>
                <w:lang w:eastAsia="zh-HK"/>
              </w:rPr>
              <w:t>屬</w:t>
            </w:r>
            <w:r w:rsidRPr="00604CCE">
              <w:rPr>
                <w:rFonts w:asciiTheme="majorEastAsia" w:eastAsiaTheme="majorEastAsia" w:hAnsiTheme="majorEastAsia" w:cs="新細明體" w:hint="eastAsia"/>
                <w:color w:val="000000" w:themeColor="text1"/>
                <w:lang w:eastAsia="zh-HK"/>
              </w:rPr>
              <w:t>鐵路保護區，</w:t>
            </w:r>
            <w:r w:rsidRPr="00604CCE">
              <w:rPr>
                <w:rFonts w:asciiTheme="majorEastAsia" w:eastAsiaTheme="majorEastAsia" w:hAnsiTheme="majorEastAsia" w:hint="eastAsia"/>
                <w:bCs/>
                <w:color w:val="000000" w:themeColor="text1"/>
                <w:lang w:eastAsia="zh-HK"/>
              </w:rPr>
              <w:t>可否</w:t>
            </w:r>
            <w:r w:rsidRPr="00604CCE">
              <w:rPr>
                <w:rFonts w:asciiTheme="majorEastAsia" w:eastAsiaTheme="majorEastAsia" w:hAnsiTheme="majorEastAsia" w:cs="新細明體" w:hint="eastAsia"/>
                <w:color w:val="000000" w:themeColor="text1"/>
                <w:lang w:eastAsia="zh-HK"/>
              </w:rPr>
              <w:t>封閉</w:t>
            </w:r>
            <w:r w:rsidRPr="00604CCE">
              <w:rPr>
                <w:rFonts w:asciiTheme="majorEastAsia" w:eastAsiaTheme="majorEastAsia" w:hAnsiTheme="majorEastAsia" w:cs="新細明體" w:hint="eastAsia"/>
                <w:bCs/>
                <w:color w:val="000000" w:themeColor="text1"/>
                <w:lang w:eastAsia="zh-HK"/>
              </w:rPr>
              <w:t>鄧志昂樓的樓梯</w:t>
            </w:r>
            <w:r>
              <w:rPr>
                <w:rFonts w:asciiTheme="majorEastAsia" w:eastAsiaTheme="majorEastAsia" w:hAnsiTheme="majorEastAsia" w:cs="新細明體" w:hint="eastAsia"/>
                <w:bCs/>
                <w:color w:val="000000" w:themeColor="text1"/>
              </w:rPr>
              <w:t>，</w:t>
            </w:r>
            <w:r w:rsidRPr="00604CCE">
              <w:rPr>
                <w:rFonts w:asciiTheme="majorEastAsia" w:eastAsiaTheme="majorEastAsia" w:hAnsiTheme="majorEastAsia" w:cs="新細明體" w:hint="eastAsia"/>
                <w:bCs/>
                <w:color w:val="000000" w:themeColor="text1"/>
                <w:lang w:eastAsia="zh-HK"/>
              </w:rPr>
              <w:t>以</w:t>
            </w:r>
            <w:r w:rsidRPr="00604CCE">
              <w:rPr>
                <w:rFonts w:asciiTheme="majorEastAsia" w:eastAsiaTheme="majorEastAsia" w:hAnsiTheme="majorEastAsia" w:hint="eastAsia"/>
                <w:color w:val="000000" w:themeColor="text1"/>
                <w:lang w:eastAsia="zh-HK"/>
              </w:rPr>
              <w:t>加建支架</w:t>
            </w:r>
            <w:proofErr w:type="gramStart"/>
            <w:r w:rsidRPr="00604CCE">
              <w:rPr>
                <w:rFonts w:asciiTheme="majorEastAsia" w:eastAsiaTheme="majorEastAsia" w:hAnsiTheme="majorEastAsia" w:hint="eastAsia"/>
                <w:color w:val="000000" w:themeColor="text1"/>
                <w:lang w:eastAsia="zh-HK"/>
              </w:rPr>
              <w:t>穩定樹</w:t>
            </w:r>
            <w:proofErr w:type="gramEnd"/>
            <w:r w:rsidRPr="00604CCE">
              <w:rPr>
                <w:rFonts w:asciiTheme="majorEastAsia" w:eastAsiaTheme="majorEastAsia" w:hAnsiTheme="majorEastAsia" w:hint="eastAsia"/>
                <w:color w:val="000000" w:themeColor="text1"/>
                <w:lang w:eastAsia="zh-HK"/>
              </w:rPr>
              <w:t>身</w:t>
            </w:r>
            <w:r w:rsidRPr="00604CCE">
              <w:rPr>
                <w:rFonts w:asciiTheme="majorEastAsia" w:eastAsiaTheme="majorEastAsia" w:hAnsiTheme="majorEastAsia" w:cs="新細明體" w:hint="eastAsia"/>
                <w:bCs/>
                <w:color w:val="000000" w:themeColor="text1"/>
                <w:lang w:eastAsia="zh-HK"/>
              </w:rPr>
              <w:t>。</w:t>
            </w:r>
            <w:r>
              <w:rPr>
                <w:rFonts w:asciiTheme="majorEastAsia" w:eastAsiaTheme="majorEastAsia" w:hAnsiTheme="majorEastAsia" w:hint="eastAsia"/>
                <w:bCs/>
                <w:color w:val="000000" w:themeColor="text1"/>
                <w:lang w:eastAsia="zh-HK"/>
              </w:rPr>
              <w:t>她表示屬私人</w:t>
            </w:r>
            <w:r w:rsidRPr="00EA05F2">
              <w:rPr>
                <w:rFonts w:asciiTheme="majorEastAsia" w:eastAsiaTheme="majorEastAsia" w:hAnsiTheme="majorEastAsia" w:hint="eastAsia"/>
                <w:bCs/>
                <w:color w:val="000000" w:themeColor="text1"/>
                <w:lang w:eastAsia="zh-HK"/>
              </w:rPr>
              <w:t>營運</w:t>
            </w:r>
            <w:r>
              <w:rPr>
                <w:rFonts w:asciiTheme="majorEastAsia" w:eastAsiaTheme="majorEastAsia" w:hAnsiTheme="majorEastAsia" w:hint="eastAsia"/>
                <w:bCs/>
                <w:color w:val="000000" w:themeColor="text1"/>
                <w:lang w:eastAsia="zh-HK"/>
              </w:rPr>
              <w:t>的</w:t>
            </w:r>
            <w:r w:rsidRPr="00604CCE">
              <w:rPr>
                <w:rFonts w:asciiTheme="majorEastAsia" w:eastAsiaTheme="majorEastAsia" w:hAnsiTheme="majorEastAsia" w:hint="eastAsia"/>
                <w:bCs/>
                <w:color w:val="000000" w:themeColor="text1"/>
                <w:lang w:eastAsia="zh-HK"/>
              </w:rPr>
              <w:t>美利大廈</w:t>
            </w:r>
            <w:r>
              <w:rPr>
                <w:rFonts w:asciiTheme="majorEastAsia" w:eastAsiaTheme="majorEastAsia" w:hAnsiTheme="majorEastAsia" w:hint="eastAsia"/>
                <w:bCs/>
                <w:color w:val="000000" w:themeColor="text1"/>
                <w:lang w:eastAsia="zh-HK"/>
              </w:rPr>
              <w:t>活化工程可以</w:t>
            </w:r>
            <w:r w:rsidRPr="00604CCE">
              <w:rPr>
                <w:rFonts w:asciiTheme="majorEastAsia" w:eastAsiaTheme="majorEastAsia" w:hAnsiTheme="majorEastAsia" w:hint="eastAsia"/>
                <w:bCs/>
                <w:color w:val="000000" w:themeColor="text1"/>
                <w:lang w:eastAsia="zh-HK"/>
              </w:rPr>
              <w:t>保留古樹</w:t>
            </w:r>
            <w:r>
              <w:rPr>
                <w:rFonts w:asciiTheme="majorEastAsia" w:eastAsiaTheme="majorEastAsia" w:hAnsiTheme="majorEastAsia" w:hint="eastAsia"/>
                <w:bCs/>
                <w:color w:val="000000" w:themeColor="text1"/>
                <w:lang w:eastAsia="zh-HK"/>
              </w:rPr>
              <w:t>，不明白政府為何未能</w:t>
            </w:r>
            <w:r w:rsidRPr="00604CCE">
              <w:rPr>
                <w:rFonts w:asciiTheme="majorEastAsia" w:eastAsiaTheme="majorEastAsia" w:hAnsiTheme="majorEastAsia" w:hint="eastAsia"/>
                <w:bCs/>
                <w:color w:val="000000" w:themeColor="text1"/>
                <w:lang w:eastAsia="zh-HK"/>
              </w:rPr>
              <w:t>保留</w:t>
            </w:r>
            <w:r>
              <w:rPr>
                <w:rFonts w:asciiTheme="majorEastAsia" w:eastAsiaTheme="majorEastAsia" w:hAnsiTheme="majorEastAsia" w:hint="eastAsia"/>
                <w:bCs/>
                <w:color w:val="000000" w:themeColor="text1"/>
                <w:lang w:eastAsia="zh-HK"/>
              </w:rPr>
              <w:t>該兩株榕樹。</w:t>
            </w:r>
          </w:p>
          <w:p w:rsidR="00E24AB4" w:rsidRPr="00604CCE" w:rsidRDefault="00E24AB4" w:rsidP="00E24AB4">
            <w:pPr>
              <w:spacing w:line="240" w:lineRule="auto"/>
              <w:ind w:rightChars="2" w:right="6"/>
              <w:jc w:val="both"/>
              <w:rPr>
                <w:rFonts w:asciiTheme="majorEastAsia" w:eastAsiaTheme="majorEastAsia" w:hAnsiTheme="majorEastAsia" w:cs="新細明體"/>
                <w:color w:val="000000" w:themeColor="text1"/>
                <w:lang w:eastAsia="zh-HK"/>
              </w:rPr>
            </w:pPr>
          </w:p>
        </w:tc>
      </w:tr>
      <w:tr w:rsidR="00E24AB4" w:rsidRPr="00604CCE" w:rsidTr="000D1ADB">
        <w:trPr>
          <w:gridBefore w:val="2"/>
          <w:gridAfter w:val="1"/>
          <w:wBefore w:w="54" w:type="dxa"/>
          <w:wAfter w:w="30" w:type="dxa"/>
          <w:trHeight w:val="426"/>
        </w:trPr>
        <w:tc>
          <w:tcPr>
            <w:tcW w:w="1418" w:type="dxa"/>
            <w:gridSpan w:val="3"/>
            <w:tcBorders>
              <w:top w:val="nil"/>
              <w:left w:val="nil"/>
              <w:bottom w:val="nil"/>
              <w:right w:val="nil"/>
            </w:tcBorders>
          </w:tcPr>
          <w:p w:rsidR="00E24AB4" w:rsidRPr="00604CCE" w:rsidRDefault="00E24AB4" w:rsidP="00E24AB4">
            <w:pPr>
              <w:pStyle w:val="aa"/>
              <w:numPr>
                <w:ilvl w:val="0"/>
                <w:numId w:val="2"/>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36" w:type="dxa"/>
            <w:gridSpan w:val="3"/>
            <w:tcBorders>
              <w:top w:val="nil"/>
              <w:left w:val="nil"/>
              <w:bottom w:val="nil"/>
              <w:right w:val="nil"/>
            </w:tcBorders>
          </w:tcPr>
          <w:p w:rsidR="00E24AB4" w:rsidRPr="00604CCE" w:rsidRDefault="00E24AB4" w:rsidP="00E24AB4">
            <w:pPr>
              <w:spacing w:line="240" w:lineRule="auto"/>
              <w:ind w:rightChars="2" w:right="6"/>
              <w:jc w:val="both"/>
              <w:rPr>
                <w:rFonts w:asciiTheme="majorEastAsia" w:eastAsiaTheme="majorEastAsia" w:hAnsiTheme="majorEastAsia"/>
                <w:bCs/>
                <w:color w:val="000000" w:themeColor="text1"/>
                <w:lang w:eastAsia="zh-HK"/>
              </w:rPr>
            </w:pPr>
            <w:r w:rsidRPr="00604CCE">
              <w:rPr>
                <w:rFonts w:asciiTheme="majorEastAsia" w:eastAsiaTheme="majorEastAsia" w:hAnsiTheme="majorEastAsia" w:cs="新細明體" w:hint="eastAsia"/>
                <w:color w:val="000000" w:themeColor="text1"/>
                <w:u w:val="single"/>
                <w:lang w:eastAsia="zh-HK"/>
              </w:rPr>
              <w:t>李志</w:t>
            </w:r>
            <w:proofErr w:type="gramStart"/>
            <w:r w:rsidRPr="00604CCE">
              <w:rPr>
                <w:rFonts w:asciiTheme="majorEastAsia" w:eastAsiaTheme="majorEastAsia" w:hAnsiTheme="majorEastAsia" w:cs="新細明體" w:hint="eastAsia"/>
                <w:color w:val="000000" w:themeColor="text1"/>
                <w:u w:val="single"/>
                <w:lang w:eastAsia="zh-HK"/>
              </w:rPr>
              <w:t>恒</w:t>
            </w:r>
            <w:proofErr w:type="gramEnd"/>
            <w:r w:rsidRPr="00604CCE">
              <w:rPr>
                <w:rFonts w:asciiTheme="majorEastAsia" w:eastAsiaTheme="majorEastAsia" w:hAnsiTheme="majorEastAsia" w:cs="新細明體" w:hint="eastAsia"/>
                <w:color w:val="000000" w:themeColor="text1"/>
                <w:u w:val="single"/>
                <w:lang w:eastAsia="zh-HK"/>
              </w:rPr>
              <w:t>議員</w:t>
            </w:r>
            <w:r w:rsidRPr="00604CCE">
              <w:rPr>
                <w:rFonts w:asciiTheme="majorEastAsia" w:eastAsiaTheme="majorEastAsia" w:hAnsiTheme="majorEastAsia" w:cs="新細明體" w:hint="eastAsia"/>
                <w:color w:val="000000" w:themeColor="text1"/>
                <w:lang w:eastAsia="zh-HK"/>
              </w:rPr>
              <w:t>表示</w:t>
            </w:r>
            <w:r w:rsidRPr="00604CCE">
              <w:rPr>
                <w:rFonts w:asciiTheme="majorEastAsia" w:eastAsiaTheme="majorEastAsia" w:hAnsiTheme="majorEastAsia" w:hint="eastAsia"/>
                <w:bCs/>
                <w:color w:val="000000" w:themeColor="text1"/>
              </w:rPr>
              <w:t>議員</w:t>
            </w:r>
            <w:r w:rsidRPr="00604CCE">
              <w:rPr>
                <w:rFonts w:asciiTheme="majorEastAsia" w:eastAsiaTheme="majorEastAsia" w:hAnsiTheme="majorEastAsia" w:hint="eastAsia"/>
                <w:bCs/>
                <w:color w:val="000000" w:themeColor="text1"/>
                <w:lang w:eastAsia="zh-HK"/>
              </w:rPr>
              <w:t>不希望移除樹木，但</w:t>
            </w:r>
            <w:r>
              <w:rPr>
                <w:rFonts w:asciiTheme="majorEastAsia" w:eastAsiaTheme="majorEastAsia" w:hAnsiTheme="majorEastAsia" w:hint="eastAsia"/>
                <w:bCs/>
                <w:color w:val="000000" w:themeColor="text1"/>
              </w:rPr>
              <w:t>沒</w:t>
            </w:r>
            <w:r w:rsidRPr="00604CCE">
              <w:rPr>
                <w:rFonts w:asciiTheme="majorEastAsia" w:eastAsiaTheme="majorEastAsia" w:hAnsiTheme="majorEastAsia" w:hint="eastAsia"/>
                <w:bCs/>
                <w:color w:val="000000" w:themeColor="text1"/>
                <w:lang w:eastAsia="zh-HK"/>
              </w:rPr>
              <w:t>有相關專業知識</w:t>
            </w:r>
            <w:r>
              <w:rPr>
                <w:rFonts w:asciiTheme="majorEastAsia" w:eastAsiaTheme="majorEastAsia" w:hAnsiTheme="majorEastAsia" w:hint="eastAsia"/>
                <w:bCs/>
                <w:color w:val="000000" w:themeColor="text1"/>
              </w:rPr>
              <w:t>判斷</w:t>
            </w:r>
            <w:r w:rsidRPr="00604CCE">
              <w:rPr>
                <w:rFonts w:asciiTheme="majorEastAsia" w:eastAsiaTheme="majorEastAsia" w:hAnsiTheme="majorEastAsia" w:hint="eastAsia"/>
                <w:bCs/>
                <w:color w:val="000000" w:themeColor="text1"/>
                <w:lang w:eastAsia="zh-HK"/>
              </w:rPr>
              <w:t>能否保留樹木</w:t>
            </w:r>
            <w:r w:rsidRPr="00604CCE">
              <w:rPr>
                <w:rFonts w:asciiTheme="majorEastAsia" w:eastAsiaTheme="majorEastAsia" w:hAnsiTheme="majorEastAsia" w:hint="eastAsia"/>
                <w:bCs/>
                <w:color w:val="000000" w:themeColor="text1"/>
              </w:rPr>
              <w:t>；</w:t>
            </w:r>
            <w:r w:rsidRPr="00604CCE">
              <w:rPr>
                <w:rFonts w:asciiTheme="majorEastAsia" w:eastAsiaTheme="majorEastAsia" w:hAnsiTheme="majorEastAsia" w:hint="eastAsia"/>
                <w:bCs/>
                <w:color w:val="000000" w:themeColor="text1"/>
                <w:lang w:eastAsia="zh-HK"/>
              </w:rPr>
              <w:t>而回顧過往</w:t>
            </w:r>
            <w:proofErr w:type="gramStart"/>
            <w:r w:rsidRPr="00604CCE">
              <w:rPr>
                <w:rFonts w:asciiTheme="majorEastAsia" w:eastAsiaTheme="majorEastAsia" w:hAnsiTheme="majorEastAsia" w:cs="新細明體" w:hint="eastAsia"/>
                <w:color w:val="000000" w:themeColor="text1"/>
                <w:lang w:eastAsia="zh-HK"/>
              </w:rPr>
              <w:t>般咸道</w:t>
            </w:r>
            <w:proofErr w:type="gramEnd"/>
            <w:r w:rsidRPr="00604CCE">
              <w:rPr>
                <w:rFonts w:asciiTheme="majorEastAsia" w:eastAsiaTheme="majorEastAsia" w:hAnsiTheme="majorEastAsia" w:cs="新細明體" w:hint="eastAsia"/>
                <w:color w:val="000000" w:themeColor="text1"/>
                <w:lang w:eastAsia="zh-HK"/>
              </w:rPr>
              <w:t>曾發生樹木倒塌的意外，如果樹木</w:t>
            </w:r>
            <w:r w:rsidRPr="00604CCE">
              <w:rPr>
                <w:rFonts w:asciiTheme="majorEastAsia" w:eastAsiaTheme="majorEastAsia" w:hAnsiTheme="majorEastAsia" w:hint="eastAsia"/>
                <w:bCs/>
                <w:color w:val="000000" w:themeColor="text1"/>
                <w:lang w:eastAsia="zh-HK"/>
              </w:rPr>
              <w:t>有隨時倒塌的風險，</w:t>
            </w:r>
            <w:r>
              <w:rPr>
                <w:rFonts w:asciiTheme="majorEastAsia" w:eastAsiaTheme="majorEastAsia" w:hAnsiTheme="majorEastAsia" w:hint="eastAsia"/>
                <w:bCs/>
                <w:color w:val="000000" w:themeColor="text1"/>
              </w:rPr>
              <w:t>考慮到</w:t>
            </w:r>
            <w:r w:rsidRPr="00604CCE">
              <w:rPr>
                <w:rFonts w:asciiTheme="majorEastAsia" w:eastAsiaTheme="majorEastAsia" w:hAnsiTheme="majorEastAsia" w:hint="eastAsia"/>
                <w:bCs/>
                <w:color w:val="000000" w:themeColor="text1"/>
                <w:lang w:eastAsia="zh-HK"/>
              </w:rPr>
              <w:t>市民安全為首位，議員亦難以反對。</w:t>
            </w:r>
            <w:r w:rsidRPr="00C400FA">
              <w:rPr>
                <w:rFonts w:asciiTheme="majorEastAsia" w:eastAsiaTheme="majorEastAsia" w:hAnsiTheme="majorEastAsia" w:hint="eastAsia"/>
                <w:bCs/>
                <w:color w:val="000000" w:themeColor="text1"/>
              </w:rPr>
              <w:t>他</w:t>
            </w:r>
            <w:r>
              <w:rPr>
                <w:rFonts w:asciiTheme="majorEastAsia" w:eastAsiaTheme="majorEastAsia" w:hAnsiTheme="majorEastAsia" w:hint="eastAsia"/>
                <w:bCs/>
                <w:color w:val="000000" w:themeColor="text1"/>
              </w:rPr>
              <w:t>表示政府已將有關路段的行人路封閉，</w:t>
            </w:r>
            <w:proofErr w:type="gramStart"/>
            <w:r>
              <w:rPr>
                <w:rFonts w:asciiTheme="majorEastAsia" w:eastAsiaTheme="majorEastAsia" w:hAnsiTheme="majorEastAsia" w:hint="eastAsia"/>
                <w:bCs/>
                <w:color w:val="000000" w:themeColor="text1"/>
              </w:rPr>
              <w:t>顯示兩樹已</w:t>
            </w:r>
            <w:proofErr w:type="gramEnd"/>
            <w:r>
              <w:rPr>
                <w:rFonts w:asciiTheme="majorEastAsia" w:eastAsiaTheme="majorEastAsia" w:hAnsiTheme="majorEastAsia" w:hint="eastAsia"/>
                <w:bCs/>
                <w:color w:val="000000" w:themeColor="text1"/>
              </w:rPr>
              <w:t>對市民安全構成危險，</w:t>
            </w:r>
            <w:r w:rsidRPr="00604CCE">
              <w:rPr>
                <w:rFonts w:asciiTheme="majorEastAsia" w:eastAsiaTheme="majorEastAsia" w:hAnsiTheme="majorEastAsia" w:hint="eastAsia"/>
                <w:bCs/>
                <w:color w:val="000000" w:themeColor="text1"/>
                <w:lang w:eastAsia="zh-HK"/>
              </w:rPr>
              <w:t>建議署方考慮是否需要進行交通改道或封閉行車路，</w:t>
            </w:r>
            <w:r>
              <w:rPr>
                <w:rFonts w:asciiTheme="majorEastAsia" w:eastAsiaTheme="majorEastAsia" w:hAnsiTheme="majorEastAsia" w:hint="eastAsia"/>
                <w:bCs/>
                <w:color w:val="000000" w:themeColor="text1"/>
                <w:lang w:eastAsia="zh-HK"/>
              </w:rPr>
              <w:t>以確保安全</w:t>
            </w:r>
            <w:r>
              <w:rPr>
                <w:rFonts w:asciiTheme="majorEastAsia" w:eastAsiaTheme="majorEastAsia" w:hAnsiTheme="majorEastAsia" w:hint="eastAsia"/>
                <w:bCs/>
                <w:color w:val="000000" w:themeColor="text1"/>
              </w:rPr>
              <w:t>；</w:t>
            </w:r>
            <w:r w:rsidRPr="00604CCE">
              <w:rPr>
                <w:rFonts w:asciiTheme="majorEastAsia" w:eastAsiaTheme="majorEastAsia" w:hAnsiTheme="majorEastAsia" w:hint="eastAsia"/>
                <w:bCs/>
                <w:color w:val="000000" w:themeColor="text1"/>
                <w:lang w:eastAsia="zh-HK"/>
              </w:rPr>
              <w:t>並考慮採取其他措施，例如安裝</w:t>
            </w:r>
            <w:proofErr w:type="gramStart"/>
            <w:r w:rsidRPr="00604CCE">
              <w:rPr>
                <w:rFonts w:asciiTheme="majorEastAsia" w:eastAsiaTheme="majorEastAsia" w:hAnsiTheme="majorEastAsia" w:hint="eastAsia"/>
                <w:bCs/>
                <w:color w:val="000000" w:themeColor="text1"/>
                <w:lang w:eastAsia="zh-HK"/>
              </w:rPr>
              <w:t>工字鐵</w:t>
            </w:r>
            <w:proofErr w:type="gramEnd"/>
            <w:r w:rsidRPr="00604CCE">
              <w:rPr>
                <w:rFonts w:asciiTheme="majorEastAsia" w:eastAsiaTheme="majorEastAsia" w:hAnsiTheme="majorEastAsia" w:hint="eastAsia"/>
                <w:bCs/>
                <w:color w:val="000000" w:themeColor="text1"/>
                <w:lang w:eastAsia="zh-HK"/>
              </w:rPr>
              <w:t>、進行進一步修剪、或如</w:t>
            </w:r>
            <w:proofErr w:type="gramStart"/>
            <w:r w:rsidRPr="00604CCE">
              <w:rPr>
                <w:rFonts w:asciiTheme="majorEastAsia" w:eastAsiaTheme="majorEastAsia" w:hAnsiTheme="majorEastAsia" w:cs="新細明體" w:hint="eastAsia"/>
                <w:color w:val="000000" w:themeColor="text1"/>
                <w:lang w:eastAsia="zh-HK"/>
              </w:rPr>
              <w:t>般咸道</w:t>
            </w:r>
            <w:proofErr w:type="gramEnd"/>
            <w:r w:rsidRPr="00604CCE">
              <w:rPr>
                <w:rFonts w:asciiTheme="majorEastAsia" w:eastAsiaTheme="majorEastAsia" w:hAnsiTheme="majorEastAsia" w:cs="新細明體" w:hint="eastAsia"/>
                <w:color w:val="000000" w:themeColor="text1"/>
                <w:lang w:eastAsia="zh-HK"/>
              </w:rPr>
              <w:t>石牆樹保</w:t>
            </w:r>
            <w:r w:rsidRPr="00604CCE">
              <w:rPr>
                <w:rFonts w:asciiTheme="majorEastAsia" w:eastAsiaTheme="majorEastAsia" w:hAnsiTheme="majorEastAsia" w:hint="eastAsia"/>
                <w:bCs/>
                <w:color w:val="000000" w:themeColor="text1"/>
                <w:lang w:eastAsia="zh-HK"/>
              </w:rPr>
              <w:t>留部份樹身。</w:t>
            </w:r>
            <w:r w:rsidRPr="00C400FA">
              <w:rPr>
                <w:rFonts w:asciiTheme="majorEastAsia" w:eastAsiaTheme="majorEastAsia" w:hAnsiTheme="majorEastAsia" w:hint="eastAsia"/>
                <w:bCs/>
                <w:color w:val="000000" w:themeColor="text1"/>
              </w:rPr>
              <w:t>他</w:t>
            </w:r>
            <w:r w:rsidRPr="00604CCE">
              <w:rPr>
                <w:rFonts w:asciiTheme="majorEastAsia" w:eastAsiaTheme="majorEastAsia" w:hAnsiTheme="majorEastAsia" w:hint="eastAsia"/>
                <w:bCs/>
                <w:color w:val="000000" w:themeColor="text1"/>
                <w:lang w:eastAsia="zh-HK"/>
              </w:rPr>
              <w:t>希望政府盡一切能力，採取所有可行方案去保護樹木及石牆，在</w:t>
            </w:r>
            <w:r>
              <w:rPr>
                <w:rFonts w:asciiTheme="majorEastAsia" w:eastAsiaTheme="majorEastAsia" w:hAnsiTheme="majorEastAsia" w:hint="eastAsia"/>
                <w:bCs/>
                <w:color w:val="000000" w:themeColor="text1"/>
              </w:rPr>
              <w:t>一切方案均</w:t>
            </w:r>
            <w:r w:rsidRPr="00604CCE">
              <w:rPr>
                <w:rFonts w:asciiTheme="majorEastAsia" w:eastAsiaTheme="majorEastAsia" w:hAnsiTheme="majorEastAsia" w:hint="eastAsia"/>
                <w:bCs/>
                <w:color w:val="000000" w:themeColor="text1"/>
                <w:lang w:eastAsia="zh-HK"/>
              </w:rPr>
              <w:t>無能為力後</w:t>
            </w:r>
            <w:r>
              <w:rPr>
                <w:rFonts w:asciiTheme="majorEastAsia" w:eastAsiaTheme="majorEastAsia" w:hAnsiTheme="majorEastAsia" w:hint="eastAsia"/>
                <w:bCs/>
                <w:color w:val="000000" w:themeColor="text1"/>
              </w:rPr>
              <w:t>，</w:t>
            </w:r>
            <w:r w:rsidRPr="00604CCE">
              <w:rPr>
                <w:rFonts w:asciiTheme="majorEastAsia" w:eastAsiaTheme="majorEastAsia" w:hAnsiTheme="majorEastAsia" w:hint="eastAsia"/>
                <w:bCs/>
                <w:color w:val="000000" w:themeColor="text1"/>
                <w:lang w:eastAsia="zh-HK"/>
              </w:rPr>
              <w:t>才決定移除樹木</w:t>
            </w:r>
            <w:r>
              <w:rPr>
                <w:rFonts w:asciiTheme="majorEastAsia" w:eastAsiaTheme="majorEastAsia" w:hAnsiTheme="majorEastAsia" w:hint="eastAsia"/>
                <w:bCs/>
                <w:color w:val="000000" w:themeColor="text1"/>
              </w:rPr>
              <w:t>，希望部門作出檢討</w:t>
            </w:r>
            <w:r w:rsidRPr="00604CCE">
              <w:rPr>
                <w:rFonts w:asciiTheme="majorEastAsia" w:eastAsiaTheme="majorEastAsia" w:hAnsiTheme="majorEastAsia" w:hint="eastAsia"/>
                <w:bCs/>
                <w:color w:val="000000" w:themeColor="text1"/>
                <w:lang w:eastAsia="zh-HK"/>
              </w:rPr>
              <w:t>。</w:t>
            </w:r>
          </w:p>
          <w:p w:rsidR="00E24AB4" w:rsidRPr="00604CCE" w:rsidRDefault="00E24AB4" w:rsidP="00E24AB4">
            <w:pPr>
              <w:spacing w:line="240" w:lineRule="auto"/>
              <w:ind w:rightChars="2" w:right="6"/>
              <w:jc w:val="both"/>
              <w:rPr>
                <w:rFonts w:asciiTheme="majorEastAsia" w:eastAsiaTheme="majorEastAsia" w:hAnsiTheme="majorEastAsia" w:cs="新細明體"/>
                <w:color w:val="000000" w:themeColor="text1"/>
                <w:u w:val="single"/>
                <w:lang w:eastAsia="zh-HK"/>
              </w:rPr>
            </w:pPr>
          </w:p>
        </w:tc>
      </w:tr>
      <w:tr w:rsidR="00E24AB4" w:rsidRPr="00604CCE" w:rsidTr="000D1ADB">
        <w:trPr>
          <w:gridBefore w:val="2"/>
          <w:gridAfter w:val="1"/>
          <w:wBefore w:w="54" w:type="dxa"/>
          <w:wAfter w:w="30" w:type="dxa"/>
          <w:trHeight w:val="426"/>
        </w:trPr>
        <w:tc>
          <w:tcPr>
            <w:tcW w:w="1418" w:type="dxa"/>
            <w:gridSpan w:val="3"/>
            <w:tcBorders>
              <w:top w:val="nil"/>
              <w:left w:val="nil"/>
              <w:bottom w:val="nil"/>
              <w:right w:val="nil"/>
            </w:tcBorders>
          </w:tcPr>
          <w:p w:rsidR="00E24AB4" w:rsidRPr="00604CCE" w:rsidRDefault="00E24AB4" w:rsidP="00E24AB4">
            <w:pPr>
              <w:pStyle w:val="aa"/>
              <w:numPr>
                <w:ilvl w:val="0"/>
                <w:numId w:val="2"/>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36" w:type="dxa"/>
            <w:gridSpan w:val="3"/>
            <w:tcBorders>
              <w:top w:val="nil"/>
              <w:left w:val="nil"/>
              <w:bottom w:val="nil"/>
              <w:right w:val="nil"/>
            </w:tcBorders>
          </w:tcPr>
          <w:p w:rsidR="00E24AB4" w:rsidRPr="00604CCE" w:rsidRDefault="00E24AB4" w:rsidP="00E24AB4">
            <w:pPr>
              <w:spacing w:line="240" w:lineRule="auto"/>
              <w:ind w:rightChars="2" w:right="6"/>
              <w:jc w:val="both"/>
              <w:rPr>
                <w:rFonts w:asciiTheme="majorEastAsia" w:eastAsiaTheme="majorEastAsia" w:hAnsiTheme="majorEastAsia" w:cs="新細明體"/>
                <w:color w:val="000000" w:themeColor="text1"/>
                <w:lang w:eastAsia="zh-HK"/>
              </w:rPr>
            </w:pPr>
            <w:r w:rsidRPr="00604CCE">
              <w:rPr>
                <w:rFonts w:asciiTheme="majorEastAsia" w:eastAsiaTheme="majorEastAsia" w:hAnsiTheme="majorEastAsia" w:cs="新細明體" w:hint="eastAsia"/>
                <w:color w:val="000000" w:themeColor="text1"/>
                <w:u w:val="single"/>
                <w:lang w:eastAsia="zh-HK"/>
              </w:rPr>
              <w:t>許智峯議員</w:t>
            </w:r>
            <w:r>
              <w:rPr>
                <w:rFonts w:asciiTheme="majorEastAsia" w:eastAsiaTheme="majorEastAsia" w:hAnsiTheme="majorEastAsia" w:cs="新細明體" w:hint="eastAsia"/>
                <w:color w:val="000000" w:themeColor="text1"/>
              </w:rPr>
              <w:t>表示有關部門每次就樹木事宜諮詢區議會，均建議移除樹木，未能保留任何一株樹木。他</w:t>
            </w:r>
            <w:r w:rsidRPr="00604CCE">
              <w:rPr>
                <w:rFonts w:asciiTheme="majorEastAsia" w:eastAsiaTheme="majorEastAsia" w:hAnsiTheme="majorEastAsia" w:cs="新細明體" w:hint="eastAsia"/>
                <w:color w:val="000000" w:themeColor="text1"/>
                <w:lang w:eastAsia="zh-HK"/>
              </w:rPr>
              <w:t>表示</w:t>
            </w:r>
            <w:proofErr w:type="gramStart"/>
            <w:r w:rsidRPr="00604CCE">
              <w:rPr>
                <w:rFonts w:asciiTheme="majorEastAsia" w:eastAsiaTheme="majorEastAsia" w:hAnsiTheme="majorEastAsia" w:cs="新細明體" w:hint="eastAsia"/>
                <w:color w:val="000000" w:themeColor="text1"/>
                <w:lang w:eastAsia="zh-HK"/>
              </w:rPr>
              <w:t>如果署</w:t>
            </w:r>
            <w:proofErr w:type="gramEnd"/>
            <w:r w:rsidRPr="00604CCE">
              <w:rPr>
                <w:rFonts w:asciiTheme="majorEastAsia" w:eastAsiaTheme="majorEastAsia" w:hAnsiTheme="majorEastAsia" w:cs="新細明體" w:hint="eastAsia"/>
                <w:color w:val="000000" w:themeColor="text1"/>
                <w:lang w:eastAsia="zh-HK"/>
              </w:rPr>
              <w:t>方仍可採取可能</w:t>
            </w:r>
            <w:r>
              <w:rPr>
                <w:rFonts w:asciiTheme="majorEastAsia" w:eastAsiaTheme="majorEastAsia" w:hAnsiTheme="majorEastAsia" w:cs="新細明體" w:hint="eastAsia"/>
                <w:color w:val="000000" w:themeColor="text1"/>
              </w:rPr>
              <w:t>及</w:t>
            </w:r>
            <w:r w:rsidRPr="00604CCE">
              <w:rPr>
                <w:rFonts w:asciiTheme="majorEastAsia" w:eastAsiaTheme="majorEastAsia" w:hAnsiTheme="majorEastAsia" w:cs="新細明體" w:hint="eastAsia"/>
                <w:color w:val="000000" w:themeColor="text1"/>
                <w:lang w:eastAsia="zh-HK"/>
              </w:rPr>
              <w:t>可行的緩減或加固措施</w:t>
            </w:r>
            <w:r w:rsidRPr="00604CCE">
              <w:rPr>
                <w:rFonts w:asciiTheme="majorEastAsia" w:eastAsiaTheme="majorEastAsia" w:hAnsiTheme="majorEastAsia" w:cs="新細明體" w:hint="eastAsia"/>
                <w:color w:val="000000" w:themeColor="text1"/>
              </w:rPr>
              <w:t>，</w:t>
            </w:r>
            <w:r>
              <w:rPr>
                <w:rFonts w:asciiTheme="majorEastAsia" w:eastAsiaTheme="majorEastAsia" w:hAnsiTheme="majorEastAsia" w:cs="新細明體" w:hint="eastAsia"/>
                <w:color w:val="000000" w:themeColor="text1"/>
              </w:rPr>
              <w:t>他</w:t>
            </w:r>
            <w:r w:rsidRPr="00604CCE">
              <w:rPr>
                <w:rFonts w:asciiTheme="majorEastAsia" w:eastAsiaTheme="majorEastAsia" w:hAnsiTheme="majorEastAsia" w:cs="新細明體" w:hint="eastAsia"/>
                <w:color w:val="000000" w:themeColor="text1"/>
                <w:lang w:eastAsia="zh-HK"/>
              </w:rPr>
              <w:t>不同意移除樹木。他認為署方所述有關兩株榕樹的風險及健康惡化的情況</w:t>
            </w:r>
            <w:r>
              <w:rPr>
                <w:rFonts w:asciiTheme="majorEastAsia" w:eastAsiaTheme="majorEastAsia" w:hAnsiTheme="majorEastAsia" w:cs="新細明體" w:hint="eastAsia"/>
                <w:color w:val="000000" w:themeColor="text1"/>
              </w:rPr>
              <w:t>頗</w:t>
            </w:r>
            <w:r w:rsidRPr="00604CCE">
              <w:rPr>
                <w:rFonts w:asciiTheme="majorEastAsia" w:eastAsiaTheme="majorEastAsia" w:hAnsiTheme="majorEastAsia" w:cs="新細明體" w:hint="eastAsia"/>
                <w:color w:val="000000" w:themeColor="text1"/>
                <w:lang w:eastAsia="zh-HK"/>
              </w:rPr>
              <w:t>常見</w:t>
            </w:r>
            <w:r w:rsidRPr="00604CCE">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擔心署方日後</w:t>
            </w:r>
            <w:r w:rsidRPr="00604CCE">
              <w:rPr>
                <w:rFonts w:asciiTheme="majorEastAsia" w:eastAsiaTheme="majorEastAsia" w:hAnsiTheme="majorEastAsia" w:hint="eastAsia"/>
                <w:bCs/>
                <w:color w:val="000000" w:themeColor="text1"/>
                <w:lang w:eastAsia="zh-HK"/>
              </w:rPr>
              <w:t>會</w:t>
            </w:r>
            <w:r w:rsidRPr="00604CCE">
              <w:rPr>
                <w:rFonts w:asciiTheme="majorEastAsia" w:eastAsiaTheme="majorEastAsia" w:hAnsiTheme="majorEastAsia" w:hint="eastAsia"/>
                <w:bCs/>
                <w:color w:val="000000" w:themeColor="text1"/>
                <w:lang w:eastAsia="zh-HK"/>
              </w:rPr>
              <w:lastRenderedPageBreak/>
              <w:t>採取現有的處理手法處相似個案</w:t>
            </w:r>
            <w:r w:rsidRPr="00604CCE">
              <w:rPr>
                <w:rFonts w:asciiTheme="majorEastAsia" w:eastAsiaTheme="majorEastAsia" w:hAnsiTheme="majorEastAsia" w:cs="新細明體" w:hint="eastAsia"/>
                <w:color w:val="000000" w:themeColor="text1"/>
                <w:lang w:eastAsia="zh-HK"/>
              </w:rPr>
              <w:t>。</w:t>
            </w:r>
            <w:r w:rsidRPr="00C400FA">
              <w:rPr>
                <w:rFonts w:asciiTheme="majorEastAsia" w:eastAsiaTheme="majorEastAsia" w:hAnsiTheme="majorEastAsia" w:hint="eastAsia"/>
                <w:bCs/>
                <w:color w:val="000000" w:themeColor="text1"/>
              </w:rPr>
              <w:t>他</w:t>
            </w:r>
            <w:r w:rsidRPr="00604CCE">
              <w:rPr>
                <w:rFonts w:asciiTheme="majorEastAsia" w:eastAsiaTheme="majorEastAsia" w:hAnsiTheme="majorEastAsia" w:cs="新細明體" w:hint="eastAsia"/>
                <w:color w:val="000000" w:themeColor="text1"/>
                <w:lang w:eastAsia="zh-HK"/>
              </w:rPr>
              <w:t>詢問署方何以未曾</w:t>
            </w:r>
            <w:proofErr w:type="gramStart"/>
            <w:r w:rsidRPr="00604CCE">
              <w:rPr>
                <w:rFonts w:asciiTheme="majorEastAsia" w:eastAsiaTheme="majorEastAsia" w:hAnsiTheme="majorEastAsia" w:cs="新細明體" w:hint="eastAsia"/>
                <w:color w:val="000000" w:themeColor="text1"/>
                <w:lang w:eastAsia="zh-HK"/>
              </w:rPr>
              <w:t>就</w:t>
            </w:r>
            <w:r>
              <w:rPr>
                <w:rFonts w:asciiTheme="majorEastAsia" w:eastAsiaTheme="majorEastAsia" w:hAnsiTheme="majorEastAsia" w:cs="新細明體" w:hint="eastAsia"/>
                <w:color w:val="000000" w:themeColor="text1"/>
              </w:rPr>
              <w:t>救樹</w:t>
            </w:r>
            <w:proofErr w:type="gramEnd"/>
            <w:r w:rsidRPr="00604CCE">
              <w:rPr>
                <w:rFonts w:asciiTheme="majorEastAsia" w:eastAsiaTheme="majorEastAsia" w:hAnsiTheme="majorEastAsia" w:cs="新細明體" w:hint="eastAsia"/>
                <w:color w:val="000000" w:themeColor="text1"/>
                <w:lang w:eastAsia="zh-HK"/>
              </w:rPr>
              <w:t>措施諮詢區議會，並認為署方未有於文件上解釋有關措施技術上不可行的原因，顯示署方未有盡力採取可行方法去保護樹木。</w:t>
            </w:r>
            <w:r>
              <w:rPr>
                <w:rFonts w:asciiTheme="majorEastAsia" w:eastAsiaTheme="majorEastAsia" w:hAnsiTheme="majorEastAsia" w:cs="新細明體" w:hint="eastAsia"/>
                <w:color w:val="000000" w:themeColor="text1"/>
                <w:lang w:eastAsia="zh-HK"/>
              </w:rPr>
              <w:t>他</w:t>
            </w:r>
            <w:r w:rsidRPr="00604CCE">
              <w:rPr>
                <w:rFonts w:asciiTheme="majorEastAsia" w:eastAsiaTheme="majorEastAsia" w:hAnsiTheme="majorEastAsia" w:cs="新細明體" w:hint="eastAsia"/>
                <w:color w:val="000000" w:themeColor="text1"/>
                <w:lang w:eastAsia="zh-HK"/>
              </w:rPr>
              <w:t>表示同意市民生命安全最為重要，但</w:t>
            </w:r>
            <w:proofErr w:type="gramStart"/>
            <w:r w:rsidRPr="00604CCE">
              <w:rPr>
                <w:rFonts w:asciiTheme="majorEastAsia" w:eastAsiaTheme="majorEastAsia" w:hAnsiTheme="majorEastAsia" w:cs="新細明體" w:hint="eastAsia"/>
                <w:color w:val="000000" w:themeColor="text1"/>
                <w:lang w:eastAsia="zh-HK"/>
              </w:rPr>
              <w:t>不</w:t>
            </w:r>
            <w:proofErr w:type="gramEnd"/>
            <w:r w:rsidRPr="00604CCE">
              <w:rPr>
                <w:rFonts w:asciiTheme="majorEastAsia" w:eastAsiaTheme="majorEastAsia" w:hAnsiTheme="majorEastAsia" w:cs="新細明體" w:hint="eastAsia"/>
                <w:color w:val="000000" w:themeColor="text1"/>
                <w:lang w:eastAsia="zh-HK"/>
              </w:rPr>
              <w:t>認同署方的處理手法</w:t>
            </w:r>
            <w:r>
              <w:rPr>
                <w:rFonts w:asciiTheme="majorEastAsia" w:eastAsiaTheme="majorEastAsia" w:hAnsiTheme="majorEastAsia" w:cs="新細明體" w:hint="eastAsia"/>
                <w:color w:val="000000" w:themeColor="text1"/>
                <w:lang w:eastAsia="zh-HK"/>
              </w:rPr>
              <w:t>。</w:t>
            </w:r>
          </w:p>
          <w:p w:rsidR="00E24AB4" w:rsidRPr="00604CCE" w:rsidRDefault="00E24AB4" w:rsidP="00E24AB4">
            <w:pPr>
              <w:spacing w:line="240" w:lineRule="auto"/>
              <w:ind w:rightChars="2" w:right="6"/>
              <w:jc w:val="both"/>
              <w:rPr>
                <w:rFonts w:asciiTheme="majorEastAsia" w:eastAsiaTheme="majorEastAsia" w:hAnsiTheme="majorEastAsia" w:cs="新細明體"/>
                <w:color w:val="000000" w:themeColor="text1"/>
                <w:lang w:eastAsia="zh-HK"/>
              </w:rPr>
            </w:pPr>
          </w:p>
        </w:tc>
      </w:tr>
      <w:tr w:rsidR="00E24AB4" w:rsidRPr="00604CCE" w:rsidTr="000D1ADB">
        <w:trPr>
          <w:gridBefore w:val="2"/>
          <w:gridAfter w:val="1"/>
          <w:wBefore w:w="54" w:type="dxa"/>
          <w:wAfter w:w="30" w:type="dxa"/>
          <w:trHeight w:val="426"/>
        </w:trPr>
        <w:tc>
          <w:tcPr>
            <w:tcW w:w="1418" w:type="dxa"/>
            <w:gridSpan w:val="3"/>
            <w:tcBorders>
              <w:top w:val="nil"/>
              <w:left w:val="nil"/>
              <w:bottom w:val="nil"/>
              <w:right w:val="nil"/>
            </w:tcBorders>
          </w:tcPr>
          <w:p w:rsidR="00E24AB4" w:rsidRPr="00604CCE" w:rsidRDefault="00E24AB4" w:rsidP="00E24AB4">
            <w:pPr>
              <w:pStyle w:val="aa"/>
              <w:numPr>
                <w:ilvl w:val="0"/>
                <w:numId w:val="2"/>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36" w:type="dxa"/>
            <w:gridSpan w:val="3"/>
            <w:tcBorders>
              <w:top w:val="nil"/>
              <w:left w:val="nil"/>
              <w:bottom w:val="nil"/>
              <w:right w:val="nil"/>
            </w:tcBorders>
          </w:tcPr>
          <w:p w:rsidR="00E24AB4" w:rsidRPr="00604CCE" w:rsidRDefault="00E24AB4" w:rsidP="00E24AB4">
            <w:pPr>
              <w:spacing w:line="240" w:lineRule="auto"/>
              <w:ind w:rightChars="2" w:right="6"/>
              <w:jc w:val="both"/>
              <w:rPr>
                <w:rFonts w:asciiTheme="majorEastAsia" w:eastAsiaTheme="majorEastAsia" w:hAnsiTheme="majorEastAsia" w:cs="新細明體"/>
                <w:color w:val="000000" w:themeColor="text1"/>
              </w:rPr>
            </w:pPr>
            <w:r w:rsidRPr="00604CCE">
              <w:rPr>
                <w:rFonts w:asciiTheme="majorEastAsia" w:eastAsiaTheme="majorEastAsia" w:hAnsiTheme="majorEastAsia" w:cs="新細明體" w:hint="eastAsia"/>
                <w:color w:val="000000" w:themeColor="text1"/>
                <w:u w:val="single"/>
                <w:lang w:eastAsia="zh-HK"/>
              </w:rPr>
              <w:t>劉天正委員</w:t>
            </w:r>
            <w:r w:rsidRPr="00604CCE">
              <w:rPr>
                <w:rFonts w:asciiTheme="majorEastAsia" w:eastAsiaTheme="majorEastAsia" w:hAnsiTheme="majorEastAsia" w:cs="新細明體" w:hint="eastAsia"/>
                <w:color w:val="000000" w:themeColor="text1"/>
                <w:lang w:eastAsia="zh-HK"/>
              </w:rPr>
              <w:t>表示自己為在讀的香港大學學生，他與同學對兩株榕樹的情況有相當的了解，亦</w:t>
            </w:r>
            <w:r w:rsidRPr="00604CCE">
              <w:rPr>
                <w:rFonts w:asciiTheme="majorEastAsia" w:eastAsiaTheme="majorEastAsia" w:hAnsiTheme="majorEastAsia" w:hint="eastAsia"/>
                <w:bCs/>
                <w:color w:val="000000" w:themeColor="text1"/>
                <w:lang w:eastAsia="zh-HK"/>
              </w:rPr>
              <w:t>對樹木抱有感情。該</w:t>
            </w:r>
            <w:r w:rsidRPr="00604CCE">
              <w:rPr>
                <w:rFonts w:asciiTheme="majorEastAsia" w:eastAsiaTheme="majorEastAsia" w:hAnsiTheme="majorEastAsia" w:cs="新細明體" w:hint="eastAsia"/>
                <w:color w:val="000000" w:themeColor="text1"/>
                <w:lang w:eastAsia="zh-HK"/>
              </w:rPr>
              <w:t>兩株榕樹影響居民及香港大學學生的生命安全，</w:t>
            </w:r>
            <w:proofErr w:type="gramStart"/>
            <w:r w:rsidRPr="00604CCE">
              <w:rPr>
                <w:rFonts w:asciiTheme="majorEastAsia" w:eastAsiaTheme="majorEastAsia" w:hAnsiTheme="majorEastAsia" w:cs="新細明體" w:hint="eastAsia"/>
                <w:color w:val="000000" w:themeColor="text1"/>
                <w:lang w:eastAsia="zh-HK"/>
              </w:rPr>
              <w:t>如果署</w:t>
            </w:r>
            <w:proofErr w:type="gramEnd"/>
            <w:r w:rsidRPr="00604CCE">
              <w:rPr>
                <w:rFonts w:asciiTheme="majorEastAsia" w:eastAsiaTheme="majorEastAsia" w:hAnsiTheme="majorEastAsia" w:cs="新細明體" w:hint="eastAsia"/>
                <w:color w:val="000000" w:themeColor="text1"/>
                <w:lang w:eastAsia="zh-HK"/>
              </w:rPr>
              <w:t>方所指</w:t>
            </w:r>
            <w:r>
              <w:rPr>
                <w:rFonts w:asciiTheme="majorEastAsia" w:eastAsiaTheme="majorEastAsia" w:hAnsiTheme="majorEastAsia" w:cs="新細明體" w:hint="eastAsia"/>
                <w:color w:val="000000" w:themeColor="text1"/>
              </w:rPr>
              <w:t>有關樹木風險</w:t>
            </w:r>
            <w:r w:rsidRPr="00604CCE">
              <w:rPr>
                <w:rFonts w:asciiTheme="majorEastAsia" w:eastAsiaTheme="majorEastAsia" w:hAnsiTheme="majorEastAsia" w:cs="新細明體" w:hint="eastAsia"/>
                <w:color w:val="000000" w:themeColor="text1"/>
                <w:lang w:eastAsia="zh-HK"/>
              </w:rPr>
              <w:t>的資訊屬實，就一定要將市民安全放首位</w:t>
            </w:r>
            <w:r>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移除樹木。</w:t>
            </w:r>
            <w:r w:rsidRPr="00C400FA">
              <w:rPr>
                <w:rFonts w:asciiTheme="majorEastAsia" w:eastAsiaTheme="majorEastAsia" w:hAnsiTheme="majorEastAsia" w:hint="eastAsia"/>
                <w:bCs/>
                <w:color w:val="000000" w:themeColor="text1"/>
              </w:rPr>
              <w:t>他</w:t>
            </w:r>
            <w:r w:rsidRPr="00604CCE">
              <w:rPr>
                <w:rFonts w:asciiTheme="majorEastAsia" w:eastAsiaTheme="majorEastAsia" w:hAnsiTheme="majorEastAsia" w:cs="新細明體" w:hint="eastAsia"/>
                <w:color w:val="000000" w:themeColor="text1"/>
                <w:lang w:eastAsia="zh-HK"/>
              </w:rPr>
              <w:t>不理解署方近三年間就保育該兩株樹木所採取的實質行動</w:t>
            </w:r>
            <w:r w:rsidRPr="00604CCE">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認為</w:t>
            </w:r>
            <w:r>
              <w:rPr>
                <w:rFonts w:asciiTheme="majorEastAsia" w:eastAsiaTheme="majorEastAsia" w:hAnsiTheme="majorEastAsia" w:cs="新細明體" w:hint="eastAsia"/>
                <w:color w:val="000000" w:themeColor="text1"/>
              </w:rPr>
              <w:t>有關部門</w:t>
            </w:r>
            <w:r w:rsidRPr="00604CCE">
              <w:rPr>
                <w:rFonts w:asciiTheme="majorEastAsia" w:eastAsiaTheme="majorEastAsia" w:hAnsiTheme="majorEastAsia" w:cs="新細明體" w:hint="eastAsia"/>
                <w:color w:val="000000" w:themeColor="text1"/>
                <w:lang w:eastAsia="zh-HK"/>
              </w:rPr>
              <w:t>需要檢討樹木及古樹保育的工作，以展示</w:t>
            </w:r>
            <w:r>
              <w:rPr>
                <w:rFonts w:asciiTheme="majorEastAsia" w:eastAsiaTheme="majorEastAsia" w:hAnsiTheme="majorEastAsia" w:cs="新細明體" w:hint="eastAsia"/>
                <w:color w:val="000000" w:themeColor="text1"/>
              </w:rPr>
              <w:t>政府</w:t>
            </w:r>
            <w:r w:rsidRPr="00604CCE">
              <w:rPr>
                <w:rFonts w:asciiTheme="majorEastAsia" w:eastAsiaTheme="majorEastAsia" w:hAnsiTheme="majorEastAsia" w:cs="新細明體" w:hint="eastAsia"/>
                <w:color w:val="000000" w:themeColor="text1"/>
                <w:lang w:eastAsia="zh-HK"/>
              </w:rPr>
              <w:t>保育樹木的決心。</w:t>
            </w:r>
          </w:p>
          <w:p w:rsidR="00E24AB4" w:rsidRPr="00604CCE" w:rsidRDefault="00E24AB4" w:rsidP="00E24AB4">
            <w:pPr>
              <w:spacing w:line="240" w:lineRule="auto"/>
              <w:ind w:rightChars="2" w:right="6"/>
              <w:jc w:val="both"/>
              <w:rPr>
                <w:rFonts w:asciiTheme="majorEastAsia" w:eastAsiaTheme="majorEastAsia" w:hAnsiTheme="majorEastAsia" w:cs="新細明體"/>
                <w:color w:val="000000" w:themeColor="text1"/>
                <w:lang w:eastAsia="zh-HK"/>
              </w:rPr>
            </w:pPr>
          </w:p>
        </w:tc>
      </w:tr>
      <w:tr w:rsidR="00E24AB4" w:rsidRPr="00604CCE" w:rsidTr="000D1ADB">
        <w:trPr>
          <w:gridBefore w:val="2"/>
          <w:gridAfter w:val="1"/>
          <w:wBefore w:w="54" w:type="dxa"/>
          <w:wAfter w:w="30" w:type="dxa"/>
          <w:trHeight w:val="426"/>
        </w:trPr>
        <w:tc>
          <w:tcPr>
            <w:tcW w:w="1418" w:type="dxa"/>
            <w:gridSpan w:val="3"/>
            <w:tcBorders>
              <w:top w:val="nil"/>
              <w:left w:val="nil"/>
              <w:bottom w:val="nil"/>
              <w:right w:val="nil"/>
            </w:tcBorders>
          </w:tcPr>
          <w:p w:rsidR="00E24AB4" w:rsidRPr="00604CCE" w:rsidRDefault="00E24AB4" w:rsidP="00E24AB4">
            <w:pPr>
              <w:pStyle w:val="aa"/>
              <w:numPr>
                <w:ilvl w:val="0"/>
                <w:numId w:val="2"/>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36" w:type="dxa"/>
            <w:gridSpan w:val="3"/>
            <w:tcBorders>
              <w:top w:val="nil"/>
              <w:left w:val="nil"/>
              <w:bottom w:val="nil"/>
              <w:right w:val="nil"/>
            </w:tcBorders>
          </w:tcPr>
          <w:p w:rsidR="00E24AB4" w:rsidRPr="00604CCE" w:rsidRDefault="00E24AB4" w:rsidP="00E24AB4">
            <w:pPr>
              <w:spacing w:line="240" w:lineRule="auto"/>
              <w:ind w:rightChars="2" w:right="6"/>
              <w:jc w:val="both"/>
              <w:rPr>
                <w:rFonts w:asciiTheme="majorEastAsia" w:eastAsiaTheme="majorEastAsia" w:hAnsiTheme="majorEastAsia" w:cs="新細明體"/>
                <w:color w:val="000000" w:themeColor="text1"/>
                <w:lang w:eastAsia="zh-HK"/>
              </w:rPr>
            </w:pPr>
            <w:r w:rsidRPr="00604CCE">
              <w:rPr>
                <w:rFonts w:asciiTheme="majorEastAsia" w:eastAsiaTheme="majorEastAsia" w:hAnsiTheme="majorEastAsia" w:cs="新細明體" w:hint="eastAsia"/>
                <w:color w:val="000000" w:themeColor="text1"/>
                <w:u w:val="single"/>
                <w:lang w:eastAsia="zh-HK"/>
              </w:rPr>
              <w:t>黃美卿委員</w:t>
            </w:r>
            <w:r w:rsidRPr="00604CCE">
              <w:rPr>
                <w:rFonts w:asciiTheme="majorEastAsia" w:eastAsiaTheme="majorEastAsia" w:hAnsiTheme="majorEastAsia" w:cs="新細明體" w:hint="eastAsia"/>
                <w:color w:val="000000" w:themeColor="text1"/>
                <w:lang w:eastAsia="zh-HK"/>
              </w:rPr>
              <w:t>認為</w:t>
            </w:r>
            <w:r>
              <w:rPr>
                <w:rFonts w:asciiTheme="majorEastAsia" w:eastAsiaTheme="majorEastAsia" w:hAnsiTheme="majorEastAsia" w:cs="新細明體" w:hint="eastAsia"/>
                <w:color w:val="000000" w:themeColor="text1"/>
                <w:lang w:eastAsia="zh-HK"/>
              </w:rPr>
              <w:t>該兩株榕樹具</w:t>
            </w:r>
            <w:r>
              <w:rPr>
                <w:rFonts w:asciiTheme="majorEastAsia" w:eastAsiaTheme="majorEastAsia" w:hAnsiTheme="majorEastAsia" w:cs="新細明體" w:hint="eastAsia"/>
                <w:color w:val="000000" w:themeColor="text1"/>
              </w:rPr>
              <w:t>特別</w:t>
            </w:r>
            <w:r>
              <w:rPr>
                <w:rFonts w:asciiTheme="majorEastAsia" w:eastAsiaTheme="majorEastAsia" w:hAnsiTheme="majorEastAsia" w:cs="新細明體" w:hint="eastAsia"/>
                <w:color w:val="000000" w:themeColor="text1"/>
                <w:lang w:eastAsia="zh-HK"/>
              </w:rPr>
              <w:t>意義，</w:t>
            </w:r>
            <w:r>
              <w:rPr>
                <w:rFonts w:asciiTheme="majorEastAsia" w:eastAsiaTheme="majorEastAsia" w:hAnsiTheme="majorEastAsia" w:cs="新細明體" w:hint="eastAsia"/>
                <w:color w:val="000000" w:themeColor="text1"/>
              </w:rPr>
              <w:t>有關部門如能</w:t>
            </w:r>
            <w:r w:rsidRPr="00604CCE">
              <w:rPr>
                <w:rFonts w:asciiTheme="majorEastAsia" w:eastAsiaTheme="majorEastAsia" w:hAnsiTheme="majorEastAsia" w:cs="新細明體" w:hint="eastAsia"/>
                <w:color w:val="000000" w:themeColor="text1"/>
                <w:lang w:eastAsia="zh-HK"/>
              </w:rPr>
              <w:t>及早</w:t>
            </w:r>
            <w:r>
              <w:rPr>
                <w:rFonts w:asciiTheme="majorEastAsia" w:eastAsiaTheme="majorEastAsia" w:hAnsiTheme="majorEastAsia" w:cs="新細明體" w:hint="eastAsia"/>
                <w:color w:val="000000" w:themeColor="text1"/>
                <w:lang w:eastAsia="zh-HK"/>
              </w:rPr>
              <w:t>作出適當行動</w:t>
            </w:r>
            <w:r>
              <w:rPr>
                <w:rFonts w:asciiTheme="majorEastAsia" w:eastAsiaTheme="majorEastAsia" w:hAnsiTheme="majorEastAsia" w:cs="新細明體" w:hint="eastAsia"/>
                <w:color w:val="000000" w:themeColor="text1"/>
              </w:rPr>
              <w:t>，</w:t>
            </w:r>
            <w:r>
              <w:rPr>
                <w:rFonts w:asciiTheme="majorEastAsia" w:eastAsiaTheme="majorEastAsia" w:hAnsiTheme="majorEastAsia" w:cs="新細明體" w:hint="eastAsia"/>
                <w:color w:val="000000" w:themeColor="text1"/>
                <w:lang w:eastAsia="zh-HK"/>
              </w:rPr>
              <w:t>應該</w:t>
            </w:r>
            <w:r w:rsidRPr="00604CCE">
              <w:rPr>
                <w:rFonts w:asciiTheme="majorEastAsia" w:eastAsiaTheme="majorEastAsia" w:hAnsiTheme="majorEastAsia" w:cs="新細明體" w:hint="eastAsia"/>
                <w:color w:val="000000" w:themeColor="text1"/>
                <w:lang w:eastAsia="zh-HK"/>
              </w:rPr>
              <w:t>能</w:t>
            </w:r>
            <w:proofErr w:type="gramStart"/>
            <w:r w:rsidRPr="00604CCE">
              <w:rPr>
                <w:rFonts w:asciiTheme="majorEastAsia" w:eastAsiaTheme="majorEastAsia" w:hAnsiTheme="majorEastAsia" w:cs="新細明體" w:hint="eastAsia"/>
                <w:color w:val="000000" w:themeColor="text1"/>
                <w:lang w:eastAsia="zh-HK"/>
              </w:rPr>
              <w:t>拯救兩樹</w:t>
            </w:r>
            <w:proofErr w:type="gramEnd"/>
            <w:r w:rsidRPr="00604CCE">
              <w:rPr>
                <w:rFonts w:asciiTheme="majorEastAsia" w:eastAsiaTheme="majorEastAsia" w:hAnsiTheme="majorEastAsia" w:cs="新細明體" w:hint="eastAsia"/>
                <w:color w:val="000000" w:themeColor="text1"/>
                <w:lang w:eastAsia="zh-HK"/>
              </w:rPr>
              <w:t>，亦不認為現時已別無他法，並指</w:t>
            </w:r>
            <w:proofErr w:type="gramStart"/>
            <w:r w:rsidRPr="00604CCE">
              <w:rPr>
                <w:rFonts w:asciiTheme="majorEastAsia" w:eastAsiaTheme="majorEastAsia" w:hAnsiTheme="majorEastAsia" w:cs="新細明體" w:hint="eastAsia"/>
                <w:color w:val="000000" w:themeColor="text1"/>
                <w:lang w:eastAsia="zh-HK"/>
              </w:rPr>
              <w:t>樹木辦需就此</w:t>
            </w:r>
            <w:proofErr w:type="gramEnd"/>
            <w:r w:rsidRPr="00604CCE">
              <w:rPr>
                <w:rFonts w:asciiTheme="majorEastAsia" w:eastAsiaTheme="majorEastAsia" w:hAnsiTheme="majorEastAsia" w:cs="新細明體" w:hint="eastAsia"/>
                <w:color w:val="000000" w:themeColor="text1"/>
                <w:lang w:eastAsia="zh-HK"/>
              </w:rPr>
              <w:t>事承擔最大責任。</w:t>
            </w:r>
            <w:r w:rsidRPr="009C0CD5">
              <w:rPr>
                <w:rFonts w:asciiTheme="majorEastAsia" w:eastAsiaTheme="majorEastAsia" w:hAnsiTheme="majorEastAsia" w:cs="新細明體" w:hint="eastAsia"/>
                <w:color w:val="000000" w:themeColor="text1"/>
              </w:rPr>
              <w:t>她</w:t>
            </w:r>
            <w:r w:rsidRPr="00604CCE">
              <w:rPr>
                <w:rFonts w:asciiTheme="majorEastAsia" w:eastAsiaTheme="majorEastAsia" w:hAnsiTheme="majorEastAsia" w:cs="新細明體" w:hint="eastAsia"/>
                <w:color w:val="000000" w:themeColor="text1"/>
                <w:lang w:eastAsia="zh-HK"/>
              </w:rPr>
              <w:t>表示以她所見，旁邊樹木的樹葉令該兩株榕樹向馬路方向生長，如果修剪旁邊樹木的樹葉，該兩株榕樹應可向上生長而不再傾斜，並詢問署方修剪樹木後</w:t>
            </w:r>
            <w:r>
              <w:rPr>
                <w:rFonts w:asciiTheme="majorEastAsia" w:eastAsiaTheme="majorEastAsia" w:hAnsiTheme="majorEastAsia" w:cs="新細明體" w:hint="eastAsia"/>
                <w:color w:val="000000" w:themeColor="text1"/>
              </w:rPr>
              <w:t>，</w:t>
            </w:r>
            <w:r>
              <w:rPr>
                <w:rFonts w:asciiTheme="majorEastAsia" w:eastAsiaTheme="majorEastAsia" w:hAnsiTheme="majorEastAsia" w:cs="新細明體" w:hint="eastAsia"/>
                <w:color w:val="000000" w:themeColor="text1"/>
                <w:lang w:eastAsia="zh-HK"/>
              </w:rPr>
              <w:t>有否保護傷口，</w:t>
            </w:r>
            <w:r w:rsidRPr="00604CCE">
              <w:rPr>
                <w:rFonts w:asciiTheme="majorEastAsia" w:eastAsiaTheme="majorEastAsia" w:hAnsiTheme="majorEastAsia" w:cs="新細明體" w:hint="eastAsia"/>
                <w:color w:val="000000" w:themeColor="text1"/>
                <w:lang w:eastAsia="zh-HK"/>
              </w:rPr>
              <w:t>防</w:t>
            </w:r>
            <w:r>
              <w:rPr>
                <w:rFonts w:asciiTheme="majorEastAsia" w:eastAsiaTheme="majorEastAsia" w:hAnsiTheme="majorEastAsia" w:cs="新細明體" w:hint="eastAsia"/>
                <w:color w:val="000000" w:themeColor="text1"/>
              </w:rPr>
              <w:t>止</w:t>
            </w:r>
            <w:r w:rsidRPr="00604CCE">
              <w:rPr>
                <w:rFonts w:asciiTheme="majorEastAsia" w:eastAsiaTheme="majorEastAsia" w:hAnsiTheme="majorEastAsia" w:cs="新細明體" w:hint="eastAsia"/>
                <w:color w:val="000000" w:themeColor="text1"/>
                <w:lang w:eastAsia="zh-HK"/>
              </w:rPr>
              <w:t>細菌感染。</w:t>
            </w:r>
            <w:r>
              <w:rPr>
                <w:rFonts w:asciiTheme="majorEastAsia" w:eastAsiaTheme="majorEastAsia" w:hAnsiTheme="majorEastAsia" w:cs="新細明體" w:hint="eastAsia"/>
                <w:color w:val="000000" w:themeColor="text1"/>
              </w:rPr>
              <w:t>她希望有關部門諮詢更多專家的意見。</w:t>
            </w:r>
          </w:p>
          <w:p w:rsidR="00E24AB4" w:rsidRPr="00604CCE" w:rsidRDefault="00E24AB4" w:rsidP="00E24AB4">
            <w:pPr>
              <w:spacing w:line="240" w:lineRule="auto"/>
              <w:ind w:rightChars="2" w:right="6"/>
              <w:jc w:val="both"/>
              <w:rPr>
                <w:rFonts w:asciiTheme="majorEastAsia" w:eastAsiaTheme="majorEastAsia" w:hAnsiTheme="majorEastAsia" w:cs="新細明體"/>
                <w:color w:val="000000" w:themeColor="text1"/>
                <w:u w:val="single"/>
                <w:lang w:eastAsia="zh-HK"/>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604CCE" w:rsidRDefault="00E24AB4" w:rsidP="00E24AB4">
            <w:pPr>
              <w:pStyle w:val="aa"/>
              <w:numPr>
                <w:ilvl w:val="0"/>
                <w:numId w:val="1"/>
              </w:numPr>
              <w:spacing w:line="240" w:lineRule="auto"/>
              <w:ind w:leftChars="0" w:rightChars="2" w:right="6"/>
              <w:jc w:val="both"/>
              <w:rPr>
                <w:rFonts w:asciiTheme="majorEastAsia" w:eastAsiaTheme="majorEastAsia" w:hAnsiTheme="majorEastAsia"/>
                <w:color w:val="000000" w:themeColor="text1"/>
                <w:lang w:eastAsia="zh-HK"/>
              </w:rPr>
            </w:pPr>
            <w:r w:rsidRPr="00604CCE">
              <w:rPr>
                <w:rFonts w:asciiTheme="majorEastAsia" w:eastAsiaTheme="majorEastAsia" w:hAnsiTheme="majorEastAsia" w:hint="eastAsia"/>
                <w:color w:val="000000" w:themeColor="text1"/>
                <w:u w:val="single"/>
                <w:lang w:eastAsia="zh-HK"/>
              </w:rPr>
              <w:t>主席</w:t>
            </w:r>
            <w:r w:rsidRPr="00604CCE">
              <w:rPr>
                <w:rFonts w:asciiTheme="majorEastAsia" w:eastAsiaTheme="majorEastAsia" w:hAnsiTheme="majorEastAsia" w:hint="eastAsia"/>
                <w:color w:val="000000" w:themeColor="text1"/>
                <w:lang w:eastAsia="zh-HK"/>
              </w:rPr>
              <w:t>希望署方解釋</w:t>
            </w:r>
            <w:r w:rsidRPr="00604CCE">
              <w:rPr>
                <w:rFonts w:asciiTheme="majorEastAsia" w:eastAsiaTheme="majorEastAsia" w:hAnsiTheme="majorEastAsia" w:cs="新細明體" w:hint="eastAsia"/>
                <w:color w:val="000000" w:themeColor="text1"/>
                <w:lang w:eastAsia="zh-HK"/>
              </w:rPr>
              <w:t>過往近</w:t>
            </w:r>
            <w:r>
              <w:rPr>
                <w:rFonts w:asciiTheme="majorEastAsia" w:eastAsiaTheme="majorEastAsia" w:hAnsiTheme="majorEastAsia" w:cs="新細明體" w:hint="eastAsia"/>
                <w:color w:val="000000" w:themeColor="text1"/>
                <w:lang w:eastAsia="zh-HK"/>
              </w:rPr>
              <w:t>三年間</w:t>
            </w:r>
            <w:r>
              <w:rPr>
                <w:rFonts w:asciiTheme="majorEastAsia" w:eastAsiaTheme="majorEastAsia" w:hAnsiTheme="majorEastAsia" w:cs="新細明體" w:hint="eastAsia"/>
                <w:color w:val="000000" w:themeColor="text1"/>
              </w:rPr>
              <w:t>就</w:t>
            </w:r>
            <w:proofErr w:type="gramStart"/>
            <w:r>
              <w:rPr>
                <w:rFonts w:asciiTheme="majorEastAsia" w:eastAsiaTheme="majorEastAsia" w:hAnsiTheme="majorEastAsia" w:cs="新細明體" w:hint="eastAsia"/>
                <w:color w:val="000000" w:themeColor="text1"/>
              </w:rPr>
              <w:t>兩樹曾</w:t>
            </w:r>
            <w:proofErr w:type="gramEnd"/>
            <w:r>
              <w:rPr>
                <w:rFonts w:asciiTheme="majorEastAsia" w:eastAsiaTheme="majorEastAsia" w:hAnsiTheme="majorEastAsia" w:cs="新細明體" w:hint="eastAsia"/>
                <w:color w:val="000000" w:themeColor="text1"/>
                <w:lang w:eastAsia="zh-HK"/>
              </w:rPr>
              <w:t>採取的實</w:t>
            </w:r>
            <w:r>
              <w:rPr>
                <w:rFonts w:asciiTheme="majorEastAsia" w:eastAsiaTheme="majorEastAsia" w:hAnsiTheme="majorEastAsia" w:cs="新細明體" w:hint="eastAsia"/>
                <w:color w:val="000000" w:themeColor="text1"/>
              </w:rPr>
              <w:t>質</w:t>
            </w:r>
            <w:r w:rsidRPr="00604CCE">
              <w:rPr>
                <w:rFonts w:asciiTheme="majorEastAsia" w:eastAsiaTheme="majorEastAsia" w:hAnsiTheme="majorEastAsia" w:cs="新細明體" w:hint="eastAsia"/>
                <w:color w:val="000000" w:themeColor="text1"/>
                <w:lang w:eastAsia="zh-HK"/>
              </w:rPr>
              <w:t>行動，並表示</w:t>
            </w:r>
            <w:r>
              <w:rPr>
                <w:rFonts w:asciiTheme="majorEastAsia" w:eastAsiaTheme="majorEastAsia" w:hAnsiTheme="majorEastAsia" w:cs="新細明體" w:hint="eastAsia"/>
                <w:color w:val="000000" w:themeColor="text1"/>
              </w:rPr>
              <w:t>現時拉</w:t>
            </w:r>
            <w:proofErr w:type="gramStart"/>
            <w:r>
              <w:rPr>
                <w:rFonts w:asciiTheme="majorEastAsia" w:eastAsiaTheme="majorEastAsia" w:hAnsiTheme="majorEastAsia" w:cs="新細明體" w:hint="eastAsia"/>
                <w:color w:val="000000" w:themeColor="text1"/>
              </w:rPr>
              <w:t>著兩樹及</w:t>
            </w:r>
            <w:proofErr w:type="gramEnd"/>
            <w:r>
              <w:rPr>
                <w:rFonts w:asciiTheme="majorEastAsia" w:eastAsiaTheme="majorEastAsia" w:hAnsiTheme="majorEastAsia" w:cs="新細明體" w:hint="eastAsia"/>
                <w:color w:val="000000" w:themeColor="text1"/>
              </w:rPr>
              <w:t>矮牆的</w:t>
            </w:r>
            <w:r w:rsidRPr="00604CCE">
              <w:rPr>
                <w:rFonts w:asciiTheme="majorEastAsia" w:eastAsiaTheme="majorEastAsia" w:hAnsiTheme="majorEastAsia" w:hint="eastAsia"/>
                <w:color w:val="000000" w:themeColor="text1"/>
                <w:lang w:eastAsia="zh-HK"/>
              </w:rPr>
              <w:t>鋼</w:t>
            </w:r>
            <w:r>
              <w:rPr>
                <w:rFonts w:asciiTheme="majorEastAsia" w:eastAsiaTheme="majorEastAsia" w:hAnsiTheme="majorEastAsia" w:cs="新細明體" w:hint="eastAsia"/>
                <w:color w:val="000000" w:themeColor="text1"/>
              </w:rPr>
              <w:t>索</w:t>
            </w:r>
            <w:proofErr w:type="gramStart"/>
            <w:r>
              <w:rPr>
                <w:rFonts w:asciiTheme="majorEastAsia" w:eastAsiaTheme="majorEastAsia" w:hAnsiTheme="majorEastAsia" w:cs="新細明體" w:hint="eastAsia"/>
                <w:color w:val="000000" w:themeColor="text1"/>
              </w:rPr>
              <w:t>繫在行人路的</w:t>
            </w:r>
            <w:proofErr w:type="gramEnd"/>
            <w:r>
              <w:rPr>
                <w:rFonts w:asciiTheme="majorEastAsia" w:eastAsiaTheme="majorEastAsia" w:hAnsiTheme="majorEastAsia" w:cs="新細明體" w:hint="eastAsia"/>
                <w:color w:val="000000" w:themeColor="text1"/>
              </w:rPr>
              <w:t>扶手上，認為行人路扶手應不足以</w:t>
            </w:r>
            <w:proofErr w:type="gramStart"/>
            <w:r>
              <w:rPr>
                <w:rFonts w:asciiTheme="majorEastAsia" w:eastAsiaTheme="majorEastAsia" w:hAnsiTheme="majorEastAsia" w:cs="新細明體" w:hint="eastAsia"/>
                <w:color w:val="000000" w:themeColor="text1"/>
              </w:rPr>
              <w:t>承載兩樹及</w:t>
            </w:r>
            <w:proofErr w:type="gramEnd"/>
            <w:r>
              <w:rPr>
                <w:rFonts w:asciiTheme="majorEastAsia" w:eastAsiaTheme="majorEastAsia" w:hAnsiTheme="majorEastAsia" w:cs="新細明體" w:hint="eastAsia"/>
                <w:color w:val="000000" w:themeColor="text1"/>
              </w:rPr>
              <w:t>矮牆的重量。</w:t>
            </w:r>
            <w:proofErr w:type="gramStart"/>
            <w:r>
              <w:rPr>
                <w:rFonts w:asciiTheme="majorEastAsia" w:eastAsiaTheme="majorEastAsia" w:hAnsiTheme="majorEastAsia" w:cs="新細明體" w:hint="eastAsia"/>
                <w:color w:val="000000" w:themeColor="text1"/>
              </w:rPr>
              <w:t>他續指</w:t>
            </w:r>
            <w:r w:rsidRPr="00604CCE">
              <w:rPr>
                <w:rFonts w:asciiTheme="majorEastAsia" w:eastAsiaTheme="majorEastAsia" w:hAnsiTheme="majorEastAsia" w:cs="新細明體" w:hint="eastAsia"/>
                <w:color w:val="000000" w:themeColor="text1"/>
                <w:lang w:eastAsia="zh-HK"/>
              </w:rPr>
              <w:t>香港大學</w:t>
            </w:r>
            <w:proofErr w:type="gramEnd"/>
            <w:r w:rsidRPr="00604CCE">
              <w:rPr>
                <w:rFonts w:asciiTheme="majorEastAsia" w:eastAsiaTheme="majorEastAsia" w:hAnsiTheme="majorEastAsia" w:cs="新細明體" w:hint="eastAsia"/>
                <w:color w:val="000000" w:themeColor="text1"/>
                <w:lang w:eastAsia="zh-HK"/>
              </w:rPr>
              <w:t>徐展堂樓亦有一株目測</w:t>
            </w:r>
            <w:proofErr w:type="gramStart"/>
            <w:r w:rsidRPr="00604CCE">
              <w:rPr>
                <w:rFonts w:asciiTheme="majorEastAsia" w:eastAsiaTheme="majorEastAsia" w:hAnsiTheme="majorEastAsia" w:cs="新細明體" w:hint="eastAsia"/>
                <w:color w:val="000000" w:themeColor="text1"/>
                <w:lang w:eastAsia="zh-HK"/>
              </w:rPr>
              <w:t>比兩樹更</w:t>
            </w:r>
            <w:proofErr w:type="gramEnd"/>
            <w:r w:rsidRPr="00604CCE">
              <w:rPr>
                <w:rFonts w:asciiTheme="majorEastAsia" w:eastAsiaTheme="majorEastAsia" w:hAnsiTheme="majorEastAsia" w:cs="新細明體" w:hint="eastAsia"/>
                <w:color w:val="000000" w:themeColor="text1"/>
                <w:lang w:eastAsia="zh-HK"/>
              </w:rPr>
              <w:t>龐大及更重的樹木，亦能</w:t>
            </w:r>
            <w:r w:rsidRPr="00604CCE">
              <w:rPr>
                <w:rFonts w:asciiTheme="majorEastAsia" w:eastAsiaTheme="majorEastAsia" w:hAnsiTheme="majorEastAsia" w:hint="eastAsia"/>
                <w:color w:val="000000" w:themeColor="text1"/>
                <w:lang w:eastAsia="zh-HK"/>
              </w:rPr>
              <w:t>以鋼索支撐樹身。</w:t>
            </w:r>
            <w:r>
              <w:rPr>
                <w:rFonts w:asciiTheme="majorEastAsia" w:eastAsiaTheme="majorEastAsia" w:hAnsiTheme="majorEastAsia" w:cs="新細明體" w:hint="eastAsia"/>
                <w:color w:val="000000" w:themeColor="text1"/>
              </w:rPr>
              <w:t>他</w:t>
            </w:r>
            <w:r w:rsidRPr="00604CCE">
              <w:rPr>
                <w:rFonts w:asciiTheme="majorEastAsia" w:eastAsiaTheme="majorEastAsia" w:hAnsiTheme="majorEastAsia" w:cs="新細明體" w:hint="eastAsia"/>
                <w:color w:val="000000" w:themeColor="text1"/>
                <w:lang w:eastAsia="zh-HK"/>
              </w:rPr>
              <w:t>希望政府部門可以</w:t>
            </w:r>
            <w:r>
              <w:rPr>
                <w:rFonts w:asciiTheme="majorEastAsia" w:eastAsiaTheme="majorEastAsia" w:hAnsiTheme="majorEastAsia" w:cs="新細明體" w:hint="eastAsia"/>
                <w:color w:val="000000" w:themeColor="text1"/>
              </w:rPr>
              <w:t>積極採取所有方法，</w:t>
            </w:r>
            <w:proofErr w:type="gramStart"/>
            <w:r>
              <w:rPr>
                <w:rFonts w:asciiTheme="majorEastAsia" w:eastAsiaTheme="majorEastAsia" w:hAnsiTheme="majorEastAsia" w:cs="新細明體" w:hint="eastAsia"/>
                <w:color w:val="000000" w:themeColor="text1"/>
              </w:rPr>
              <w:t>保育兩樹</w:t>
            </w:r>
            <w:proofErr w:type="gramEnd"/>
            <w:r w:rsidRPr="00604CCE">
              <w:rPr>
                <w:rFonts w:asciiTheme="majorEastAsia" w:eastAsiaTheme="majorEastAsia" w:hAnsiTheme="majorEastAsia" w:cs="新細明體" w:hint="eastAsia"/>
                <w:color w:val="000000" w:themeColor="text1"/>
                <w:lang w:eastAsia="zh-HK"/>
              </w:rPr>
              <w:t>；並指出有</w:t>
            </w:r>
            <w:r>
              <w:rPr>
                <w:rFonts w:asciiTheme="majorEastAsia" w:eastAsiaTheme="majorEastAsia" w:hAnsiTheme="majorEastAsia" w:cs="新細明體" w:hint="eastAsia"/>
                <w:color w:val="000000" w:themeColor="text1"/>
              </w:rPr>
              <w:t>附近居</w:t>
            </w:r>
            <w:r w:rsidRPr="00604CCE">
              <w:rPr>
                <w:rFonts w:asciiTheme="majorEastAsia" w:eastAsiaTheme="majorEastAsia" w:hAnsiTheme="majorEastAsia" w:cs="新細明體" w:hint="eastAsia"/>
                <w:color w:val="000000" w:themeColor="text1"/>
                <w:lang w:eastAsia="zh-HK"/>
              </w:rPr>
              <w:t>民反映意見，表示</w:t>
            </w:r>
            <w:r>
              <w:rPr>
                <w:rFonts w:asciiTheme="majorEastAsia" w:eastAsiaTheme="majorEastAsia" w:hAnsiTheme="majorEastAsia" w:cs="新細明體" w:hint="eastAsia"/>
                <w:color w:val="000000" w:themeColor="text1"/>
              </w:rPr>
              <w:t>一直未有留意到有關</w:t>
            </w:r>
            <w:r w:rsidRPr="00604CCE">
              <w:rPr>
                <w:rFonts w:asciiTheme="majorEastAsia" w:eastAsiaTheme="majorEastAsia" w:hAnsiTheme="majorEastAsia" w:cs="新細明體" w:hint="eastAsia"/>
                <w:color w:val="000000" w:themeColor="text1"/>
                <w:lang w:eastAsia="zh-HK"/>
              </w:rPr>
              <w:t>部門</w:t>
            </w:r>
            <w:r>
              <w:rPr>
                <w:rFonts w:asciiTheme="majorEastAsia" w:eastAsiaTheme="majorEastAsia" w:hAnsiTheme="majorEastAsia" w:cs="新細明體" w:hint="eastAsia"/>
                <w:color w:val="000000" w:themeColor="text1"/>
              </w:rPr>
              <w:t>曾</w:t>
            </w:r>
            <w:r w:rsidRPr="00604CCE">
              <w:rPr>
                <w:rFonts w:asciiTheme="majorEastAsia" w:eastAsiaTheme="majorEastAsia" w:hAnsiTheme="majorEastAsia" w:cs="新細明體" w:hint="eastAsia"/>
                <w:color w:val="000000" w:themeColor="text1"/>
                <w:lang w:eastAsia="zh-HK"/>
              </w:rPr>
              <w:t>推行</w:t>
            </w:r>
            <w:r>
              <w:rPr>
                <w:rFonts w:asciiTheme="majorEastAsia" w:eastAsiaTheme="majorEastAsia" w:hAnsiTheme="majorEastAsia" w:cs="新細明體" w:hint="eastAsia"/>
                <w:color w:val="000000" w:themeColor="text1"/>
              </w:rPr>
              <w:t>甚麼</w:t>
            </w:r>
            <w:r w:rsidRPr="00604CCE">
              <w:rPr>
                <w:rFonts w:asciiTheme="majorEastAsia" w:eastAsiaTheme="majorEastAsia" w:hAnsiTheme="majorEastAsia" w:cs="新細明體" w:hint="eastAsia"/>
                <w:color w:val="000000" w:themeColor="text1"/>
                <w:lang w:eastAsia="zh-HK"/>
              </w:rPr>
              <w:t>實際措施</w:t>
            </w:r>
            <w:r>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保育該兩株榕樹。</w:t>
            </w:r>
          </w:p>
          <w:p w:rsidR="00E24AB4" w:rsidRPr="00604CCE" w:rsidRDefault="00E24AB4" w:rsidP="00E24AB4">
            <w:pPr>
              <w:pStyle w:val="aa"/>
              <w:spacing w:line="240" w:lineRule="auto"/>
              <w:ind w:leftChars="0" w:rightChars="2" w:right="6"/>
              <w:jc w:val="both"/>
              <w:rPr>
                <w:rFonts w:asciiTheme="majorEastAsia" w:eastAsiaTheme="majorEastAsia" w:hAnsiTheme="majorEastAsia"/>
                <w:color w:val="000000" w:themeColor="text1"/>
                <w:lang w:eastAsia="zh-HK"/>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604CCE" w:rsidRDefault="00E24AB4" w:rsidP="00E24AB4">
            <w:pPr>
              <w:pStyle w:val="aa"/>
              <w:numPr>
                <w:ilvl w:val="0"/>
                <w:numId w:val="1"/>
              </w:numPr>
              <w:spacing w:line="240" w:lineRule="auto"/>
              <w:ind w:leftChars="0" w:rightChars="2" w:right="6"/>
              <w:jc w:val="both"/>
              <w:rPr>
                <w:rFonts w:asciiTheme="majorEastAsia" w:eastAsiaTheme="majorEastAsia" w:hAnsiTheme="majorEastAsia" w:cs="新細明體"/>
                <w:color w:val="000000" w:themeColor="text1"/>
                <w:lang w:eastAsia="zh-HK"/>
              </w:rPr>
            </w:pPr>
            <w:r w:rsidRPr="00C147A2">
              <w:rPr>
                <w:rFonts w:asciiTheme="majorEastAsia" w:eastAsiaTheme="majorEastAsia" w:hAnsiTheme="majorEastAsia" w:cs="新細明體" w:hint="eastAsia"/>
                <w:color w:val="000000" w:themeColor="text1"/>
                <w:lang w:eastAsia="zh-HK"/>
              </w:rPr>
              <w:t>樹木辦</w:t>
            </w:r>
            <w:r w:rsidRPr="00604CCE">
              <w:rPr>
                <w:rFonts w:asciiTheme="majorEastAsia" w:eastAsiaTheme="majorEastAsia" w:hAnsiTheme="majorEastAsia" w:cs="新細明體" w:hint="eastAsia"/>
                <w:color w:val="000000" w:themeColor="text1"/>
                <w:u w:val="single"/>
                <w:lang w:eastAsia="zh-HK"/>
              </w:rPr>
              <w:t>高韻儀女士</w:t>
            </w:r>
            <w:r w:rsidRPr="00604CCE">
              <w:rPr>
                <w:rFonts w:asciiTheme="majorEastAsia" w:eastAsiaTheme="majorEastAsia" w:hAnsiTheme="majorEastAsia" w:cs="新細明體" w:hint="eastAsia"/>
                <w:color w:val="000000" w:themeColor="text1"/>
                <w:lang w:eastAsia="zh-HK"/>
              </w:rPr>
              <w:t>重申樹木辦一直鼓勵及著重盡可能保留樹木</w:t>
            </w:r>
            <w:r w:rsidRPr="00604CCE">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但由於該兩株榕樹</w:t>
            </w:r>
            <w:r>
              <w:rPr>
                <w:rFonts w:asciiTheme="majorEastAsia" w:eastAsiaTheme="majorEastAsia" w:hAnsiTheme="majorEastAsia" w:cs="新細明體" w:hint="eastAsia"/>
                <w:color w:val="000000" w:themeColor="text1"/>
              </w:rPr>
              <w:t>位處</w:t>
            </w:r>
            <w:r w:rsidRPr="00604CCE">
              <w:rPr>
                <w:rFonts w:asciiTheme="majorEastAsia" w:eastAsiaTheme="majorEastAsia" w:hAnsiTheme="majorEastAsia" w:cs="新細明體" w:hint="eastAsia"/>
                <w:color w:val="000000" w:themeColor="text1"/>
                <w:lang w:eastAsia="zh-HK"/>
              </w:rPr>
              <w:t>特殊的環</w:t>
            </w:r>
            <w:r w:rsidRPr="00604CCE">
              <w:rPr>
                <w:rFonts w:asciiTheme="majorEastAsia" w:eastAsiaTheme="majorEastAsia" w:hAnsiTheme="majorEastAsia" w:cs="新細明體" w:hint="eastAsia"/>
                <w:color w:val="000000" w:themeColor="text1"/>
              </w:rPr>
              <w:t>境</w:t>
            </w:r>
            <w:r w:rsidRPr="00604CCE">
              <w:rPr>
                <w:rFonts w:asciiTheme="majorEastAsia" w:eastAsiaTheme="majorEastAsia" w:hAnsiTheme="majorEastAsia" w:cs="新細明體" w:hint="eastAsia"/>
                <w:color w:val="000000" w:themeColor="text1"/>
                <w:lang w:eastAsia="zh-HK"/>
              </w:rPr>
              <w:t>，附近的生長環</w:t>
            </w:r>
            <w:r w:rsidRPr="00604CCE">
              <w:rPr>
                <w:rFonts w:asciiTheme="majorEastAsia" w:eastAsiaTheme="majorEastAsia" w:hAnsiTheme="majorEastAsia" w:cs="新細明體" w:hint="eastAsia"/>
                <w:color w:val="000000" w:themeColor="text1"/>
              </w:rPr>
              <w:t>境</w:t>
            </w:r>
            <w:r w:rsidRPr="00604CCE">
              <w:rPr>
                <w:rFonts w:asciiTheme="majorEastAsia" w:eastAsiaTheme="majorEastAsia" w:hAnsiTheme="majorEastAsia" w:cs="新細明體" w:hint="eastAsia"/>
                <w:color w:val="000000" w:themeColor="text1"/>
                <w:lang w:eastAsia="zh-HK"/>
              </w:rPr>
              <w:t>十分狹窄及不理想；長久以來在如此困難的環</w:t>
            </w:r>
            <w:r w:rsidRPr="00604CCE">
              <w:rPr>
                <w:rFonts w:asciiTheme="majorEastAsia" w:eastAsiaTheme="majorEastAsia" w:hAnsiTheme="majorEastAsia" w:cs="新細明體" w:hint="eastAsia"/>
                <w:color w:val="000000" w:themeColor="text1"/>
              </w:rPr>
              <w:t>境</w:t>
            </w:r>
            <w:r w:rsidRPr="00604CCE">
              <w:rPr>
                <w:rFonts w:asciiTheme="majorEastAsia" w:eastAsiaTheme="majorEastAsia" w:hAnsiTheme="majorEastAsia" w:cs="新細明體" w:hint="eastAsia"/>
                <w:color w:val="000000" w:themeColor="text1"/>
                <w:lang w:eastAsia="zh-HK"/>
              </w:rPr>
              <w:t>下生長，兩株榕樹的底部因此未能</w:t>
            </w:r>
            <w:r>
              <w:rPr>
                <w:rFonts w:asciiTheme="majorEastAsia" w:eastAsiaTheme="majorEastAsia" w:hAnsiTheme="majorEastAsia" w:cs="新細明體" w:hint="eastAsia"/>
                <w:color w:val="000000" w:themeColor="text1"/>
              </w:rPr>
              <w:t>發展</w:t>
            </w:r>
            <w:r w:rsidRPr="00604CCE">
              <w:rPr>
                <w:rFonts w:asciiTheme="majorEastAsia" w:eastAsiaTheme="majorEastAsia" w:hAnsiTheme="majorEastAsia" w:cs="新細明體" w:hint="eastAsia"/>
                <w:color w:val="000000" w:themeColor="text1"/>
                <w:lang w:eastAsia="zh-HK"/>
              </w:rPr>
              <w:t>結構健康的</w:t>
            </w:r>
            <w:proofErr w:type="gramStart"/>
            <w:r w:rsidRPr="00604CCE">
              <w:rPr>
                <w:rFonts w:asciiTheme="majorEastAsia" w:eastAsiaTheme="majorEastAsia" w:hAnsiTheme="majorEastAsia" w:cs="新細明體" w:hint="eastAsia"/>
                <w:color w:val="000000" w:themeColor="text1"/>
                <w:lang w:eastAsia="zh-HK"/>
              </w:rPr>
              <w:t>底部</w:t>
            </w:r>
            <w:r>
              <w:rPr>
                <w:rFonts w:asciiTheme="majorEastAsia" w:eastAsiaTheme="majorEastAsia" w:hAnsiTheme="majorEastAsia" w:cs="新細明體" w:hint="eastAsia"/>
                <w:color w:val="000000" w:themeColor="text1"/>
              </w:rPr>
              <w:t>，</w:t>
            </w:r>
            <w:proofErr w:type="gramEnd"/>
            <w:r>
              <w:rPr>
                <w:rFonts w:asciiTheme="majorEastAsia" w:eastAsiaTheme="majorEastAsia" w:hAnsiTheme="majorEastAsia" w:cs="新細明體" w:hint="eastAsia"/>
                <w:color w:val="000000" w:themeColor="text1"/>
              </w:rPr>
              <w:t>以</w:t>
            </w:r>
            <w:r w:rsidRPr="00604CCE">
              <w:rPr>
                <w:rFonts w:asciiTheme="majorEastAsia" w:eastAsiaTheme="majorEastAsia" w:hAnsiTheme="majorEastAsia" w:cs="新細明體" w:hint="eastAsia"/>
                <w:color w:val="000000" w:themeColor="text1"/>
                <w:lang w:eastAsia="zh-HK"/>
              </w:rPr>
              <w:t>承托榕樹自身巨大的重量，因此形成異常的外型及結構。數十年來</w:t>
            </w:r>
            <w:r>
              <w:rPr>
                <w:rFonts w:asciiTheme="majorEastAsia" w:eastAsiaTheme="majorEastAsia" w:hAnsiTheme="majorEastAsia" w:cs="新細明體" w:hint="eastAsia"/>
                <w:color w:val="000000" w:themeColor="text1"/>
              </w:rPr>
              <w:t>，</w:t>
            </w:r>
            <w:proofErr w:type="gramStart"/>
            <w:r w:rsidRPr="00604CCE">
              <w:rPr>
                <w:rFonts w:asciiTheme="majorEastAsia" w:eastAsiaTheme="majorEastAsia" w:hAnsiTheme="majorEastAsia" w:cs="新細明體" w:hint="eastAsia"/>
                <w:color w:val="000000" w:themeColor="text1"/>
                <w:lang w:eastAsia="zh-HK"/>
              </w:rPr>
              <w:t>兩樹的</w:t>
            </w:r>
            <w:proofErr w:type="gramEnd"/>
            <w:r w:rsidRPr="00604CCE">
              <w:rPr>
                <w:rFonts w:asciiTheme="majorEastAsia" w:eastAsiaTheme="majorEastAsia" w:hAnsiTheme="majorEastAsia" w:cs="新細明體" w:hint="eastAsia"/>
                <w:color w:val="000000" w:themeColor="text1"/>
                <w:lang w:eastAsia="zh-HK"/>
              </w:rPr>
              <w:t>根部纏繞矮牆生長，並極力向附近的矮牆及泥土延伸</w:t>
            </w:r>
            <w:r>
              <w:rPr>
                <w:rFonts w:asciiTheme="majorEastAsia" w:eastAsiaTheme="majorEastAsia" w:hAnsiTheme="majorEastAsia" w:cs="新細明體" w:hint="eastAsia"/>
                <w:color w:val="000000" w:themeColor="text1"/>
                <w:lang w:eastAsia="zh-HK"/>
              </w:rPr>
              <w:t>及生長</w:t>
            </w:r>
            <w:r>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以獲得支撐點。</w:t>
            </w:r>
            <w:r w:rsidRPr="000B4320">
              <w:rPr>
                <w:rFonts w:asciiTheme="majorEastAsia" w:eastAsiaTheme="majorEastAsia" w:hAnsiTheme="majorEastAsia" w:cs="新細明體" w:hint="eastAsia"/>
                <w:color w:val="000000" w:themeColor="text1"/>
              </w:rPr>
              <w:t>結果令緊貼在T2後方的矮牆橫</w:t>
            </w:r>
            <w:proofErr w:type="gramStart"/>
            <w:r w:rsidRPr="000B4320">
              <w:rPr>
                <w:rFonts w:asciiTheme="majorEastAsia" w:eastAsiaTheme="majorEastAsia" w:hAnsiTheme="majorEastAsia" w:cs="新細明體" w:hint="eastAsia"/>
                <w:color w:val="000000" w:themeColor="text1"/>
              </w:rPr>
              <w:t>樑</w:t>
            </w:r>
            <w:proofErr w:type="gramEnd"/>
            <w:r w:rsidRPr="000B4320">
              <w:rPr>
                <w:rFonts w:asciiTheme="majorEastAsia" w:eastAsiaTheme="majorEastAsia" w:hAnsiTheme="majorEastAsia" w:cs="新細明體" w:hint="eastAsia"/>
                <w:color w:val="000000" w:themeColor="text1"/>
              </w:rPr>
              <w:t>已經變形及彎曲，而T1的矮牆也出現多條裂縫。她重申矮牆</w:t>
            </w:r>
            <w:proofErr w:type="gramStart"/>
            <w:r w:rsidRPr="000B4320">
              <w:rPr>
                <w:rFonts w:asciiTheme="majorEastAsia" w:eastAsiaTheme="majorEastAsia" w:hAnsiTheme="majorEastAsia" w:cs="新細明體" w:hint="eastAsia"/>
                <w:color w:val="000000" w:themeColor="text1"/>
              </w:rPr>
              <w:t>裂縫間的泥土</w:t>
            </w:r>
            <w:proofErr w:type="gramEnd"/>
            <w:r w:rsidRPr="000B4320">
              <w:rPr>
                <w:rFonts w:asciiTheme="majorEastAsia" w:eastAsiaTheme="majorEastAsia" w:hAnsiTheme="majorEastAsia" w:cs="新細明體" w:hint="eastAsia"/>
                <w:color w:val="000000" w:themeColor="text1"/>
              </w:rPr>
              <w:t>會在大雨下流失，當有大量泥土流失時，樹木底部會因而完全失去泥土的支撐，即使於樹木上半部作出任何支撐，樹木仍有向前倒塌的危險；</w:t>
            </w:r>
            <w:proofErr w:type="gramStart"/>
            <w:r w:rsidRPr="000B4320">
              <w:rPr>
                <w:rFonts w:asciiTheme="majorEastAsia" w:eastAsiaTheme="majorEastAsia" w:hAnsiTheme="majorEastAsia" w:cs="新細明體" w:hint="eastAsia"/>
                <w:color w:val="000000" w:themeColor="text1"/>
              </w:rPr>
              <w:t>而兩樹一旦</w:t>
            </w:r>
            <w:proofErr w:type="gramEnd"/>
            <w:r w:rsidRPr="000B4320">
              <w:rPr>
                <w:rFonts w:asciiTheme="majorEastAsia" w:eastAsiaTheme="majorEastAsia" w:hAnsiTheme="majorEastAsia" w:cs="新細明體" w:hint="eastAsia"/>
                <w:color w:val="000000" w:themeColor="text1"/>
              </w:rPr>
              <w:t>倒塌，就會拉扯榕樹所纏繞的矮牆一併倒下。至於與居民溝通方面，她表示樹木辦與中西區民政事務處(民政處)及中西區區議會一直有就兩株榕樹的處理方法及情況進行溝通，並同意樹木辦有改善的空間，日後會與民政處商討如何加強與區內居民就樹木事宜的溝通</w:t>
            </w:r>
          </w:p>
          <w:p w:rsidR="00E24AB4" w:rsidRPr="00604CCE" w:rsidRDefault="00E24AB4" w:rsidP="00E24AB4">
            <w:pPr>
              <w:spacing w:line="240" w:lineRule="auto"/>
              <w:ind w:left="480" w:rightChars="2" w:right="6"/>
              <w:jc w:val="both"/>
              <w:rPr>
                <w:rFonts w:asciiTheme="majorEastAsia" w:eastAsiaTheme="majorEastAsia" w:hAnsiTheme="majorEastAsia"/>
                <w:color w:val="000000" w:themeColor="text1"/>
                <w:u w:val="single"/>
                <w:lang w:eastAsia="zh-HK"/>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604CCE" w:rsidRDefault="00E24AB4" w:rsidP="00E24AB4">
            <w:pPr>
              <w:pStyle w:val="aa"/>
              <w:numPr>
                <w:ilvl w:val="0"/>
                <w:numId w:val="1"/>
              </w:numPr>
              <w:spacing w:line="240" w:lineRule="auto"/>
              <w:ind w:leftChars="0" w:rightChars="2" w:right="6"/>
              <w:jc w:val="both"/>
              <w:rPr>
                <w:rFonts w:asciiTheme="majorEastAsia" w:eastAsiaTheme="majorEastAsia" w:hAnsiTheme="majorEastAsia" w:cs="新細明體"/>
                <w:color w:val="000000" w:themeColor="text1"/>
                <w:lang w:eastAsia="zh-HK"/>
              </w:rPr>
            </w:pPr>
            <w:r w:rsidRPr="00604CCE">
              <w:rPr>
                <w:rFonts w:asciiTheme="majorEastAsia" w:eastAsiaTheme="majorEastAsia" w:hAnsiTheme="majorEastAsia" w:cs="新細明體" w:hint="eastAsia"/>
                <w:color w:val="000000" w:themeColor="text1"/>
                <w:lang w:eastAsia="zh-HK"/>
              </w:rPr>
              <w:t>地政</w:t>
            </w:r>
            <w:r>
              <w:rPr>
                <w:rFonts w:asciiTheme="majorEastAsia" w:eastAsiaTheme="majorEastAsia" w:hAnsiTheme="majorEastAsia" w:cs="新細明體" w:hint="eastAsia"/>
                <w:color w:val="000000" w:themeColor="text1"/>
              </w:rPr>
              <w:t>總</w:t>
            </w:r>
            <w:r w:rsidRPr="00604CCE">
              <w:rPr>
                <w:rFonts w:asciiTheme="majorEastAsia" w:eastAsiaTheme="majorEastAsia" w:hAnsiTheme="majorEastAsia" w:cs="新細明體" w:hint="eastAsia"/>
                <w:color w:val="000000" w:themeColor="text1"/>
                <w:lang w:eastAsia="zh-HK"/>
              </w:rPr>
              <w:t>署</w:t>
            </w:r>
            <w:r w:rsidRPr="00604CCE">
              <w:rPr>
                <w:rFonts w:asciiTheme="majorEastAsia" w:eastAsiaTheme="majorEastAsia" w:hAnsiTheme="majorEastAsia" w:cs="新細明體" w:hint="eastAsia"/>
                <w:color w:val="000000" w:themeColor="text1"/>
                <w:u w:val="single"/>
                <w:lang w:eastAsia="zh-HK"/>
              </w:rPr>
              <w:t>林銳芳先生</w:t>
            </w:r>
            <w:r w:rsidRPr="00604CCE">
              <w:rPr>
                <w:rFonts w:asciiTheme="majorEastAsia" w:eastAsiaTheme="majorEastAsia" w:hAnsiTheme="majorEastAsia" w:cs="新細明體" w:hint="eastAsia"/>
                <w:color w:val="000000" w:themeColor="text1"/>
                <w:lang w:eastAsia="zh-HK"/>
              </w:rPr>
              <w:t>表示</w:t>
            </w:r>
            <w:proofErr w:type="gramStart"/>
            <w:r w:rsidRPr="00604CCE">
              <w:rPr>
                <w:rFonts w:asciiTheme="majorEastAsia" w:eastAsiaTheme="majorEastAsia" w:hAnsiTheme="majorEastAsia" w:cs="新細明體" w:hint="eastAsia"/>
                <w:color w:val="000000" w:themeColor="text1"/>
                <w:lang w:eastAsia="zh-HK"/>
              </w:rPr>
              <w:t>在未批租</w:t>
            </w:r>
            <w:proofErr w:type="gramEnd"/>
            <w:r w:rsidRPr="00604CCE">
              <w:rPr>
                <w:rFonts w:asciiTheme="majorEastAsia" w:eastAsiaTheme="majorEastAsia" w:hAnsiTheme="majorEastAsia" w:cs="新細明體" w:hint="eastAsia"/>
                <w:color w:val="000000" w:themeColor="text1"/>
                <w:lang w:eastAsia="zh-HK"/>
              </w:rPr>
              <w:t>及未撥用土地上</w:t>
            </w:r>
            <w:r>
              <w:rPr>
                <w:rFonts w:asciiTheme="majorEastAsia" w:eastAsiaTheme="majorEastAsia" w:hAnsiTheme="majorEastAsia" w:cs="新細明體" w:hint="eastAsia"/>
                <w:color w:val="000000" w:themeColor="text1"/>
              </w:rPr>
              <w:t>而</w:t>
            </w:r>
            <w:r w:rsidRPr="00604CCE">
              <w:rPr>
                <w:rFonts w:asciiTheme="majorEastAsia" w:eastAsiaTheme="majorEastAsia" w:hAnsiTheme="majorEastAsia" w:cs="新細明體" w:hint="eastAsia"/>
                <w:color w:val="000000" w:themeColor="text1"/>
                <w:lang w:eastAsia="zh-HK"/>
              </w:rPr>
              <w:t>未有其他政府部門管理的樹木，地政</w:t>
            </w:r>
            <w:r>
              <w:rPr>
                <w:rFonts w:asciiTheme="majorEastAsia" w:eastAsiaTheme="majorEastAsia" w:hAnsiTheme="majorEastAsia" w:cs="新細明體" w:hint="eastAsia"/>
                <w:color w:val="000000" w:themeColor="text1"/>
              </w:rPr>
              <w:t>總</w:t>
            </w:r>
            <w:r w:rsidRPr="00604CCE">
              <w:rPr>
                <w:rFonts w:asciiTheme="majorEastAsia" w:eastAsiaTheme="majorEastAsia" w:hAnsiTheme="majorEastAsia" w:cs="新細明體" w:hint="eastAsia"/>
                <w:color w:val="000000" w:themeColor="text1"/>
                <w:lang w:eastAsia="zh-HK"/>
              </w:rPr>
              <w:t>署樹木組在接收相關樹木的投訴後會作出跟進。一般而言，署方會派出承辦商</w:t>
            </w:r>
            <w:proofErr w:type="gramStart"/>
            <w:r w:rsidRPr="00604CCE">
              <w:rPr>
                <w:rFonts w:asciiTheme="majorEastAsia" w:eastAsiaTheme="majorEastAsia" w:hAnsiTheme="majorEastAsia" w:cs="新細明體" w:hint="eastAsia"/>
                <w:color w:val="000000" w:themeColor="text1"/>
                <w:lang w:eastAsia="zh-HK"/>
              </w:rPr>
              <w:t>的樹藝師</w:t>
            </w:r>
            <w:proofErr w:type="gramEnd"/>
            <w:r w:rsidRPr="00604CCE">
              <w:rPr>
                <w:rFonts w:asciiTheme="majorEastAsia" w:eastAsiaTheme="majorEastAsia" w:hAnsiTheme="majorEastAsia" w:cs="新細明體" w:hint="eastAsia"/>
                <w:color w:val="000000" w:themeColor="text1"/>
                <w:lang w:eastAsia="zh-HK"/>
              </w:rPr>
              <w:t>到場檢視樹木的健康情況，並</w:t>
            </w:r>
            <w:proofErr w:type="gramStart"/>
            <w:r w:rsidRPr="00604CCE">
              <w:rPr>
                <w:rFonts w:asciiTheme="majorEastAsia" w:eastAsiaTheme="majorEastAsia" w:hAnsiTheme="majorEastAsia" w:cs="新細明體" w:hint="eastAsia"/>
                <w:color w:val="000000" w:themeColor="text1"/>
                <w:lang w:eastAsia="zh-HK"/>
              </w:rPr>
              <w:t>要求樹藝師</w:t>
            </w:r>
            <w:proofErr w:type="gramEnd"/>
            <w:r w:rsidRPr="00604CCE">
              <w:rPr>
                <w:rFonts w:asciiTheme="majorEastAsia" w:eastAsiaTheme="majorEastAsia" w:hAnsiTheme="majorEastAsia" w:cs="新細明體" w:hint="eastAsia"/>
                <w:color w:val="000000" w:themeColor="text1"/>
                <w:lang w:eastAsia="zh-HK"/>
              </w:rPr>
              <w:t>就樹木的補救及改善工作作出建議。有關建議會</w:t>
            </w:r>
            <w:proofErr w:type="gramStart"/>
            <w:r w:rsidRPr="00604CCE">
              <w:rPr>
                <w:rFonts w:asciiTheme="majorEastAsia" w:eastAsiaTheme="majorEastAsia" w:hAnsiTheme="majorEastAsia" w:cs="新細明體" w:hint="eastAsia"/>
                <w:color w:val="000000" w:themeColor="text1"/>
                <w:lang w:eastAsia="zh-HK"/>
              </w:rPr>
              <w:t>交由</w:t>
            </w:r>
            <w:r>
              <w:rPr>
                <w:rFonts w:asciiTheme="majorEastAsia" w:eastAsiaTheme="majorEastAsia" w:hAnsiTheme="majorEastAsia" w:cs="新細明體" w:hint="eastAsia"/>
                <w:color w:val="000000" w:themeColor="text1"/>
              </w:rPr>
              <w:t>署方</w:t>
            </w:r>
            <w:r w:rsidRPr="00604CCE">
              <w:rPr>
                <w:rFonts w:asciiTheme="majorEastAsia" w:eastAsiaTheme="majorEastAsia" w:hAnsiTheme="majorEastAsia" w:cs="新細明體" w:hint="eastAsia"/>
                <w:color w:val="000000" w:themeColor="text1"/>
                <w:lang w:eastAsia="zh-HK"/>
              </w:rPr>
              <w:t>樹木</w:t>
            </w:r>
            <w:proofErr w:type="gramEnd"/>
            <w:r w:rsidRPr="00604CCE">
              <w:rPr>
                <w:rFonts w:asciiTheme="majorEastAsia" w:eastAsiaTheme="majorEastAsia" w:hAnsiTheme="majorEastAsia" w:cs="新細明體" w:hint="eastAsia"/>
                <w:color w:val="000000" w:themeColor="text1"/>
                <w:lang w:eastAsia="zh-HK"/>
              </w:rPr>
              <w:t>組專業人員檢視，如果涉及移除樹木的個案，署方會視乎需要再派員進行實地視察。</w:t>
            </w:r>
            <w:r w:rsidRPr="00743D9D">
              <w:rPr>
                <w:rFonts w:asciiTheme="majorEastAsia" w:eastAsiaTheme="majorEastAsia" w:hAnsiTheme="majorEastAsia" w:cs="新細明體" w:hint="eastAsia"/>
                <w:color w:val="000000" w:themeColor="text1"/>
              </w:rPr>
              <w:t>他</w:t>
            </w:r>
            <w:r w:rsidRPr="00604CCE">
              <w:rPr>
                <w:rFonts w:asciiTheme="majorEastAsia" w:eastAsiaTheme="majorEastAsia" w:hAnsiTheme="majorEastAsia" w:cs="新細明體" w:hint="eastAsia"/>
                <w:color w:val="000000" w:themeColor="text1"/>
                <w:lang w:eastAsia="zh-HK"/>
              </w:rPr>
              <w:t>強調移除</w:t>
            </w:r>
            <w:proofErr w:type="gramStart"/>
            <w:r w:rsidRPr="00604CCE">
              <w:rPr>
                <w:rFonts w:asciiTheme="majorEastAsia" w:eastAsiaTheme="majorEastAsia" w:hAnsiTheme="majorEastAsia" w:cs="新細明體" w:hint="eastAsia"/>
                <w:color w:val="000000" w:themeColor="text1"/>
                <w:lang w:eastAsia="zh-HK"/>
              </w:rPr>
              <w:t>樹木對署方</w:t>
            </w:r>
            <w:proofErr w:type="gramEnd"/>
            <w:r w:rsidRPr="00604CCE">
              <w:rPr>
                <w:rFonts w:asciiTheme="majorEastAsia" w:eastAsiaTheme="majorEastAsia" w:hAnsiTheme="majorEastAsia" w:cs="新細明體" w:hint="eastAsia"/>
                <w:color w:val="000000" w:themeColor="text1"/>
                <w:lang w:eastAsia="zh-HK"/>
              </w:rPr>
              <w:t>而言是一個相當重要的決定</w:t>
            </w:r>
            <w:r w:rsidRPr="00604CCE">
              <w:rPr>
                <w:rFonts w:asciiTheme="majorEastAsia" w:eastAsiaTheme="majorEastAsia" w:hAnsiTheme="majorEastAsia" w:cs="新細明體" w:hint="eastAsia"/>
                <w:color w:val="000000" w:themeColor="text1"/>
              </w:rPr>
              <w:t>，</w:t>
            </w:r>
            <w:r>
              <w:rPr>
                <w:rFonts w:asciiTheme="majorEastAsia" w:eastAsiaTheme="majorEastAsia" w:hAnsiTheme="majorEastAsia" w:cs="新細明體" w:hint="eastAsia"/>
                <w:color w:val="000000" w:themeColor="text1"/>
                <w:lang w:eastAsia="zh-HK"/>
              </w:rPr>
              <w:t>亦需要大量</w:t>
            </w:r>
            <w:r>
              <w:rPr>
                <w:rFonts w:asciiTheme="majorEastAsia" w:eastAsiaTheme="majorEastAsia" w:hAnsiTheme="majorEastAsia" w:cs="新細明體" w:hint="eastAsia"/>
                <w:color w:val="000000" w:themeColor="text1"/>
              </w:rPr>
              <w:t>資料</w:t>
            </w:r>
            <w:r w:rsidRPr="00604CCE">
              <w:rPr>
                <w:rFonts w:asciiTheme="majorEastAsia" w:eastAsiaTheme="majorEastAsia" w:hAnsiTheme="majorEastAsia" w:cs="新細明體" w:hint="eastAsia"/>
                <w:color w:val="000000" w:themeColor="text1"/>
                <w:lang w:eastAsia="zh-HK"/>
              </w:rPr>
              <w:t>支持。署方亦一直有就樹木進行保育及補救工作，例如為大埔的榕樹加建</w:t>
            </w:r>
            <w:r w:rsidRPr="00604CCE">
              <w:rPr>
                <w:rFonts w:asciiTheme="majorEastAsia" w:eastAsiaTheme="majorEastAsia" w:hAnsiTheme="majorEastAsia" w:cs="新細明體" w:hint="eastAsia"/>
                <w:color w:val="000000" w:themeColor="text1"/>
                <w:lang w:eastAsia="zh-HK"/>
              </w:rPr>
              <w:lastRenderedPageBreak/>
              <w:t>支架及</w:t>
            </w:r>
            <w:r>
              <w:rPr>
                <w:rFonts w:asciiTheme="majorEastAsia" w:eastAsiaTheme="majorEastAsia" w:hAnsiTheme="majorEastAsia" w:cs="新細明體" w:hint="eastAsia"/>
                <w:color w:val="000000" w:themeColor="text1"/>
              </w:rPr>
              <w:t>為</w:t>
            </w:r>
            <w:r w:rsidRPr="00604CCE">
              <w:rPr>
                <w:rFonts w:asciiTheme="majorEastAsia" w:eastAsiaTheme="majorEastAsia" w:hAnsiTheme="majorEastAsia" w:cs="新細明體" w:hint="eastAsia"/>
                <w:color w:val="000000" w:themeColor="text1"/>
                <w:lang w:eastAsia="zh-HK"/>
              </w:rPr>
              <w:t>大</w:t>
            </w:r>
            <w:r w:rsidRPr="00805708">
              <w:rPr>
                <w:rFonts w:asciiTheme="majorEastAsia" w:eastAsiaTheme="majorEastAsia" w:hAnsiTheme="majorEastAsia" w:cs="新細明體" w:hint="eastAsia"/>
                <w:color w:val="000000" w:themeColor="text1"/>
                <w:lang w:eastAsia="zh-HK"/>
              </w:rPr>
              <w:t>型</w:t>
            </w:r>
            <w:r w:rsidRPr="00604CCE">
              <w:rPr>
                <w:rFonts w:asciiTheme="majorEastAsia" w:eastAsiaTheme="majorEastAsia" w:hAnsiTheme="majorEastAsia" w:cs="新細明體" w:hint="eastAsia"/>
                <w:color w:val="000000" w:themeColor="text1"/>
                <w:lang w:eastAsia="zh-HK"/>
              </w:rPr>
              <w:t>的樟樹</w:t>
            </w:r>
            <w:r>
              <w:rPr>
                <w:rFonts w:asciiTheme="majorEastAsia" w:eastAsiaTheme="majorEastAsia" w:hAnsiTheme="majorEastAsia" w:cs="新細明體" w:hint="eastAsia"/>
                <w:color w:val="000000" w:themeColor="text1"/>
              </w:rPr>
              <w:t>作出</w:t>
            </w:r>
            <w:r w:rsidRPr="00604CCE">
              <w:rPr>
                <w:rFonts w:asciiTheme="majorEastAsia" w:eastAsiaTheme="majorEastAsia" w:hAnsiTheme="majorEastAsia" w:cs="新細明體" w:hint="eastAsia"/>
                <w:color w:val="000000" w:themeColor="text1"/>
                <w:lang w:eastAsia="zh-HK"/>
              </w:rPr>
              <w:t>修剪等。就改善樹木生長的工作</w:t>
            </w:r>
            <w:r w:rsidRPr="00604CCE">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署方一般不會就改善樹木的工作諮詢區議會</w:t>
            </w:r>
            <w:r w:rsidRPr="00604CCE">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並會根</w:t>
            </w:r>
            <w:r w:rsidRPr="00604CCE">
              <w:rPr>
                <w:rFonts w:asciiTheme="majorEastAsia" w:eastAsiaTheme="majorEastAsia" w:hAnsiTheme="majorEastAsia" w:cs="新細明體" w:hint="eastAsia"/>
                <w:color w:val="000000" w:themeColor="text1"/>
              </w:rPr>
              <w:t>據</w:t>
            </w:r>
            <w:r w:rsidRPr="00604CCE">
              <w:rPr>
                <w:rFonts w:asciiTheme="majorEastAsia" w:eastAsiaTheme="majorEastAsia" w:hAnsiTheme="majorEastAsia" w:cs="新細明體" w:hint="eastAsia"/>
                <w:color w:val="000000" w:themeColor="text1"/>
                <w:lang w:eastAsia="zh-HK"/>
              </w:rPr>
              <w:t>署方人員的專業知識就樹木保養事宜直接作出跟進</w:t>
            </w:r>
            <w:r w:rsidRPr="00805708">
              <w:rPr>
                <w:rFonts w:asciiTheme="majorEastAsia" w:eastAsiaTheme="majorEastAsia" w:hAnsiTheme="majorEastAsia" w:cs="新細明體" w:hint="eastAsia"/>
                <w:color w:val="000000" w:themeColor="text1"/>
                <w:lang w:eastAsia="zh-HK"/>
              </w:rPr>
              <w:t>。</w:t>
            </w:r>
            <w:r w:rsidRPr="00604CCE">
              <w:rPr>
                <w:rFonts w:asciiTheme="majorEastAsia" w:eastAsiaTheme="majorEastAsia" w:hAnsiTheme="majorEastAsia" w:cs="新細明體" w:hint="eastAsia"/>
                <w:color w:val="000000" w:themeColor="text1"/>
                <w:lang w:eastAsia="zh-HK"/>
              </w:rPr>
              <w:t>就個別或嚴重的情況，例如</w:t>
            </w:r>
            <w:r w:rsidRPr="00805708">
              <w:rPr>
                <w:rFonts w:asciiTheme="majorEastAsia" w:eastAsiaTheme="majorEastAsia" w:hAnsiTheme="majorEastAsia" w:cs="新細明體" w:hint="eastAsia"/>
                <w:color w:val="000000" w:themeColor="text1"/>
                <w:lang w:eastAsia="zh-HK"/>
              </w:rPr>
              <w:t>移除</w:t>
            </w:r>
            <w:r w:rsidRPr="00604CCE">
              <w:rPr>
                <w:rFonts w:asciiTheme="majorEastAsia" w:eastAsiaTheme="majorEastAsia" w:hAnsiTheme="majorEastAsia" w:cs="新細明體" w:hint="eastAsia"/>
                <w:color w:val="000000" w:themeColor="text1"/>
                <w:lang w:eastAsia="zh-HK"/>
              </w:rPr>
              <w:t>有重要社會意義的樹木，署方</w:t>
            </w:r>
            <w:r w:rsidRPr="00805708">
              <w:rPr>
                <w:rFonts w:asciiTheme="majorEastAsia" w:eastAsiaTheme="majorEastAsia" w:hAnsiTheme="majorEastAsia" w:cs="新細明體" w:hint="eastAsia"/>
                <w:color w:val="000000" w:themeColor="text1"/>
                <w:lang w:eastAsia="zh-HK"/>
              </w:rPr>
              <w:t>才</w:t>
            </w:r>
            <w:r>
              <w:rPr>
                <w:rFonts w:asciiTheme="majorEastAsia" w:eastAsiaTheme="majorEastAsia" w:hAnsiTheme="majorEastAsia" w:cs="新細明體" w:hint="eastAsia"/>
                <w:color w:val="000000" w:themeColor="text1"/>
                <w:lang w:eastAsia="zh-HK"/>
              </w:rPr>
              <w:t>會通知居民或區議員，</w:t>
            </w:r>
            <w:r w:rsidRPr="00604CCE">
              <w:rPr>
                <w:rFonts w:asciiTheme="majorEastAsia" w:eastAsiaTheme="majorEastAsia" w:hAnsiTheme="majorEastAsia" w:cs="新細明體" w:hint="eastAsia"/>
                <w:color w:val="000000" w:themeColor="text1"/>
                <w:lang w:eastAsia="zh-HK"/>
              </w:rPr>
              <w:t>諮詢</w:t>
            </w:r>
            <w:proofErr w:type="gramStart"/>
            <w:r w:rsidRPr="00604CCE">
              <w:rPr>
                <w:rFonts w:asciiTheme="majorEastAsia" w:eastAsiaTheme="majorEastAsia" w:hAnsiTheme="majorEastAsia" w:cs="新細明體" w:hint="eastAsia"/>
                <w:color w:val="000000" w:themeColor="text1"/>
                <w:lang w:eastAsia="zh-HK"/>
              </w:rPr>
              <w:t>持份者的</w:t>
            </w:r>
            <w:proofErr w:type="gramEnd"/>
            <w:r w:rsidRPr="00604CCE">
              <w:rPr>
                <w:rFonts w:asciiTheme="majorEastAsia" w:eastAsiaTheme="majorEastAsia" w:hAnsiTheme="majorEastAsia" w:cs="新細明體" w:hint="eastAsia"/>
                <w:color w:val="000000" w:themeColor="text1"/>
                <w:lang w:eastAsia="zh-HK"/>
              </w:rPr>
              <w:t>意見，</w:t>
            </w:r>
            <w:r w:rsidRPr="00805708">
              <w:rPr>
                <w:rFonts w:asciiTheme="majorEastAsia" w:eastAsiaTheme="majorEastAsia" w:hAnsiTheme="majorEastAsia" w:cs="新細明體" w:hint="eastAsia"/>
                <w:color w:val="000000" w:themeColor="text1"/>
                <w:lang w:eastAsia="zh-HK"/>
              </w:rPr>
              <w:t>可能因此才</w:t>
            </w:r>
            <w:r w:rsidRPr="00604CCE">
              <w:rPr>
                <w:rFonts w:asciiTheme="majorEastAsia" w:eastAsiaTheme="majorEastAsia" w:hAnsiTheme="majorEastAsia" w:cs="新細明體" w:hint="eastAsia"/>
                <w:color w:val="000000" w:themeColor="text1"/>
                <w:lang w:eastAsia="zh-HK"/>
              </w:rPr>
              <w:t>以致</w:t>
            </w:r>
            <w:r w:rsidRPr="00805708">
              <w:rPr>
                <w:rFonts w:asciiTheme="majorEastAsia" w:eastAsiaTheme="majorEastAsia" w:hAnsiTheme="majorEastAsia" w:cs="新細明體" w:hint="eastAsia"/>
                <w:color w:val="000000" w:themeColor="text1"/>
                <w:lang w:eastAsia="zh-HK"/>
              </w:rPr>
              <w:t>部份人士認為</w:t>
            </w:r>
            <w:r w:rsidRPr="00604CCE">
              <w:rPr>
                <w:rFonts w:asciiTheme="majorEastAsia" w:eastAsiaTheme="majorEastAsia" w:hAnsiTheme="majorEastAsia" w:cs="新細明體" w:hint="eastAsia"/>
                <w:color w:val="000000" w:themeColor="text1"/>
                <w:lang w:eastAsia="zh-HK"/>
              </w:rPr>
              <w:t>署方只會作出移除樹木建議的錯覺。</w:t>
            </w:r>
          </w:p>
          <w:p w:rsidR="00E24AB4" w:rsidRPr="00604CCE" w:rsidRDefault="00E24AB4" w:rsidP="00E24AB4">
            <w:pPr>
              <w:pStyle w:val="aa"/>
              <w:spacing w:line="240" w:lineRule="auto"/>
              <w:ind w:leftChars="0" w:rightChars="2" w:right="6"/>
              <w:jc w:val="both"/>
              <w:rPr>
                <w:rFonts w:asciiTheme="majorEastAsia" w:eastAsiaTheme="majorEastAsia" w:hAnsiTheme="majorEastAsia" w:cs="新細明體"/>
                <w:color w:val="000000" w:themeColor="text1"/>
                <w:lang w:eastAsia="zh-HK"/>
              </w:rPr>
            </w:pPr>
          </w:p>
          <w:p w:rsidR="00E24AB4" w:rsidRPr="000723EC" w:rsidRDefault="00E24AB4" w:rsidP="00E24AB4">
            <w:pPr>
              <w:pStyle w:val="aa"/>
              <w:numPr>
                <w:ilvl w:val="0"/>
                <w:numId w:val="1"/>
              </w:numPr>
              <w:spacing w:line="240" w:lineRule="auto"/>
              <w:ind w:leftChars="0" w:rightChars="2" w:right="6"/>
              <w:jc w:val="both"/>
              <w:rPr>
                <w:rFonts w:asciiTheme="majorEastAsia" w:eastAsiaTheme="majorEastAsia" w:hAnsiTheme="majorEastAsia" w:cs="新細明體"/>
                <w:color w:val="000000" w:themeColor="text1"/>
                <w:lang w:eastAsia="zh-HK"/>
              </w:rPr>
            </w:pPr>
            <w:r w:rsidRPr="000723EC">
              <w:rPr>
                <w:rFonts w:asciiTheme="majorEastAsia" w:eastAsiaTheme="majorEastAsia" w:hAnsiTheme="majorEastAsia" w:cs="新細明體" w:hint="eastAsia"/>
                <w:color w:val="000000" w:themeColor="text1"/>
              </w:rPr>
              <w:t>他</w:t>
            </w:r>
            <w:r w:rsidRPr="000723EC">
              <w:rPr>
                <w:rFonts w:asciiTheme="majorEastAsia" w:eastAsiaTheme="majorEastAsia" w:hAnsiTheme="majorEastAsia" w:cs="新細明體" w:hint="eastAsia"/>
                <w:color w:val="000000" w:themeColor="text1"/>
                <w:lang w:eastAsia="zh-HK"/>
              </w:rPr>
              <w:t>解</w:t>
            </w:r>
            <w:r w:rsidRPr="000723EC">
              <w:rPr>
                <w:rFonts w:asciiTheme="majorEastAsia" w:eastAsiaTheme="majorEastAsia" w:hAnsiTheme="majorEastAsia" w:cs="新細明體" w:hint="eastAsia"/>
                <w:color w:val="000000" w:themeColor="text1"/>
              </w:rPr>
              <w:t>釋</w:t>
            </w:r>
            <w:r w:rsidRPr="000723EC">
              <w:rPr>
                <w:rFonts w:asciiTheme="majorEastAsia" w:eastAsiaTheme="majorEastAsia" w:hAnsiTheme="majorEastAsia" w:cs="新細明體" w:hint="eastAsia"/>
                <w:color w:val="000000" w:themeColor="text1"/>
                <w:lang w:eastAsia="zh-HK"/>
              </w:rPr>
              <w:t>榕樹傾斜度的量度方法</w:t>
            </w:r>
            <w:r>
              <w:rPr>
                <w:rFonts w:asciiTheme="majorEastAsia" w:eastAsiaTheme="majorEastAsia" w:hAnsiTheme="majorEastAsia" w:cs="新細明體" w:hint="eastAsia"/>
                <w:color w:val="000000" w:themeColor="text1"/>
              </w:rPr>
              <w:t>為取軸心垂直線與樹木主幹垂直</w:t>
            </w:r>
            <w:proofErr w:type="gramStart"/>
            <w:r>
              <w:rPr>
                <w:rFonts w:asciiTheme="majorEastAsia" w:eastAsiaTheme="majorEastAsia" w:hAnsiTheme="majorEastAsia" w:cs="新細明體" w:hint="eastAsia"/>
                <w:color w:val="000000" w:themeColor="text1"/>
              </w:rPr>
              <w:t>線間的角度</w:t>
            </w:r>
            <w:proofErr w:type="gramEnd"/>
            <w:r w:rsidRPr="000723EC">
              <w:rPr>
                <w:rFonts w:asciiTheme="majorEastAsia" w:eastAsiaTheme="majorEastAsia" w:hAnsiTheme="majorEastAsia" w:cs="新細明體" w:hint="eastAsia"/>
                <w:color w:val="000000" w:themeColor="text1"/>
              </w:rPr>
              <w:t>，</w:t>
            </w:r>
            <w:r w:rsidRPr="000723EC">
              <w:rPr>
                <w:rFonts w:asciiTheme="majorEastAsia" w:eastAsiaTheme="majorEastAsia" w:hAnsiTheme="majorEastAsia" w:cs="新細明體" w:hint="eastAsia"/>
                <w:color w:val="000000" w:themeColor="text1"/>
                <w:lang w:eastAsia="zh-HK"/>
              </w:rPr>
              <w:t>並指出2015年時署方已認為其中一株榕樹達20度的傾斜度不能接受，</w:t>
            </w:r>
            <w:r w:rsidRPr="000723EC">
              <w:rPr>
                <w:rFonts w:asciiTheme="majorEastAsia" w:eastAsiaTheme="majorEastAsia" w:hAnsiTheme="majorEastAsia" w:hint="eastAsia"/>
                <w:color w:val="000000" w:themeColor="text1"/>
                <w:lang w:eastAsia="zh-HK"/>
              </w:rPr>
              <w:t>相鄰的</w:t>
            </w:r>
            <w:r w:rsidRPr="000723EC">
              <w:rPr>
                <w:rFonts w:asciiTheme="majorEastAsia" w:eastAsiaTheme="majorEastAsia" w:hAnsiTheme="majorEastAsia" w:cs="新細明體" w:hint="eastAsia"/>
                <w:color w:val="000000" w:themeColor="text1"/>
                <w:lang w:eastAsia="zh-HK"/>
              </w:rPr>
              <w:t>矮</w:t>
            </w:r>
            <w:r w:rsidRPr="000723EC">
              <w:rPr>
                <w:rFonts w:asciiTheme="majorEastAsia" w:eastAsiaTheme="majorEastAsia" w:hAnsiTheme="majorEastAsia" w:cs="新細明體" w:hint="eastAsia"/>
                <w:color w:val="000000" w:themeColor="text1"/>
              </w:rPr>
              <w:t>牆</w:t>
            </w:r>
            <w:r w:rsidRPr="000723EC">
              <w:rPr>
                <w:rFonts w:asciiTheme="majorEastAsia" w:eastAsiaTheme="majorEastAsia" w:hAnsiTheme="majorEastAsia" w:cs="新細明體" w:hint="eastAsia"/>
                <w:color w:val="000000" w:themeColor="text1"/>
                <w:lang w:eastAsia="zh-HK"/>
              </w:rPr>
              <w:t>亦已向外</w:t>
            </w:r>
            <w:r>
              <w:rPr>
                <w:rFonts w:asciiTheme="majorEastAsia" w:eastAsiaTheme="majorEastAsia" w:hAnsiTheme="majorEastAsia" w:cs="新細明體" w:hint="eastAsia"/>
                <w:color w:val="000000" w:themeColor="text1"/>
              </w:rPr>
              <w:t>傾</w:t>
            </w:r>
            <w:r w:rsidRPr="000723EC">
              <w:rPr>
                <w:rFonts w:asciiTheme="majorEastAsia" w:eastAsiaTheme="majorEastAsia" w:hAnsiTheme="majorEastAsia" w:cs="新細明體" w:hint="eastAsia"/>
                <w:color w:val="000000" w:themeColor="text1"/>
                <w:lang w:eastAsia="zh-HK"/>
              </w:rPr>
              <w:t>斜</w:t>
            </w:r>
            <w:r w:rsidRPr="000723EC">
              <w:rPr>
                <w:rFonts w:asciiTheme="majorEastAsia" w:eastAsiaTheme="majorEastAsia" w:hAnsiTheme="majorEastAsia" w:cs="新細明體" w:hint="eastAsia"/>
                <w:color w:val="000000" w:themeColor="text1"/>
              </w:rPr>
              <w:t>，</w:t>
            </w:r>
            <w:r w:rsidRPr="000723EC">
              <w:rPr>
                <w:rFonts w:asciiTheme="majorEastAsia" w:eastAsiaTheme="majorEastAsia" w:hAnsiTheme="majorEastAsia" w:cs="新細明體" w:hint="eastAsia"/>
                <w:color w:val="000000" w:themeColor="text1"/>
                <w:lang w:eastAsia="zh-HK"/>
              </w:rPr>
              <w:t>榕樹其後一直</w:t>
            </w:r>
            <w:proofErr w:type="gramStart"/>
            <w:r w:rsidRPr="000723EC">
              <w:rPr>
                <w:rFonts w:asciiTheme="majorEastAsia" w:eastAsiaTheme="majorEastAsia" w:hAnsiTheme="majorEastAsia" w:cs="新細明體" w:hint="eastAsia"/>
                <w:color w:val="000000" w:themeColor="text1"/>
                <w:lang w:eastAsia="zh-HK"/>
              </w:rPr>
              <w:t>向般咸道</w:t>
            </w:r>
            <w:proofErr w:type="gramEnd"/>
            <w:r w:rsidRPr="000723EC">
              <w:rPr>
                <w:rFonts w:asciiTheme="majorEastAsia" w:eastAsiaTheme="majorEastAsia" w:hAnsiTheme="majorEastAsia" w:cs="新細明體" w:hint="eastAsia"/>
                <w:color w:val="000000" w:themeColor="text1"/>
                <w:lang w:eastAsia="zh-HK"/>
              </w:rPr>
              <w:t>加劇傾斜。署方於2015年徵</w:t>
            </w:r>
            <w:r w:rsidRPr="000723EC">
              <w:rPr>
                <w:rFonts w:asciiTheme="majorEastAsia" w:eastAsiaTheme="majorEastAsia" w:hAnsiTheme="majorEastAsia" w:cs="新細明體" w:hint="eastAsia"/>
                <w:color w:val="000000" w:themeColor="text1"/>
              </w:rPr>
              <w:t>詢</w:t>
            </w:r>
            <w:r w:rsidRPr="000723EC">
              <w:rPr>
                <w:rFonts w:asciiTheme="majorEastAsia" w:eastAsiaTheme="majorEastAsia" w:hAnsiTheme="majorEastAsia" w:cs="新細明體" w:hint="eastAsia"/>
                <w:color w:val="000000" w:themeColor="text1"/>
                <w:lang w:eastAsia="zh-HK"/>
              </w:rPr>
              <w:t>區議會意見後曾採取相應措施，並於</w:t>
            </w:r>
            <w:r w:rsidRPr="000723EC">
              <w:rPr>
                <w:rFonts w:asciiTheme="majorEastAsia" w:eastAsiaTheme="majorEastAsia" w:hAnsiTheme="majorEastAsia" w:cs="新細明體" w:hint="eastAsia"/>
                <w:color w:val="000000" w:themeColor="text1"/>
              </w:rPr>
              <w:t>2</w:t>
            </w:r>
            <w:r w:rsidRPr="000723EC">
              <w:rPr>
                <w:rFonts w:asciiTheme="majorEastAsia" w:eastAsiaTheme="majorEastAsia" w:hAnsiTheme="majorEastAsia" w:cs="新細明體" w:hint="eastAsia"/>
                <w:color w:val="000000" w:themeColor="text1"/>
                <w:lang w:eastAsia="zh-HK"/>
              </w:rPr>
              <w:t>015年</w:t>
            </w:r>
            <w:r w:rsidRPr="000723EC">
              <w:rPr>
                <w:rFonts w:asciiTheme="majorEastAsia" w:eastAsiaTheme="majorEastAsia" w:hAnsiTheme="majorEastAsia" w:cs="新細明體" w:hint="eastAsia"/>
                <w:color w:val="000000" w:themeColor="text1"/>
              </w:rPr>
              <w:t>9</w:t>
            </w:r>
            <w:r w:rsidRPr="000723EC">
              <w:rPr>
                <w:rFonts w:asciiTheme="majorEastAsia" w:eastAsiaTheme="majorEastAsia" w:hAnsiTheme="majorEastAsia" w:cs="新細明體" w:hint="eastAsia"/>
                <w:color w:val="000000" w:themeColor="text1"/>
                <w:lang w:eastAsia="zh-HK"/>
              </w:rPr>
              <w:t>月修剪榕樹的樹冠，但由於樹木年紀大並已步向老年期</w:t>
            </w:r>
            <w:r w:rsidRPr="000723EC">
              <w:rPr>
                <w:rFonts w:asciiTheme="majorEastAsia" w:eastAsiaTheme="majorEastAsia" w:hAnsiTheme="majorEastAsia" w:cs="新細明體" w:hint="eastAsia"/>
                <w:color w:val="000000" w:themeColor="text1"/>
              </w:rPr>
              <w:t>，</w:t>
            </w:r>
            <w:r>
              <w:rPr>
                <w:rFonts w:asciiTheme="majorEastAsia" w:eastAsiaTheme="majorEastAsia" w:hAnsiTheme="majorEastAsia" w:cs="新細明體" w:hint="eastAsia"/>
                <w:color w:val="000000" w:themeColor="text1"/>
              </w:rPr>
              <w:t>樹木對</w:t>
            </w:r>
            <w:r w:rsidRPr="000723EC">
              <w:rPr>
                <w:rFonts w:asciiTheme="majorEastAsia" w:eastAsiaTheme="majorEastAsia" w:hAnsiTheme="majorEastAsia" w:cs="新細明體" w:hint="eastAsia"/>
                <w:color w:val="000000" w:themeColor="text1"/>
                <w:lang w:eastAsia="zh-HK"/>
              </w:rPr>
              <w:t>任何切割的重生能力均十分低，因此已切割的位置並未有</w:t>
            </w:r>
            <w:r w:rsidRPr="00805708">
              <w:rPr>
                <w:rFonts w:asciiTheme="majorEastAsia" w:eastAsiaTheme="majorEastAsia" w:hAnsiTheme="majorEastAsia" w:cs="新細明體" w:hint="eastAsia"/>
                <w:color w:val="000000" w:themeColor="text1"/>
                <w:lang w:eastAsia="zh-HK"/>
              </w:rPr>
              <w:t>恢復生長</w:t>
            </w:r>
            <w:r w:rsidRPr="000723EC">
              <w:rPr>
                <w:rFonts w:asciiTheme="majorEastAsia" w:eastAsiaTheme="majorEastAsia" w:hAnsiTheme="majorEastAsia" w:cs="新細明體" w:hint="eastAsia"/>
                <w:color w:val="000000" w:themeColor="text1"/>
                <w:lang w:eastAsia="zh-HK"/>
              </w:rPr>
              <w:t>。</w:t>
            </w:r>
            <w:proofErr w:type="gramStart"/>
            <w:r w:rsidRPr="000723EC">
              <w:rPr>
                <w:rFonts w:asciiTheme="majorEastAsia" w:eastAsiaTheme="majorEastAsia" w:hAnsiTheme="majorEastAsia" w:cs="新細明體" w:hint="eastAsia"/>
                <w:color w:val="000000" w:themeColor="text1"/>
                <w:lang w:eastAsia="zh-HK"/>
              </w:rPr>
              <w:t>此外</w:t>
            </w:r>
            <w:r w:rsidRPr="000723EC">
              <w:rPr>
                <w:rFonts w:asciiTheme="majorEastAsia" w:eastAsiaTheme="majorEastAsia" w:hAnsiTheme="majorEastAsia" w:cs="新細明體" w:hint="eastAsia"/>
                <w:color w:val="000000" w:themeColor="text1"/>
              </w:rPr>
              <w:t>，</w:t>
            </w:r>
            <w:proofErr w:type="gramEnd"/>
            <w:r w:rsidRPr="000723EC">
              <w:rPr>
                <w:rFonts w:asciiTheme="majorEastAsia" w:eastAsiaTheme="majorEastAsia" w:hAnsiTheme="majorEastAsia" w:cs="新細明體" w:hint="eastAsia"/>
                <w:color w:val="000000" w:themeColor="text1"/>
                <w:lang w:eastAsia="zh-HK"/>
              </w:rPr>
              <w:t>兩株榕樹的</w:t>
            </w:r>
            <w:proofErr w:type="gramStart"/>
            <w:r w:rsidRPr="000723EC">
              <w:rPr>
                <w:rFonts w:asciiTheme="majorEastAsia" w:eastAsiaTheme="majorEastAsia" w:hAnsiTheme="majorEastAsia" w:cs="新細明體" w:hint="eastAsia"/>
                <w:color w:val="000000" w:themeColor="text1"/>
                <w:lang w:eastAsia="zh-HK"/>
              </w:rPr>
              <w:t>活樹冠比</w:t>
            </w:r>
            <w:proofErr w:type="gramEnd"/>
            <w:r w:rsidRPr="000723EC">
              <w:rPr>
                <w:rFonts w:asciiTheme="majorEastAsia" w:eastAsiaTheme="majorEastAsia" w:hAnsiTheme="majorEastAsia" w:cs="新細明體" w:hint="eastAsia"/>
                <w:color w:val="000000" w:themeColor="text1"/>
                <w:lang w:eastAsia="zh-HK"/>
              </w:rPr>
              <w:t>十分低，亦完全未能見到氣根，進一步的修樹工作會對整棵樹的健康造成更大傷害。</w:t>
            </w:r>
            <w:r w:rsidRPr="000723EC">
              <w:rPr>
                <w:rFonts w:asciiTheme="majorEastAsia" w:eastAsiaTheme="majorEastAsia" w:hAnsiTheme="majorEastAsia" w:cs="新細明體" w:hint="eastAsia"/>
                <w:color w:val="000000" w:themeColor="text1"/>
              </w:rPr>
              <w:t>他</w:t>
            </w:r>
            <w:r w:rsidRPr="000723EC">
              <w:rPr>
                <w:rFonts w:asciiTheme="majorEastAsia" w:eastAsiaTheme="majorEastAsia" w:hAnsiTheme="majorEastAsia" w:cs="新細明體" w:hint="eastAsia"/>
                <w:color w:val="000000" w:themeColor="text1"/>
                <w:lang w:eastAsia="zh-HK"/>
              </w:rPr>
              <w:t>表</w:t>
            </w:r>
            <w:r w:rsidR="00B247CC">
              <w:rPr>
                <w:rFonts w:asciiTheme="majorEastAsia" w:eastAsiaTheme="majorEastAsia" w:hAnsiTheme="majorEastAsia" w:cs="新細明體" w:hint="eastAsia"/>
                <w:color w:val="000000" w:themeColor="text1"/>
                <w:lang w:eastAsia="zh-HK"/>
              </w:rPr>
              <w:t>示署方曾就有關加固及緩減措施徵詢專業人士的意見，然而整個過程</w:t>
            </w:r>
            <w:r w:rsidR="00B247CC">
              <w:rPr>
                <w:rFonts w:asciiTheme="majorEastAsia" w:eastAsiaTheme="majorEastAsia" w:hAnsiTheme="majorEastAsia" w:cs="新細明體" w:hint="eastAsia"/>
                <w:color w:val="000000" w:themeColor="text1"/>
              </w:rPr>
              <w:t>須先在</w:t>
            </w:r>
            <w:r w:rsidRPr="000723EC">
              <w:rPr>
                <w:rFonts w:asciiTheme="majorEastAsia" w:eastAsiaTheme="majorEastAsia" w:hAnsiTheme="majorEastAsia" w:cs="新細明體" w:hint="eastAsia"/>
                <w:color w:val="000000" w:themeColor="text1"/>
                <w:lang w:eastAsia="zh-HK"/>
              </w:rPr>
              <w:t>落實詳細安排及取得充份資</w:t>
            </w:r>
            <w:r w:rsidRPr="000723EC">
              <w:rPr>
                <w:rFonts w:asciiTheme="majorEastAsia" w:eastAsiaTheme="majorEastAsia" w:hAnsiTheme="majorEastAsia" w:cs="新細明體" w:hint="eastAsia"/>
                <w:color w:val="000000" w:themeColor="text1"/>
              </w:rPr>
              <w:t>訊</w:t>
            </w:r>
            <w:r w:rsidR="00B247CC">
              <w:rPr>
                <w:rFonts w:asciiTheme="majorEastAsia" w:eastAsiaTheme="majorEastAsia" w:hAnsiTheme="majorEastAsia" w:cs="新細明體" w:hint="eastAsia"/>
                <w:color w:val="000000" w:themeColor="text1"/>
              </w:rPr>
              <w:t>後</w:t>
            </w:r>
            <w:r w:rsidRPr="000723EC">
              <w:rPr>
                <w:rFonts w:asciiTheme="majorEastAsia" w:eastAsiaTheme="majorEastAsia" w:hAnsiTheme="majorEastAsia" w:cs="新細明體" w:hint="eastAsia"/>
                <w:color w:val="000000" w:themeColor="text1"/>
                <w:lang w:eastAsia="zh-HK"/>
              </w:rPr>
              <w:t>，署方</w:t>
            </w:r>
            <w:r w:rsidR="00B247CC">
              <w:rPr>
                <w:rFonts w:asciiTheme="majorEastAsia" w:eastAsiaTheme="majorEastAsia" w:hAnsiTheme="majorEastAsia" w:cs="新細明體" w:hint="eastAsia"/>
                <w:color w:val="000000" w:themeColor="text1"/>
              </w:rPr>
              <w:t>始能</w:t>
            </w:r>
            <w:r w:rsidRPr="000723EC">
              <w:rPr>
                <w:rFonts w:asciiTheme="majorEastAsia" w:eastAsiaTheme="majorEastAsia" w:hAnsiTheme="majorEastAsia" w:cs="新細明體" w:hint="eastAsia"/>
                <w:color w:val="000000" w:themeColor="text1"/>
                <w:lang w:eastAsia="zh-HK"/>
              </w:rPr>
              <w:t>就此諮詢區議會及居民意見。直至2017年</w:t>
            </w:r>
            <w:r w:rsidRPr="000723EC">
              <w:rPr>
                <w:rFonts w:asciiTheme="majorEastAsia" w:eastAsiaTheme="majorEastAsia" w:hAnsiTheme="majorEastAsia" w:cs="新細明體" w:hint="eastAsia"/>
                <w:color w:val="000000" w:themeColor="text1"/>
              </w:rPr>
              <w:t>，</w:t>
            </w:r>
            <w:r w:rsidRPr="000723EC">
              <w:rPr>
                <w:rFonts w:asciiTheme="majorEastAsia" w:eastAsiaTheme="majorEastAsia" w:hAnsiTheme="majorEastAsia" w:cs="新細明體" w:hint="eastAsia"/>
                <w:color w:val="000000" w:themeColor="text1"/>
                <w:lang w:eastAsia="zh-HK"/>
              </w:rPr>
              <w:t>在未有其他可行的措施下</w:t>
            </w:r>
            <w:r w:rsidRPr="000723EC">
              <w:rPr>
                <w:rFonts w:asciiTheme="majorEastAsia" w:eastAsiaTheme="majorEastAsia" w:hAnsiTheme="majorEastAsia" w:cs="新細明體" w:hint="eastAsia"/>
                <w:color w:val="000000" w:themeColor="text1"/>
              </w:rPr>
              <w:t>，</w:t>
            </w:r>
            <w:r w:rsidRPr="000723EC">
              <w:rPr>
                <w:rFonts w:asciiTheme="majorEastAsia" w:eastAsiaTheme="majorEastAsia" w:hAnsiTheme="majorEastAsia" w:cs="新細明體" w:hint="eastAsia"/>
                <w:color w:val="000000" w:themeColor="text1"/>
                <w:lang w:eastAsia="zh-HK"/>
              </w:rPr>
              <w:t>兩株榕樹的健康持續惡化，並繼續</w:t>
            </w:r>
            <w:proofErr w:type="gramStart"/>
            <w:r w:rsidRPr="000723EC">
              <w:rPr>
                <w:rFonts w:asciiTheme="majorEastAsia" w:eastAsiaTheme="majorEastAsia" w:hAnsiTheme="majorEastAsia" w:cs="新細明體" w:hint="eastAsia"/>
                <w:color w:val="000000" w:themeColor="text1"/>
                <w:lang w:eastAsia="zh-HK"/>
              </w:rPr>
              <w:t>向般咸道</w:t>
            </w:r>
            <w:proofErr w:type="gramEnd"/>
            <w:r w:rsidRPr="000723EC">
              <w:rPr>
                <w:rFonts w:asciiTheme="majorEastAsia" w:eastAsiaTheme="majorEastAsia" w:hAnsiTheme="majorEastAsia" w:cs="新細明體" w:hint="eastAsia"/>
                <w:color w:val="000000" w:themeColor="text1"/>
                <w:lang w:eastAsia="zh-HK"/>
              </w:rPr>
              <w:t>傾斜。由於該兩株榕樹位於斜坡底</w:t>
            </w:r>
            <w:r w:rsidRPr="000723EC">
              <w:rPr>
                <w:rFonts w:asciiTheme="majorEastAsia" w:eastAsiaTheme="majorEastAsia" w:hAnsiTheme="majorEastAsia" w:cs="新細明體" w:hint="eastAsia"/>
                <w:color w:val="000000" w:themeColor="text1"/>
              </w:rPr>
              <w:t>，</w:t>
            </w:r>
            <w:r w:rsidRPr="000723EC">
              <w:rPr>
                <w:rFonts w:asciiTheme="majorEastAsia" w:eastAsiaTheme="majorEastAsia" w:hAnsiTheme="majorEastAsia" w:cs="新細明體" w:hint="eastAsia"/>
                <w:color w:val="000000" w:themeColor="text1"/>
                <w:lang w:eastAsia="zh-HK"/>
              </w:rPr>
              <w:t>受斜坡、雨水及</w:t>
            </w:r>
            <w:r w:rsidRPr="00805708">
              <w:rPr>
                <w:rFonts w:asciiTheme="majorEastAsia" w:eastAsiaTheme="majorEastAsia" w:hAnsiTheme="majorEastAsia" w:cs="新細明體" w:hint="eastAsia"/>
                <w:color w:val="000000" w:themeColor="text1"/>
                <w:lang w:eastAsia="zh-HK"/>
              </w:rPr>
              <w:t>泥</w:t>
            </w:r>
            <w:r w:rsidRPr="000723EC">
              <w:rPr>
                <w:rFonts w:asciiTheme="majorEastAsia" w:eastAsiaTheme="majorEastAsia" w:hAnsiTheme="majorEastAsia" w:cs="新細明體" w:hint="eastAsia"/>
                <w:color w:val="000000" w:themeColor="text1"/>
                <w:lang w:eastAsia="zh-HK"/>
              </w:rPr>
              <w:t>土重力的影</w:t>
            </w:r>
            <w:r w:rsidRPr="000723EC">
              <w:rPr>
                <w:rFonts w:asciiTheme="majorEastAsia" w:eastAsiaTheme="majorEastAsia" w:hAnsiTheme="majorEastAsia" w:cs="新細明體" w:hint="eastAsia"/>
                <w:color w:val="000000" w:themeColor="text1"/>
              </w:rPr>
              <w:t>響，</w:t>
            </w:r>
            <w:r w:rsidRPr="000723EC">
              <w:rPr>
                <w:rFonts w:asciiTheme="majorEastAsia" w:eastAsiaTheme="majorEastAsia" w:hAnsiTheme="majorEastAsia" w:cs="新細明體" w:hint="eastAsia"/>
                <w:color w:val="000000" w:themeColor="text1"/>
                <w:lang w:eastAsia="zh-HK"/>
              </w:rPr>
              <w:t>署方難以準</w:t>
            </w:r>
            <w:r w:rsidRPr="000723EC">
              <w:rPr>
                <w:rFonts w:asciiTheme="majorEastAsia" w:eastAsiaTheme="majorEastAsia" w:hAnsiTheme="majorEastAsia" w:cs="新細明體" w:hint="eastAsia"/>
                <w:color w:val="000000" w:themeColor="text1"/>
              </w:rPr>
              <w:t>確</w:t>
            </w:r>
            <w:proofErr w:type="gramStart"/>
            <w:r w:rsidRPr="000723EC">
              <w:rPr>
                <w:rFonts w:asciiTheme="majorEastAsia" w:eastAsiaTheme="majorEastAsia" w:hAnsiTheme="majorEastAsia" w:cs="新細明體" w:hint="eastAsia"/>
                <w:color w:val="000000" w:themeColor="text1"/>
                <w:lang w:eastAsia="zh-HK"/>
              </w:rPr>
              <w:t>估計</w:t>
            </w:r>
            <w:r>
              <w:rPr>
                <w:rFonts w:asciiTheme="majorEastAsia" w:eastAsiaTheme="majorEastAsia" w:hAnsiTheme="majorEastAsia" w:cs="新細明體" w:hint="eastAsia"/>
                <w:color w:val="000000" w:themeColor="text1"/>
              </w:rPr>
              <w:t>兩樹</w:t>
            </w:r>
            <w:r w:rsidRPr="000723EC">
              <w:rPr>
                <w:rFonts w:asciiTheme="majorEastAsia" w:eastAsiaTheme="majorEastAsia" w:hAnsiTheme="majorEastAsia" w:cs="新細明體" w:hint="eastAsia"/>
                <w:color w:val="000000" w:themeColor="text1"/>
                <w:lang w:eastAsia="zh-HK"/>
              </w:rPr>
              <w:t>可能</w:t>
            </w:r>
            <w:proofErr w:type="gramEnd"/>
            <w:r w:rsidRPr="000723EC">
              <w:rPr>
                <w:rFonts w:asciiTheme="majorEastAsia" w:eastAsiaTheme="majorEastAsia" w:hAnsiTheme="majorEastAsia" w:cs="新細明體" w:hint="eastAsia"/>
                <w:color w:val="000000" w:themeColor="text1"/>
                <w:lang w:eastAsia="zh-HK"/>
              </w:rPr>
              <w:t>出現的變化；</w:t>
            </w:r>
            <w:r w:rsidRPr="000723EC">
              <w:rPr>
                <w:rFonts w:asciiTheme="majorEastAsia" w:eastAsiaTheme="majorEastAsia" w:hAnsiTheme="majorEastAsia" w:hint="eastAsia"/>
                <w:color w:val="000000" w:themeColor="text1"/>
                <w:lang w:eastAsia="zh-HK"/>
              </w:rPr>
              <w:t>為保障公眾安全，在別無選擇的情況下，署方惟有建議盡快</w:t>
            </w:r>
            <w:proofErr w:type="gramStart"/>
            <w:r w:rsidRPr="000723EC">
              <w:rPr>
                <w:rFonts w:asciiTheme="majorEastAsia" w:eastAsiaTheme="majorEastAsia" w:hAnsiTheme="majorEastAsia" w:hint="eastAsia"/>
                <w:color w:val="000000" w:themeColor="text1"/>
                <w:lang w:eastAsia="zh-HK"/>
              </w:rPr>
              <w:t>於風季來臨</w:t>
            </w:r>
            <w:proofErr w:type="gramEnd"/>
            <w:r w:rsidRPr="000723EC">
              <w:rPr>
                <w:rFonts w:asciiTheme="majorEastAsia" w:eastAsiaTheme="majorEastAsia" w:hAnsiTheme="majorEastAsia" w:hint="eastAsia"/>
                <w:color w:val="000000" w:themeColor="text1"/>
                <w:lang w:eastAsia="zh-HK"/>
              </w:rPr>
              <w:t>之前移除該兩株榕樹。</w:t>
            </w:r>
          </w:p>
          <w:p w:rsidR="00E24AB4" w:rsidRPr="00604CCE" w:rsidRDefault="00E24AB4" w:rsidP="00E24AB4">
            <w:pPr>
              <w:spacing w:line="240" w:lineRule="auto"/>
              <w:ind w:rightChars="2" w:right="6"/>
              <w:jc w:val="both"/>
              <w:rPr>
                <w:rFonts w:asciiTheme="majorEastAsia" w:eastAsiaTheme="majorEastAsia" w:hAnsiTheme="majorEastAsia" w:cs="新細明體"/>
                <w:color w:val="000000" w:themeColor="text1"/>
                <w:lang w:eastAsia="zh-HK"/>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604CCE" w:rsidRDefault="00E24AB4" w:rsidP="00E24AB4">
            <w:pPr>
              <w:pStyle w:val="aa"/>
              <w:numPr>
                <w:ilvl w:val="0"/>
                <w:numId w:val="1"/>
              </w:numPr>
              <w:spacing w:line="240" w:lineRule="auto"/>
              <w:ind w:leftChars="0" w:rightChars="2" w:right="6"/>
              <w:jc w:val="both"/>
              <w:rPr>
                <w:rFonts w:asciiTheme="majorEastAsia" w:eastAsiaTheme="majorEastAsia" w:hAnsiTheme="majorEastAsia" w:cs="新細明體"/>
                <w:color w:val="000000" w:themeColor="text1"/>
                <w:lang w:eastAsia="zh-HK"/>
              </w:rPr>
            </w:pPr>
            <w:r w:rsidRPr="004F74D2">
              <w:rPr>
                <w:rFonts w:asciiTheme="majorEastAsia" w:eastAsiaTheme="majorEastAsia" w:hAnsiTheme="majorEastAsia" w:cs="新細明體" w:hint="eastAsia"/>
                <w:color w:val="000000" w:themeColor="text1"/>
                <w:lang w:eastAsia="zh-HK"/>
              </w:rPr>
              <w:lastRenderedPageBreak/>
              <w:t>中西區民政事務專員</w:t>
            </w:r>
            <w:r w:rsidRPr="00604CCE">
              <w:rPr>
                <w:rFonts w:asciiTheme="majorEastAsia" w:eastAsiaTheme="majorEastAsia" w:hAnsiTheme="majorEastAsia" w:cs="新細明體" w:hint="eastAsia"/>
                <w:color w:val="000000" w:themeColor="text1"/>
                <w:u w:val="single"/>
                <w:lang w:eastAsia="zh-HK"/>
              </w:rPr>
              <w:t>黃何詠詩女士</w:t>
            </w:r>
            <w:r w:rsidR="00FE2C09">
              <w:rPr>
                <w:rFonts w:asciiTheme="majorEastAsia" w:eastAsiaTheme="majorEastAsia" w:hAnsiTheme="majorEastAsia" w:cs="新細明體" w:hint="eastAsia"/>
                <w:color w:val="000000" w:themeColor="text1"/>
              </w:rPr>
              <w:t>回應議員意見時，</w:t>
            </w:r>
            <w:r w:rsidRPr="00604CCE">
              <w:rPr>
                <w:rFonts w:asciiTheme="majorEastAsia" w:eastAsiaTheme="majorEastAsia" w:hAnsiTheme="majorEastAsia" w:cs="新細明體" w:hint="eastAsia"/>
                <w:color w:val="000000" w:themeColor="text1"/>
                <w:lang w:eastAsia="zh-HK"/>
              </w:rPr>
              <w:t>表示政府就保育樹木及</w:t>
            </w:r>
            <w:r>
              <w:rPr>
                <w:rFonts w:asciiTheme="majorEastAsia" w:eastAsiaTheme="majorEastAsia" w:hAnsiTheme="majorEastAsia" w:cs="新細明體" w:hint="eastAsia"/>
                <w:color w:val="000000" w:themeColor="text1"/>
              </w:rPr>
              <w:t>維護</w:t>
            </w:r>
            <w:r w:rsidRPr="00604CCE">
              <w:rPr>
                <w:rFonts w:asciiTheme="majorEastAsia" w:eastAsiaTheme="majorEastAsia" w:hAnsiTheme="majorEastAsia" w:cs="新細明體" w:hint="eastAsia"/>
                <w:color w:val="000000" w:themeColor="text1"/>
                <w:lang w:eastAsia="zh-HK"/>
              </w:rPr>
              <w:t>公眾安全方面責無旁貸</w:t>
            </w:r>
            <w:r>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民政處亦一直重視與居民及區議會的溝通，所以</w:t>
            </w:r>
            <w:proofErr w:type="gramStart"/>
            <w:r w:rsidRPr="00604CCE">
              <w:rPr>
                <w:rFonts w:asciiTheme="majorEastAsia" w:eastAsiaTheme="majorEastAsia" w:hAnsiTheme="majorEastAsia" w:cs="新細明體" w:hint="eastAsia"/>
                <w:color w:val="000000" w:themeColor="text1"/>
                <w:lang w:eastAsia="zh-HK"/>
              </w:rPr>
              <w:t>希望藉區議會</w:t>
            </w:r>
            <w:proofErr w:type="gramEnd"/>
            <w:r>
              <w:rPr>
                <w:rFonts w:asciiTheme="majorEastAsia" w:eastAsiaTheme="majorEastAsia" w:hAnsiTheme="majorEastAsia" w:cs="新細明體" w:hint="eastAsia"/>
                <w:color w:val="000000" w:themeColor="text1"/>
              </w:rPr>
              <w:t>作</w:t>
            </w:r>
            <w:r w:rsidRPr="00604CCE">
              <w:rPr>
                <w:rFonts w:asciiTheme="majorEastAsia" w:eastAsiaTheme="majorEastAsia" w:hAnsiTheme="majorEastAsia" w:cs="新細明體" w:hint="eastAsia"/>
                <w:color w:val="000000" w:themeColor="text1"/>
                <w:lang w:eastAsia="zh-HK"/>
              </w:rPr>
              <w:t>平台聆聽各方</w:t>
            </w:r>
            <w:r>
              <w:rPr>
                <w:rFonts w:asciiTheme="majorEastAsia" w:eastAsiaTheme="majorEastAsia" w:hAnsiTheme="majorEastAsia" w:cs="新細明體" w:hint="eastAsia"/>
                <w:color w:val="000000" w:themeColor="text1"/>
                <w:lang w:eastAsia="zh-HK"/>
              </w:rPr>
              <w:t>意見，並</w:t>
            </w:r>
            <w:r w:rsidR="00FE2C09">
              <w:rPr>
                <w:rFonts w:asciiTheme="majorEastAsia" w:eastAsiaTheme="majorEastAsia" w:hAnsiTheme="majorEastAsia" w:cs="新細明體" w:hint="eastAsia"/>
                <w:color w:val="000000" w:themeColor="text1"/>
              </w:rPr>
              <w:t>非</w:t>
            </w:r>
            <w:r w:rsidRPr="00604CCE">
              <w:rPr>
                <w:rFonts w:asciiTheme="majorEastAsia" w:eastAsiaTheme="majorEastAsia" w:hAnsiTheme="majorEastAsia" w:cs="新細明體" w:hint="eastAsia"/>
                <w:color w:val="000000" w:themeColor="text1"/>
                <w:lang w:eastAsia="zh-HK"/>
              </w:rPr>
              <w:t>將移除樹木與否</w:t>
            </w:r>
            <w:r w:rsidR="00FE2C09">
              <w:rPr>
                <w:rFonts w:asciiTheme="majorEastAsia" w:eastAsiaTheme="majorEastAsia" w:hAnsiTheme="majorEastAsia" w:cs="新細明體" w:hint="eastAsia"/>
                <w:color w:val="000000" w:themeColor="text1"/>
              </w:rPr>
              <w:t>的決定</w:t>
            </w:r>
            <w:r w:rsidR="0051574B">
              <w:rPr>
                <w:rFonts w:asciiTheme="majorEastAsia" w:eastAsiaTheme="majorEastAsia" w:hAnsiTheme="majorEastAsia" w:cs="新細明體" w:hint="eastAsia"/>
                <w:color w:val="000000" w:themeColor="text1"/>
              </w:rPr>
              <w:t>轉</w:t>
            </w:r>
            <w:r w:rsidRPr="00604CCE">
              <w:rPr>
                <w:rFonts w:asciiTheme="majorEastAsia" w:eastAsiaTheme="majorEastAsia" w:hAnsiTheme="majorEastAsia" w:cs="新細明體" w:hint="eastAsia"/>
                <w:color w:val="000000" w:themeColor="text1"/>
                <w:lang w:eastAsia="zh-HK"/>
              </w:rPr>
              <w:t>交區議會。處方自201</w:t>
            </w:r>
            <w:r>
              <w:rPr>
                <w:rFonts w:asciiTheme="majorEastAsia" w:eastAsiaTheme="majorEastAsia" w:hAnsiTheme="majorEastAsia" w:cs="新細明體"/>
                <w:color w:val="000000" w:themeColor="text1"/>
                <w:lang w:eastAsia="zh-HK"/>
              </w:rPr>
              <w:t>6</w:t>
            </w:r>
            <w:r w:rsidRPr="00604CCE">
              <w:rPr>
                <w:rFonts w:asciiTheme="majorEastAsia" w:eastAsiaTheme="majorEastAsia" w:hAnsiTheme="majorEastAsia" w:cs="新細明體" w:hint="eastAsia"/>
                <w:color w:val="000000" w:themeColor="text1"/>
                <w:lang w:eastAsia="zh-HK"/>
              </w:rPr>
              <w:t>年引入移除中西區內樹木的通報機制，根據機制，處方會就</w:t>
            </w:r>
            <w:r>
              <w:rPr>
                <w:rFonts w:asciiTheme="majorEastAsia" w:eastAsiaTheme="majorEastAsia" w:hAnsiTheme="majorEastAsia" w:cs="新細明體" w:hint="eastAsia"/>
                <w:color w:val="000000" w:themeColor="text1"/>
              </w:rPr>
              <w:t>需</w:t>
            </w:r>
            <w:r w:rsidRPr="00604CCE">
              <w:rPr>
                <w:rFonts w:asciiTheme="majorEastAsia" w:eastAsiaTheme="majorEastAsia" w:hAnsiTheme="majorEastAsia" w:cs="新細明體" w:hint="eastAsia"/>
                <w:color w:val="000000" w:themeColor="text1"/>
                <w:lang w:eastAsia="zh-HK"/>
              </w:rPr>
              <w:t>緊急移除的樹木通報區議會。</w:t>
            </w:r>
            <w:proofErr w:type="gramStart"/>
            <w:r w:rsidRPr="00604CCE">
              <w:rPr>
                <w:rFonts w:asciiTheme="majorEastAsia" w:eastAsiaTheme="majorEastAsia" w:hAnsiTheme="majorEastAsia" w:cs="新細明體" w:hint="eastAsia"/>
                <w:color w:val="000000" w:themeColor="text1"/>
                <w:lang w:eastAsia="zh-HK"/>
              </w:rPr>
              <w:t>此外</w:t>
            </w:r>
            <w:r w:rsidRPr="00604CCE">
              <w:rPr>
                <w:rFonts w:asciiTheme="majorEastAsia" w:eastAsiaTheme="majorEastAsia" w:hAnsiTheme="majorEastAsia" w:cs="新細明體" w:hint="eastAsia"/>
                <w:color w:val="000000" w:themeColor="text1"/>
              </w:rPr>
              <w:t>，</w:t>
            </w:r>
            <w:proofErr w:type="gramEnd"/>
            <w:r w:rsidRPr="00604CCE">
              <w:rPr>
                <w:rFonts w:asciiTheme="majorEastAsia" w:eastAsiaTheme="majorEastAsia" w:hAnsiTheme="majorEastAsia" w:cs="新細明體" w:hint="eastAsia"/>
                <w:color w:val="000000" w:themeColor="text1"/>
                <w:lang w:eastAsia="zh-HK"/>
              </w:rPr>
              <w:t>考慮到兩株榕樹的緊急及安全問題</w:t>
            </w:r>
            <w:r w:rsidRPr="00604CCE">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加上處方希望可以與居民加強溝通，特意於昨日安排實地視</w:t>
            </w:r>
            <w:r w:rsidRPr="00604CCE">
              <w:rPr>
                <w:rFonts w:asciiTheme="majorEastAsia" w:eastAsiaTheme="majorEastAsia" w:hAnsiTheme="majorEastAsia" w:cs="新細明體" w:hint="eastAsia"/>
                <w:color w:val="000000" w:themeColor="text1"/>
              </w:rPr>
              <w:t>察</w:t>
            </w:r>
            <w:r w:rsidRPr="00604CCE">
              <w:rPr>
                <w:rFonts w:asciiTheme="majorEastAsia" w:eastAsiaTheme="majorEastAsia" w:hAnsiTheme="majorEastAsia" w:cs="新細明體" w:hint="eastAsia"/>
                <w:color w:val="000000" w:themeColor="text1"/>
                <w:lang w:eastAsia="zh-HK"/>
              </w:rPr>
              <w:t>，與中西區區議會的議員、居民及傳媒檢視樹木的健康及安全情況。處方今日亦已與各</w:t>
            </w:r>
            <w:proofErr w:type="gramStart"/>
            <w:r w:rsidRPr="00604CCE">
              <w:rPr>
                <w:rFonts w:asciiTheme="majorEastAsia" w:eastAsiaTheme="majorEastAsia" w:hAnsiTheme="majorEastAsia" w:cs="新細明體" w:hint="eastAsia"/>
                <w:color w:val="000000" w:themeColor="text1"/>
                <w:lang w:eastAsia="zh-HK"/>
              </w:rPr>
              <w:t>持份者如</w:t>
            </w:r>
            <w:proofErr w:type="gramEnd"/>
            <w:r w:rsidRPr="00604CCE">
              <w:rPr>
                <w:rFonts w:asciiTheme="majorEastAsia" w:eastAsiaTheme="majorEastAsia" w:hAnsiTheme="majorEastAsia" w:cs="新細明體" w:hint="eastAsia"/>
                <w:color w:val="000000" w:themeColor="text1"/>
                <w:lang w:eastAsia="zh-HK"/>
              </w:rPr>
              <w:t>學校及家長代表溝通。</w:t>
            </w:r>
            <w:r w:rsidRPr="004F74D2">
              <w:rPr>
                <w:rFonts w:asciiTheme="majorEastAsia" w:eastAsiaTheme="majorEastAsia" w:hAnsiTheme="majorEastAsia" w:cs="新細明體" w:hint="eastAsia"/>
                <w:color w:val="000000" w:themeColor="text1"/>
              </w:rPr>
              <w:t>她</w:t>
            </w:r>
            <w:r w:rsidRPr="00604CCE">
              <w:rPr>
                <w:rFonts w:asciiTheme="majorEastAsia" w:eastAsiaTheme="majorEastAsia" w:hAnsiTheme="majorEastAsia" w:cs="新細明體" w:hint="eastAsia"/>
                <w:color w:val="000000" w:themeColor="text1"/>
                <w:lang w:eastAsia="zh-HK"/>
              </w:rPr>
              <w:t>指出</w:t>
            </w:r>
            <w:r>
              <w:rPr>
                <w:rFonts w:asciiTheme="majorEastAsia" w:eastAsiaTheme="majorEastAsia" w:hAnsiTheme="majorEastAsia" w:cs="新細明體" w:hint="eastAsia"/>
                <w:color w:val="000000" w:themeColor="text1"/>
              </w:rPr>
              <w:t>有</w:t>
            </w:r>
            <w:r w:rsidRPr="00604CCE">
              <w:rPr>
                <w:rFonts w:asciiTheme="majorEastAsia" w:eastAsiaTheme="majorEastAsia" w:hAnsiTheme="majorEastAsia" w:cs="新細明體" w:hint="eastAsia"/>
                <w:color w:val="000000" w:themeColor="text1"/>
                <w:lang w:eastAsia="zh-HK"/>
              </w:rPr>
              <w:t>校長及家長代表向她反映縱</w:t>
            </w:r>
            <w:r w:rsidRPr="00604CCE">
              <w:rPr>
                <w:rFonts w:asciiTheme="majorEastAsia" w:eastAsiaTheme="majorEastAsia" w:hAnsiTheme="majorEastAsia" w:cs="新細明體" w:hint="eastAsia"/>
                <w:color w:val="000000" w:themeColor="text1"/>
              </w:rPr>
              <w:t>然</w:t>
            </w:r>
            <w:r w:rsidRPr="00604CCE">
              <w:rPr>
                <w:rFonts w:asciiTheme="majorEastAsia" w:eastAsiaTheme="majorEastAsia" w:hAnsiTheme="majorEastAsia" w:cs="新細明體" w:hint="eastAsia"/>
                <w:color w:val="000000" w:themeColor="text1"/>
                <w:lang w:eastAsia="zh-HK"/>
              </w:rPr>
              <w:t>愛護樹木，但擔心樹木隨時倒塌，在以性命安全為首要考慮下，並不反對移除樹木的建議；</w:t>
            </w:r>
            <w:r>
              <w:rPr>
                <w:rFonts w:asciiTheme="majorEastAsia" w:eastAsiaTheme="majorEastAsia" w:hAnsiTheme="majorEastAsia" w:cs="新細明體" w:hint="eastAsia"/>
                <w:color w:val="000000" w:themeColor="text1"/>
              </w:rPr>
              <w:t>並向她表示</w:t>
            </w:r>
            <w:r w:rsidRPr="00604CCE">
              <w:rPr>
                <w:rFonts w:asciiTheme="majorEastAsia" w:eastAsiaTheme="majorEastAsia" w:hAnsiTheme="majorEastAsia" w:cs="新細明體" w:hint="eastAsia"/>
                <w:color w:val="000000" w:themeColor="text1"/>
                <w:lang w:eastAsia="zh-HK"/>
              </w:rPr>
              <w:t>如果樹木</w:t>
            </w:r>
            <w:r w:rsidRPr="00604CCE">
              <w:rPr>
                <w:rFonts w:asciiTheme="majorEastAsia" w:eastAsiaTheme="majorEastAsia" w:hAnsiTheme="majorEastAsia" w:hint="eastAsia"/>
                <w:color w:val="000000" w:themeColor="text1"/>
                <w:lang w:eastAsia="zh-HK"/>
              </w:rPr>
              <w:t>有緊急安全風險</w:t>
            </w:r>
            <w:r w:rsidRPr="00604CCE">
              <w:rPr>
                <w:rFonts w:asciiTheme="majorEastAsia" w:eastAsiaTheme="majorEastAsia" w:hAnsiTheme="majorEastAsia" w:cs="新細明體" w:hint="eastAsia"/>
                <w:color w:val="000000" w:themeColor="text1"/>
                <w:lang w:eastAsia="zh-HK"/>
              </w:rPr>
              <w:t>，希望政府負責任並盡快採取行動。</w:t>
            </w:r>
            <w:r w:rsidRPr="004F74D2">
              <w:rPr>
                <w:rFonts w:asciiTheme="majorEastAsia" w:eastAsiaTheme="majorEastAsia" w:hAnsiTheme="majorEastAsia" w:cs="新細明體" w:hint="eastAsia"/>
                <w:color w:val="000000" w:themeColor="text1"/>
              </w:rPr>
              <w:t>她</w:t>
            </w:r>
            <w:r w:rsidRPr="00604CCE">
              <w:rPr>
                <w:rFonts w:asciiTheme="majorEastAsia" w:eastAsiaTheme="majorEastAsia" w:hAnsiTheme="majorEastAsia" w:cs="新細明體" w:hint="eastAsia"/>
                <w:color w:val="000000" w:themeColor="text1"/>
                <w:lang w:eastAsia="zh-HK"/>
              </w:rPr>
              <w:t>表示政府有就保護樹木事宜主動採取行動</w:t>
            </w:r>
            <w:r w:rsidRPr="00604CCE">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並以曾於區議會作出討論</w:t>
            </w:r>
            <w:proofErr w:type="gramStart"/>
            <w:r w:rsidRPr="00604CCE">
              <w:rPr>
                <w:rFonts w:asciiTheme="majorEastAsia" w:eastAsiaTheme="majorEastAsia" w:hAnsiTheme="majorEastAsia" w:cs="新細明體" w:hint="eastAsia"/>
                <w:color w:val="000000" w:themeColor="text1"/>
                <w:lang w:eastAsia="zh-HK"/>
              </w:rPr>
              <w:t>的科士街</w:t>
            </w:r>
            <w:proofErr w:type="gramEnd"/>
            <w:r w:rsidRPr="00604CCE">
              <w:rPr>
                <w:rFonts w:asciiTheme="majorEastAsia" w:eastAsiaTheme="majorEastAsia" w:hAnsiTheme="majorEastAsia" w:cs="新細明體" w:hint="eastAsia"/>
                <w:color w:val="000000" w:themeColor="text1"/>
                <w:lang w:eastAsia="zh-HK"/>
              </w:rPr>
              <w:t>及</w:t>
            </w:r>
            <w:proofErr w:type="gramStart"/>
            <w:r w:rsidRPr="00604CCE">
              <w:rPr>
                <w:rFonts w:asciiTheme="majorEastAsia" w:eastAsiaTheme="majorEastAsia" w:hAnsiTheme="majorEastAsia" w:cs="新細明體" w:hint="eastAsia"/>
                <w:color w:val="000000" w:themeColor="text1"/>
                <w:lang w:eastAsia="zh-HK"/>
              </w:rPr>
              <w:t>荷利活道</w:t>
            </w:r>
            <w:proofErr w:type="gramEnd"/>
            <w:r w:rsidRPr="00604CCE">
              <w:rPr>
                <w:rFonts w:asciiTheme="majorEastAsia" w:eastAsiaTheme="majorEastAsia" w:hAnsiTheme="majorEastAsia" w:cs="新細明體" w:hint="eastAsia"/>
                <w:color w:val="000000" w:themeColor="text1"/>
                <w:lang w:eastAsia="zh-HK"/>
              </w:rPr>
              <w:t>的石牆樹為例</w:t>
            </w:r>
            <w:r w:rsidRPr="00604CCE">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指出政府部門希望在石牆樹出現健康問題前進行護養工作，現正考慮不同方法</w:t>
            </w:r>
            <w:proofErr w:type="gramStart"/>
            <w:r>
              <w:rPr>
                <w:rFonts w:asciiTheme="majorEastAsia" w:eastAsiaTheme="majorEastAsia" w:hAnsiTheme="majorEastAsia" w:cs="新細明體" w:hint="eastAsia"/>
                <w:color w:val="000000" w:themeColor="text1"/>
              </w:rPr>
              <w:t>如</w:t>
            </w:r>
            <w:r w:rsidRPr="00604CCE">
              <w:rPr>
                <w:rFonts w:asciiTheme="majorEastAsia" w:eastAsiaTheme="majorEastAsia" w:hAnsiTheme="majorEastAsia" w:cs="新細明體" w:hint="eastAsia"/>
                <w:color w:val="000000" w:themeColor="text1"/>
                <w:lang w:eastAsia="zh-HK"/>
              </w:rPr>
              <w:t>植泥</w:t>
            </w:r>
            <w:proofErr w:type="gramEnd"/>
            <w:r>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讓石牆樹生根以鞏固石牆樹。</w:t>
            </w:r>
            <w:r>
              <w:rPr>
                <w:rFonts w:asciiTheme="majorEastAsia" w:eastAsiaTheme="majorEastAsia" w:hAnsiTheme="majorEastAsia" w:cs="新細明體" w:hint="eastAsia"/>
                <w:color w:val="000000" w:themeColor="text1"/>
              </w:rPr>
              <w:t>至於</w:t>
            </w:r>
            <w:r w:rsidRPr="00604CCE">
              <w:rPr>
                <w:rFonts w:asciiTheme="majorEastAsia" w:eastAsiaTheme="majorEastAsia" w:hAnsiTheme="majorEastAsia" w:cs="新細明體" w:hint="eastAsia"/>
                <w:color w:val="000000" w:themeColor="text1"/>
                <w:lang w:eastAsia="zh-HK"/>
              </w:rPr>
              <w:t>資訊發佈的安排方面</w:t>
            </w:r>
            <w:r w:rsidRPr="00604CCE">
              <w:rPr>
                <w:rFonts w:asciiTheme="majorEastAsia" w:eastAsiaTheme="majorEastAsia" w:hAnsiTheme="majorEastAsia" w:cs="新細明體" w:hint="eastAsia"/>
                <w:color w:val="000000" w:themeColor="text1"/>
              </w:rPr>
              <w:t>，</w:t>
            </w:r>
            <w:r w:rsidRPr="004F74D2">
              <w:rPr>
                <w:rFonts w:asciiTheme="majorEastAsia" w:eastAsiaTheme="majorEastAsia" w:hAnsiTheme="majorEastAsia" w:cs="新細明體" w:hint="eastAsia"/>
                <w:color w:val="000000" w:themeColor="text1"/>
              </w:rPr>
              <w:t>她</w:t>
            </w:r>
            <w:r w:rsidRPr="00604CCE">
              <w:rPr>
                <w:rFonts w:asciiTheme="majorEastAsia" w:eastAsiaTheme="majorEastAsia" w:hAnsiTheme="majorEastAsia" w:cs="新細明體" w:hint="eastAsia"/>
                <w:color w:val="000000" w:themeColor="text1"/>
                <w:lang w:eastAsia="zh-HK"/>
              </w:rPr>
              <w:t>表示會與</w:t>
            </w:r>
            <w:r w:rsidRPr="00DC0F0F">
              <w:rPr>
                <w:rFonts w:asciiTheme="majorEastAsia" w:eastAsiaTheme="majorEastAsia" w:hAnsiTheme="majorEastAsia" w:cs="新細明體" w:hint="eastAsia"/>
                <w:color w:val="000000" w:themeColor="text1"/>
              </w:rPr>
              <w:t>樹木辦</w:t>
            </w:r>
            <w:r w:rsidRPr="00604CCE">
              <w:rPr>
                <w:rFonts w:asciiTheme="majorEastAsia" w:eastAsiaTheme="majorEastAsia" w:hAnsiTheme="majorEastAsia" w:cs="新細明體" w:hint="eastAsia"/>
                <w:color w:val="000000" w:themeColor="text1"/>
                <w:lang w:eastAsia="zh-HK"/>
              </w:rPr>
              <w:t>就此溝通，希望讓市民</w:t>
            </w:r>
            <w:proofErr w:type="gramStart"/>
            <w:r w:rsidRPr="00604CCE">
              <w:rPr>
                <w:rFonts w:asciiTheme="majorEastAsia" w:eastAsiaTheme="majorEastAsia" w:hAnsiTheme="majorEastAsia" w:cs="新細明體" w:hint="eastAsia"/>
                <w:color w:val="000000" w:themeColor="text1"/>
                <w:lang w:eastAsia="zh-HK"/>
              </w:rPr>
              <w:t>盡早及持續</w:t>
            </w:r>
            <w:proofErr w:type="gramEnd"/>
            <w:r w:rsidRPr="00604CCE">
              <w:rPr>
                <w:rFonts w:asciiTheme="majorEastAsia" w:eastAsiaTheme="majorEastAsia" w:hAnsiTheme="majorEastAsia" w:cs="新細明體" w:hint="eastAsia"/>
                <w:color w:val="000000" w:themeColor="text1"/>
                <w:lang w:eastAsia="zh-HK"/>
              </w:rPr>
              <w:t>留意政府</w:t>
            </w:r>
            <w:r w:rsidR="005F2962">
              <w:rPr>
                <w:rFonts w:asciiTheme="majorEastAsia" w:eastAsiaTheme="majorEastAsia" w:hAnsiTheme="majorEastAsia" w:cs="新細明體" w:hint="eastAsia"/>
                <w:color w:val="000000" w:themeColor="text1"/>
              </w:rPr>
              <w:t>護樹工作</w:t>
            </w:r>
            <w:r w:rsidRPr="00604CCE">
              <w:rPr>
                <w:rFonts w:asciiTheme="majorEastAsia" w:eastAsiaTheme="majorEastAsia" w:hAnsiTheme="majorEastAsia" w:cs="新細明體" w:hint="eastAsia"/>
                <w:color w:val="000000" w:themeColor="text1"/>
                <w:lang w:eastAsia="zh-HK"/>
              </w:rPr>
              <w:t>的資訊及進度。</w:t>
            </w:r>
          </w:p>
          <w:p w:rsidR="00E24AB4" w:rsidRPr="00604CCE" w:rsidRDefault="00E24AB4" w:rsidP="00E24AB4">
            <w:pPr>
              <w:pStyle w:val="aa"/>
              <w:spacing w:line="240" w:lineRule="auto"/>
              <w:ind w:leftChars="0" w:rightChars="2" w:right="6"/>
              <w:jc w:val="both"/>
              <w:rPr>
                <w:rFonts w:asciiTheme="majorEastAsia" w:eastAsiaTheme="majorEastAsia" w:hAnsiTheme="majorEastAsia" w:cs="新細明體"/>
                <w:color w:val="000000" w:themeColor="text1"/>
                <w:lang w:eastAsia="zh-HK"/>
              </w:rPr>
            </w:pPr>
          </w:p>
        </w:tc>
      </w:tr>
      <w:tr w:rsidR="00E24AB4" w:rsidRPr="004F74D2"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Default="00E24AB4" w:rsidP="00E24AB4">
            <w:pPr>
              <w:pStyle w:val="aa"/>
              <w:numPr>
                <w:ilvl w:val="0"/>
                <w:numId w:val="1"/>
              </w:numPr>
              <w:spacing w:line="240" w:lineRule="auto"/>
              <w:ind w:leftChars="0" w:rightChars="2" w:right="6"/>
              <w:jc w:val="both"/>
              <w:rPr>
                <w:rFonts w:asciiTheme="majorEastAsia" w:eastAsiaTheme="majorEastAsia" w:hAnsiTheme="majorEastAsia" w:cs="新細明體"/>
                <w:color w:val="000000" w:themeColor="text1"/>
                <w:lang w:eastAsia="zh-HK"/>
              </w:rPr>
            </w:pPr>
            <w:r>
              <w:rPr>
                <w:rFonts w:asciiTheme="majorEastAsia" w:eastAsiaTheme="majorEastAsia" w:hAnsiTheme="majorEastAsia" w:cs="新細明體" w:hint="eastAsia"/>
                <w:color w:val="000000" w:themeColor="text1"/>
              </w:rPr>
              <w:t>香港大學物業處</w:t>
            </w:r>
            <w:r w:rsidRPr="009813F0">
              <w:rPr>
                <w:rFonts w:asciiTheme="majorEastAsia" w:eastAsiaTheme="majorEastAsia" w:hAnsiTheme="majorEastAsia" w:cs="新細明體" w:hint="eastAsia"/>
                <w:color w:val="000000" w:themeColor="text1"/>
              </w:rPr>
              <w:t>助理處長</w:t>
            </w:r>
            <w:r w:rsidRPr="009813F0">
              <w:rPr>
                <w:rFonts w:asciiTheme="majorEastAsia" w:eastAsiaTheme="majorEastAsia" w:hAnsiTheme="majorEastAsia" w:cs="新細明體" w:hint="eastAsia"/>
                <w:color w:val="000000" w:themeColor="text1"/>
                <w:u w:val="single"/>
              </w:rPr>
              <w:t>譚家儀女士</w:t>
            </w:r>
            <w:r>
              <w:rPr>
                <w:rFonts w:asciiTheme="majorEastAsia" w:eastAsiaTheme="majorEastAsia" w:hAnsiTheme="majorEastAsia" w:cs="新細明體" w:hint="eastAsia"/>
                <w:color w:val="000000" w:themeColor="text1"/>
              </w:rPr>
              <w:t>表示沒有補充。</w:t>
            </w:r>
          </w:p>
          <w:p w:rsidR="00E24AB4" w:rsidRPr="004F74D2" w:rsidRDefault="00E24AB4" w:rsidP="00E24AB4">
            <w:pPr>
              <w:pStyle w:val="aa"/>
              <w:spacing w:line="240" w:lineRule="auto"/>
              <w:ind w:leftChars="0" w:rightChars="2" w:right="6"/>
              <w:jc w:val="both"/>
              <w:rPr>
                <w:rFonts w:asciiTheme="majorEastAsia" w:eastAsiaTheme="majorEastAsia" w:hAnsiTheme="majorEastAsia" w:cs="新細明體"/>
                <w:color w:val="000000" w:themeColor="text1"/>
                <w:lang w:eastAsia="zh-HK"/>
              </w:rPr>
            </w:pPr>
          </w:p>
        </w:tc>
      </w:tr>
      <w:tr w:rsidR="00E24AB4" w:rsidRPr="00604CCE" w:rsidTr="000D1ADB">
        <w:trPr>
          <w:gridBefore w:val="2"/>
          <w:gridAfter w:val="1"/>
          <w:wBefore w:w="54" w:type="dxa"/>
          <w:wAfter w:w="30" w:type="dxa"/>
          <w:trHeight w:val="426"/>
        </w:trPr>
        <w:tc>
          <w:tcPr>
            <w:tcW w:w="9354" w:type="dxa"/>
            <w:gridSpan w:val="6"/>
            <w:tcBorders>
              <w:top w:val="nil"/>
              <w:left w:val="nil"/>
              <w:bottom w:val="nil"/>
              <w:right w:val="nil"/>
            </w:tcBorders>
          </w:tcPr>
          <w:p w:rsidR="00E24AB4" w:rsidRPr="00604CCE" w:rsidRDefault="00E24AB4" w:rsidP="00E24AB4">
            <w:pPr>
              <w:pStyle w:val="aa"/>
              <w:numPr>
                <w:ilvl w:val="0"/>
                <w:numId w:val="1"/>
              </w:numPr>
              <w:spacing w:line="240" w:lineRule="auto"/>
              <w:ind w:leftChars="0" w:rightChars="2" w:right="6"/>
              <w:jc w:val="both"/>
              <w:rPr>
                <w:rFonts w:asciiTheme="majorEastAsia" w:eastAsiaTheme="majorEastAsia" w:hAnsiTheme="majorEastAsia" w:cs="新細明體"/>
                <w:color w:val="000000" w:themeColor="text1"/>
                <w:lang w:eastAsia="zh-HK"/>
              </w:rPr>
            </w:pPr>
            <w:proofErr w:type="gramStart"/>
            <w:r w:rsidRPr="00137057">
              <w:rPr>
                <w:rFonts w:asciiTheme="majorEastAsia" w:eastAsiaTheme="majorEastAsia" w:hAnsiTheme="majorEastAsia" w:cs="新細明體" w:hint="eastAsia"/>
                <w:color w:val="000000" w:themeColor="text1"/>
                <w:lang w:eastAsia="zh-HK"/>
              </w:rPr>
              <w:t>港鐵公司</w:t>
            </w:r>
            <w:proofErr w:type="gramEnd"/>
            <w:r w:rsidRPr="00137057">
              <w:rPr>
                <w:rFonts w:asciiTheme="majorEastAsia" w:eastAsiaTheme="majorEastAsia" w:hAnsiTheme="majorEastAsia" w:cs="新細明體" w:hint="eastAsia"/>
                <w:color w:val="000000" w:themeColor="text1"/>
                <w:lang w:eastAsia="zh-HK"/>
              </w:rPr>
              <w:t>助理公共關係經理</w:t>
            </w:r>
            <w:r w:rsidRPr="00137057">
              <w:rPr>
                <w:rFonts w:asciiTheme="majorEastAsia" w:eastAsiaTheme="majorEastAsia" w:hAnsiTheme="majorEastAsia" w:cs="新細明體" w:hint="eastAsia"/>
                <w:color w:val="000000" w:themeColor="text1"/>
                <w:u w:val="single"/>
                <w:lang w:eastAsia="zh-HK"/>
              </w:rPr>
              <w:t>劉以欣</w:t>
            </w:r>
            <w:r>
              <w:rPr>
                <w:rFonts w:asciiTheme="majorEastAsia" w:eastAsiaTheme="majorEastAsia" w:hAnsiTheme="majorEastAsia" w:cs="新細明體" w:hint="eastAsia"/>
                <w:color w:val="000000" w:themeColor="text1"/>
                <w:u w:val="single"/>
              </w:rPr>
              <w:t>女士</w:t>
            </w:r>
            <w:r w:rsidRPr="00137057">
              <w:rPr>
                <w:rFonts w:asciiTheme="majorEastAsia" w:eastAsiaTheme="majorEastAsia" w:hAnsiTheme="majorEastAsia" w:cs="新細明體" w:hint="eastAsia"/>
                <w:color w:val="000000" w:themeColor="text1"/>
                <w:lang w:eastAsia="zh-HK"/>
              </w:rPr>
              <w:t>表示，鐵路保護區的鐵路保護界限為鐵路</w:t>
            </w:r>
            <w:r>
              <w:rPr>
                <w:rFonts w:asciiTheme="majorEastAsia" w:eastAsiaTheme="majorEastAsia" w:hAnsiTheme="majorEastAsia" w:cs="新細明體" w:hint="eastAsia"/>
                <w:color w:val="000000" w:themeColor="text1"/>
              </w:rPr>
              <w:t>建</w:t>
            </w:r>
            <w:r w:rsidRPr="00604CCE">
              <w:rPr>
                <w:rFonts w:asciiTheme="majorEastAsia" w:eastAsiaTheme="majorEastAsia" w:hAnsiTheme="majorEastAsia" w:cs="新細明體" w:hint="eastAsia"/>
                <w:color w:val="000000" w:themeColor="text1"/>
                <w:lang w:eastAsia="zh-HK"/>
              </w:rPr>
              <w:t>築物外圍或鐵路圍欄或圍牆對開約30米，如無鐵路圍欄或圍牆，則由最接近的</w:t>
            </w:r>
            <w:proofErr w:type="gramStart"/>
            <w:r w:rsidRPr="00604CCE">
              <w:rPr>
                <w:rFonts w:asciiTheme="majorEastAsia" w:eastAsiaTheme="majorEastAsia" w:hAnsiTheme="majorEastAsia" w:cs="新細明體" w:hint="eastAsia"/>
                <w:color w:val="000000" w:themeColor="text1"/>
                <w:lang w:eastAsia="zh-HK"/>
              </w:rPr>
              <w:t>路軌起計30米</w:t>
            </w:r>
            <w:proofErr w:type="gramEnd"/>
            <w:r w:rsidRPr="00604CCE">
              <w:rPr>
                <w:rFonts w:asciiTheme="majorEastAsia" w:eastAsiaTheme="majorEastAsia" w:hAnsiTheme="majorEastAsia" w:cs="新細明體" w:hint="eastAsia"/>
                <w:color w:val="000000" w:themeColor="text1"/>
                <w:lang w:eastAsia="zh-HK"/>
              </w:rPr>
              <w:t>；</w:t>
            </w:r>
            <w:r>
              <w:rPr>
                <w:rFonts w:asciiTheme="majorEastAsia" w:eastAsiaTheme="majorEastAsia" w:hAnsiTheme="majorEastAsia" w:cs="新細明體" w:hint="eastAsia"/>
                <w:color w:val="000000" w:themeColor="text1"/>
                <w:lang w:eastAsia="zh-HK"/>
              </w:rPr>
              <w:t>但假如某地段</w:t>
            </w:r>
            <w:r>
              <w:rPr>
                <w:rFonts w:asciiTheme="majorEastAsia" w:eastAsiaTheme="majorEastAsia" w:hAnsiTheme="majorEastAsia" w:cs="新細明體" w:hint="eastAsia"/>
                <w:color w:val="000000" w:themeColor="text1"/>
              </w:rPr>
              <w:t>其中一</w:t>
            </w:r>
            <w:r w:rsidRPr="00604CCE">
              <w:rPr>
                <w:rFonts w:asciiTheme="majorEastAsia" w:eastAsiaTheme="majorEastAsia" w:hAnsiTheme="majorEastAsia" w:cs="新細明體" w:hint="eastAsia"/>
                <w:color w:val="000000" w:themeColor="text1"/>
                <w:lang w:eastAsia="zh-HK"/>
              </w:rPr>
              <w:t>部分位於該</w:t>
            </w:r>
            <w:r>
              <w:rPr>
                <w:rFonts w:asciiTheme="majorEastAsia" w:eastAsiaTheme="majorEastAsia" w:hAnsiTheme="majorEastAsia" w:cs="新細明體" w:hint="eastAsia"/>
                <w:color w:val="000000" w:themeColor="text1"/>
                <w:lang w:eastAsia="zh-HK"/>
              </w:rPr>
              <w:t>30</w:t>
            </w:r>
            <w:r w:rsidRPr="00604CCE">
              <w:rPr>
                <w:rFonts w:asciiTheme="majorEastAsia" w:eastAsiaTheme="majorEastAsia" w:hAnsiTheme="majorEastAsia" w:cs="新細明體" w:hint="eastAsia"/>
                <w:color w:val="000000" w:themeColor="text1"/>
                <w:lang w:eastAsia="zh-HK"/>
              </w:rPr>
              <w:t>米範圍之內，則整個</w:t>
            </w:r>
            <w:proofErr w:type="gramStart"/>
            <w:r w:rsidRPr="00604CCE">
              <w:rPr>
                <w:rFonts w:asciiTheme="majorEastAsia" w:eastAsiaTheme="majorEastAsia" w:hAnsiTheme="majorEastAsia" w:cs="新細明體" w:hint="eastAsia"/>
                <w:color w:val="000000" w:themeColor="text1"/>
                <w:lang w:eastAsia="zh-HK"/>
              </w:rPr>
              <w:t>地段均會劃</w:t>
            </w:r>
            <w:proofErr w:type="gramEnd"/>
            <w:r w:rsidRPr="00604CCE">
              <w:rPr>
                <w:rFonts w:asciiTheme="majorEastAsia" w:eastAsiaTheme="majorEastAsia" w:hAnsiTheme="majorEastAsia" w:cs="新細明體" w:hint="eastAsia"/>
                <w:color w:val="000000" w:themeColor="text1"/>
                <w:lang w:eastAsia="zh-HK"/>
              </w:rPr>
              <w:t>為鐵路保護區。有關鐵路保護界限的圖則亦刊載</w:t>
            </w:r>
            <w:proofErr w:type="gramStart"/>
            <w:r w:rsidRPr="00604CCE">
              <w:rPr>
                <w:rFonts w:asciiTheme="majorEastAsia" w:eastAsiaTheme="majorEastAsia" w:hAnsiTheme="majorEastAsia" w:cs="新細明體" w:hint="eastAsia"/>
                <w:color w:val="000000" w:themeColor="text1"/>
                <w:lang w:eastAsia="zh-HK"/>
              </w:rPr>
              <w:t>於港鐵網頁</w:t>
            </w:r>
            <w:proofErr w:type="gramEnd"/>
            <w:r w:rsidRPr="00604CCE">
              <w:rPr>
                <w:rFonts w:asciiTheme="majorEastAsia" w:eastAsiaTheme="majorEastAsia" w:hAnsiTheme="majorEastAsia" w:cs="新細明體" w:hint="eastAsia"/>
                <w:color w:val="000000" w:themeColor="text1"/>
                <w:lang w:eastAsia="zh-HK"/>
              </w:rPr>
              <w:t>，包括香港大學站的鐵路保護界限。由於兩株榕樹的地底位置為香港大學站的結構，所以</w:t>
            </w:r>
            <w:r w:rsidRPr="00C46F71">
              <w:rPr>
                <w:rFonts w:asciiTheme="majorEastAsia" w:eastAsiaTheme="majorEastAsia" w:hAnsiTheme="majorEastAsia" w:cs="新細明體" w:hint="eastAsia"/>
                <w:color w:val="000000" w:themeColor="text1"/>
                <w:lang w:eastAsia="zh-HK"/>
              </w:rPr>
              <w:t>有關位置</w:t>
            </w:r>
            <w:r w:rsidRPr="00604CCE">
              <w:rPr>
                <w:rFonts w:asciiTheme="majorEastAsia" w:eastAsiaTheme="majorEastAsia" w:hAnsiTheme="majorEastAsia" w:cs="新細明體" w:hint="eastAsia"/>
                <w:color w:val="000000" w:themeColor="text1"/>
                <w:lang w:eastAsia="zh-HK"/>
              </w:rPr>
              <w:t>屬於鐵路保護範圍。如政府部門希望於有關位置進行工程或移除樹木計劃，部門可</w:t>
            </w:r>
            <w:proofErr w:type="gramStart"/>
            <w:r w:rsidRPr="00604CCE">
              <w:rPr>
                <w:rFonts w:asciiTheme="majorEastAsia" w:eastAsiaTheme="majorEastAsia" w:hAnsiTheme="majorEastAsia" w:cs="新細明體" w:hint="eastAsia"/>
                <w:color w:val="000000" w:themeColor="text1"/>
                <w:lang w:eastAsia="zh-HK"/>
              </w:rPr>
              <w:t>向港鐵公司</w:t>
            </w:r>
            <w:proofErr w:type="gramEnd"/>
            <w:r w:rsidRPr="00604CCE">
              <w:rPr>
                <w:rFonts w:asciiTheme="majorEastAsia" w:eastAsiaTheme="majorEastAsia" w:hAnsiTheme="majorEastAsia" w:cs="新細明體" w:hint="eastAsia"/>
                <w:color w:val="000000" w:themeColor="text1"/>
                <w:lang w:eastAsia="zh-HK"/>
              </w:rPr>
              <w:t>提交工程</w:t>
            </w:r>
            <w:r w:rsidRPr="00604CCE">
              <w:rPr>
                <w:rFonts w:asciiTheme="majorEastAsia" w:eastAsiaTheme="majorEastAsia" w:hAnsiTheme="majorEastAsia" w:cs="新細明體" w:hint="eastAsia"/>
                <w:color w:val="000000" w:themeColor="text1"/>
                <w:lang w:eastAsia="zh-HK"/>
              </w:rPr>
              <w:lastRenderedPageBreak/>
              <w:t>計劃書，</w:t>
            </w:r>
            <w:proofErr w:type="gramStart"/>
            <w:r w:rsidRPr="00604CCE">
              <w:rPr>
                <w:rFonts w:asciiTheme="majorEastAsia" w:eastAsiaTheme="majorEastAsia" w:hAnsiTheme="majorEastAsia" w:cs="新細明體" w:hint="eastAsia"/>
                <w:color w:val="000000" w:themeColor="text1"/>
                <w:lang w:eastAsia="zh-HK"/>
              </w:rPr>
              <w:t>港鐵會</w:t>
            </w:r>
            <w:proofErr w:type="gramEnd"/>
            <w:r w:rsidRPr="00604CCE">
              <w:rPr>
                <w:rFonts w:asciiTheme="majorEastAsia" w:eastAsiaTheme="majorEastAsia" w:hAnsiTheme="majorEastAsia" w:cs="新細明體" w:hint="eastAsia"/>
                <w:color w:val="000000" w:themeColor="text1"/>
                <w:lang w:eastAsia="zh-HK"/>
              </w:rPr>
              <w:t>研究有關工程會否影響</w:t>
            </w:r>
            <w:r w:rsidRPr="00C46F71">
              <w:rPr>
                <w:rFonts w:asciiTheme="majorEastAsia" w:eastAsiaTheme="majorEastAsia" w:hAnsiTheme="majorEastAsia" w:cs="新細明體" w:hint="eastAsia"/>
                <w:color w:val="000000" w:themeColor="text1"/>
                <w:lang w:eastAsia="zh-HK"/>
              </w:rPr>
              <w:t>鐵路及</w:t>
            </w:r>
            <w:r w:rsidRPr="00604CCE">
              <w:rPr>
                <w:rFonts w:asciiTheme="majorEastAsia" w:eastAsiaTheme="majorEastAsia" w:hAnsiTheme="majorEastAsia" w:cs="新細明體" w:hint="eastAsia"/>
                <w:color w:val="000000" w:themeColor="text1"/>
                <w:lang w:eastAsia="zh-HK"/>
              </w:rPr>
              <w:t>車站結構、運作及日後維修，</w:t>
            </w:r>
            <w:r>
              <w:rPr>
                <w:rFonts w:asciiTheme="majorEastAsia" w:eastAsiaTheme="majorEastAsia" w:hAnsiTheme="majorEastAsia" w:cs="新細明體" w:hint="eastAsia"/>
                <w:color w:val="000000" w:themeColor="text1"/>
              </w:rPr>
              <w:t>然後</w:t>
            </w:r>
            <w:r w:rsidRPr="00604CCE">
              <w:rPr>
                <w:rFonts w:asciiTheme="majorEastAsia" w:eastAsiaTheme="majorEastAsia" w:hAnsiTheme="majorEastAsia" w:cs="新細明體" w:hint="eastAsia"/>
                <w:color w:val="000000" w:themeColor="text1"/>
                <w:lang w:eastAsia="zh-HK"/>
              </w:rPr>
              <w:t>向相關部門提供意見。相關部門可就工程的技術問題直接</w:t>
            </w:r>
            <w:proofErr w:type="gramStart"/>
            <w:r w:rsidRPr="00604CCE">
              <w:rPr>
                <w:rFonts w:asciiTheme="majorEastAsia" w:eastAsiaTheme="majorEastAsia" w:hAnsiTheme="majorEastAsia" w:cs="新細明體" w:hint="eastAsia"/>
                <w:color w:val="000000" w:themeColor="text1"/>
                <w:lang w:eastAsia="zh-HK"/>
              </w:rPr>
              <w:t>與</w:t>
            </w:r>
            <w:r w:rsidRPr="00137057">
              <w:rPr>
                <w:rFonts w:asciiTheme="majorEastAsia" w:eastAsiaTheme="majorEastAsia" w:hAnsiTheme="majorEastAsia" w:cs="新細明體" w:hint="eastAsia"/>
                <w:color w:val="000000" w:themeColor="text1"/>
                <w:lang w:eastAsia="zh-HK"/>
              </w:rPr>
              <w:t>港鐵公司</w:t>
            </w:r>
            <w:proofErr w:type="gramEnd"/>
            <w:r>
              <w:rPr>
                <w:rFonts w:asciiTheme="majorEastAsia" w:eastAsiaTheme="majorEastAsia" w:hAnsiTheme="majorEastAsia" w:cs="新細明體" w:hint="eastAsia"/>
                <w:color w:val="000000" w:themeColor="text1"/>
              </w:rPr>
              <w:t>的</w:t>
            </w:r>
            <w:r w:rsidRPr="00604CCE">
              <w:rPr>
                <w:rFonts w:asciiTheme="majorEastAsia" w:eastAsiaTheme="majorEastAsia" w:hAnsiTheme="majorEastAsia" w:cs="新細明體" w:hint="eastAsia"/>
                <w:color w:val="000000" w:themeColor="text1"/>
                <w:lang w:eastAsia="zh-HK"/>
              </w:rPr>
              <w:t>工程師聯絡</w:t>
            </w:r>
            <w:r w:rsidRPr="00604CCE">
              <w:rPr>
                <w:rFonts w:asciiTheme="majorEastAsia" w:eastAsiaTheme="majorEastAsia" w:hAnsiTheme="majorEastAsia" w:cs="新細明體" w:hint="eastAsia"/>
                <w:color w:val="000000" w:themeColor="text1"/>
              </w:rPr>
              <w:t>，</w:t>
            </w:r>
            <w:r w:rsidRPr="00604CCE">
              <w:rPr>
                <w:rFonts w:asciiTheme="majorEastAsia" w:eastAsiaTheme="majorEastAsia" w:hAnsiTheme="majorEastAsia" w:cs="新細明體" w:hint="eastAsia"/>
                <w:color w:val="000000" w:themeColor="text1"/>
                <w:lang w:eastAsia="zh-HK"/>
              </w:rPr>
              <w:t>相關</w:t>
            </w:r>
            <w:r w:rsidRPr="00C46F71">
              <w:rPr>
                <w:rFonts w:asciiTheme="majorEastAsia" w:eastAsiaTheme="majorEastAsia" w:hAnsiTheme="majorEastAsia" w:cs="新細明體" w:hint="eastAsia"/>
                <w:color w:val="000000" w:themeColor="text1"/>
                <w:lang w:eastAsia="zh-HK"/>
              </w:rPr>
              <w:t>鐵路保護</w:t>
            </w:r>
            <w:r w:rsidRPr="00604CCE">
              <w:rPr>
                <w:rFonts w:asciiTheme="majorEastAsia" w:eastAsiaTheme="majorEastAsia" w:hAnsiTheme="majorEastAsia" w:cs="新細明體" w:hint="eastAsia"/>
                <w:color w:val="000000" w:themeColor="text1"/>
                <w:lang w:eastAsia="zh-HK"/>
              </w:rPr>
              <w:t>工程師的聯絡方法亦已刊載</w:t>
            </w:r>
            <w:proofErr w:type="gramStart"/>
            <w:r w:rsidRPr="00604CCE">
              <w:rPr>
                <w:rFonts w:asciiTheme="majorEastAsia" w:eastAsiaTheme="majorEastAsia" w:hAnsiTheme="majorEastAsia" w:cs="新細明體" w:hint="eastAsia"/>
                <w:color w:val="000000" w:themeColor="text1"/>
                <w:lang w:eastAsia="zh-HK"/>
              </w:rPr>
              <w:t>於港鐵網頁</w:t>
            </w:r>
            <w:proofErr w:type="gramEnd"/>
            <w:r w:rsidRPr="00604CCE">
              <w:rPr>
                <w:rFonts w:asciiTheme="majorEastAsia" w:eastAsiaTheme="majorEastAsia" w:hAnsiTheme="majorEastAsia" w:cs="新細明體" w:hint="eastAsia"/>
                <w:color w:val="000000" w:themeColor="text1"/>
                <w:lang w:eastAsia="zh-HK"/>
              </w:rPr>
              <w:t>。</w:t>
            </w:r>
          </w:p>
          <w:p w:rsidR="00E24AB4" w:rsidRPr="00604CCE" w:rsidRDefault="00E24AB4" w:rsidP="00E24AB4">
            <w:pPr>
              <w:spacing w:line="240" w:lineRule="auto"/>
              <w:ind w:rightChars="2" w:right="6"/>
              <w:jc w:val="both"/>
              <w:rPr>
                <w:rFonts w:asciiTheme="majorEastAsia" w:eastAsiaTheme="majorEastAsia" w:hAnsiTheme="majorEastAsia" w:cs="新細明體"/>
                <w:color w:val="000000" w:themeColor="text1"/>
                <w:lang w:eastAsia="zh-HK"/>
              </w:rPr>
            </w:pPr>
          </w:p>
        </w:tc>
      </w:tr>
      <w:tr w:rsidR="00E24AB4" w:rsidRPr="00604CCE" w:rsidTr="000D1ADB">
        <w:trPr>
          <w:gridBefore w:val="3"/>
          <w:wBefore w:w="82" w:type="dxa"/>
          <w:trHeight w:val="426"/>
        </w:trPr>
        <w:tc>
          <w:tcPr>
            <w:tcW w:w="9356" w:type="dxa"/>
            <w:gridSpan w:val="6"/>
          </w:tcPr>
          <w:p w:rsidR="00E24AB4" w:rsidRPr="00604CCE" w:rsidRDefault="00E24AB4" w:rsidP="00E24AB4">
            <w:pPr>
              <w:pStyle w:val="aa"/>
              <w:numPr>
                <w:ilvl w:val="0"/>
                <w:numId w:val="1"/>
              </w:numPr>
              <w:ind w:leftChars="0"/>
              <w:jc w:val="both"/>
              <w:rPr>
                <w:rFonts w:asciiTheme="majorEastAsia" w:eastAsiaTheme="majorEastAsia" w:hAnsiTheme="majorEastAsia"/>
                <w:color w:val="000000" w:themeColor="text1"/>
                <w:lang w:eastAsia="zh-HK"/>
              </w:rPr>
            </w:pPr>
            <w:r w:rsidRPr="00604CCE">
              <w:rPr>
                <w:rFonts w:asciiTheme="majorEastAsia" w:eastAsiaTheme="majorEastAsia" w:hAnsiTheme="majorEastAsia" w:hint="eastAsia"/>
                <w:color w:val="000000" w:themeColor="text1"/>
                <w:lang w:eastAsia="zh-HK"/>
              </w:rPr>
              <w:lastRenderedPageBreak/>
              <w:t>經討論及投票後，下列由</w:t>
            </w:r>
            <w:r w:rsidRPr="00604CCE">
              <w:rPr>
                <w:rFonts w:asciiTheme="majorEastAsia" w:eastAsiaTheme="majorEastAsia" w:hAnsiTheme="majorEastAsia" w:hint="eastAsia"/>
                <w:color w:val="000000" w:themeColor="text1"/>
                <w:u w:val="single"/>
                <w:lang w:eastAsia="zh-HK"/>
              </w:rPr>
              <w:t>陳捷貴議員</w:t>
            </w:r>
            <w:r w:rsidRPr="00604CCE">
              <w:rPr>
                <w:rFonts w:asciiTheme="majorEastAsia" w:eastAsiaTheme="majorEastAsia" w:hAnsiTheme="majorEastAsia" w:hint="eastAsia"/>
                <w:color w:val="000000" w:themeColor="text1"/>
                <w:lang w:eastAsia="zh-HK"/>
              </w:rPr>
              <w:t>提出及</w:t>
            </w:r>
            <w:r w:rsidRPr="00604CCE">
              <w:rPr>
                <w:rFonts w:asciiTheme="majorEastAsia" w:eastAsiaTheme="majorEastAsia" w:hAnsiTheme="majorEastAsia" w:hint="eastAsia"/>
                <w:color w:val="000000" w:themeColor="text1"/>
                <w:u w:val="single"/>
                <w:lang w:eastAsia="zh-HK"/>
              </w:rPr>
              <w:t>陳財喜議員</w:t>
            </w:r>
            <w:r w:rsidRPr="00604CCE">
              <w:rPr>
                <w:rFonts w:asciiTheme="majorEastAsia" w:eastAsiaTheme="majorEastAsia" w:hAnsiTheme="majorEastAsia" w:hint="eastAsia"/>
                <w:color w:val="000000" w:themeColor="text1"/>
                <w:lang w:eastAsia="zh-HK"/>
              </w:rPr>
              <w:t>和議的動議獲得通過：</w:t>
            </w:r>
          </w:p>
          <w:p w:rsidR="00E24AB4" w:rsidRPr="00604CCE" w:rsidRDefault="00E24AB4" w:rsidP="00E24AB4">
            <w:pPr>
              <w:ind w:left="480"/>
              <w:jc w:val="both"/>
              <w:rPr>
                <w:rFonts w:asciiTheme="majorEastAsia" w:eastAsiaTheme="majorEastAsia" w:hAnsiTheme="majorEastAsia"/>
                <w:color w:val="000000" w:themeColor="text1"/>
                <w:szCs w:val="24"/>
                <w:u w:val="single"/>
                <w:lang w:eastAsia="zh-HK"/>
              </w:rPr>
            </w:pPr>
          </w:p>
          <w:p w:rsidR="00E24AB4" w:rsidRPr="00604CCE" w:rsidRDefault="00E24AB4" w:rsidP="00E24AB4">
            <w:pPr>
              <w:ind w:left="480"/>
              <w:jc w:val="both"/>
              <w:rPr>
                <w:rFonts w:asciiTheme="majorEastAsia" w:eastAsiaTheme="majorEastAsia" w:hAnsiTheme="majorEastAsia"/>
                <w:color w:val="000000" w:themeColor="text1"/>
                <w:szCs w:val="24"/>
                <w:lang w:eastAsia="zh-HK"/>
              </w:rPr>
            </w:pPr>
            <w:r w:rsidRPr="00604CCE">
              <w:rPr>
                <w:rFonts w:asciiTheme="majorEastAsia" w:eastAsiaTheme="majorEastAsia" w:hAnsiTheme="majorEastAsia" w:hint="eastAsia"/>
                <w:color w:val="000000" w:themeColor="text1"/>
                <w:szCs w:val="24"/>
                <w:lang w:eastAsia="zh-HK"/>
              </w:rPr>
              <w:t>「強烈要求政府增撥資源，增加技術支援，做好公眾樹木保護及古蹟保育的工作；並提供資訊及技術支援予業主</w:t>
            </w:r>
            <w:proofErr w:type="gramStart"/>
            <w:r w:rsidRPr="00604CCE">
              <w:rPr>
                <w:rFonts w:asciiTheme="majorEastAsia" w:eastAsiaTheme="majorEastAsia" w:hAnsiTheme="majorEastAsia" w:hint="eastAsia"/>
                <w:color w:val="000000" w:themeColor="text1"/>
                <w:szCs w:val="24"/>
                <w:lang w:eastAsia="zh-HK"/>
              </w:rPr>
              <w:t>立案法團及</w:t>
            </w:r>
            <w:proofErr w:type="gramEnd"/>
            <w:r w:rsidRPr="00604CCE">
              <w:rPr>
                <w:rFonts w:asciiTheme="majorEastAsia" w:eastAsiaTheme="majorEastAsia" w:hAnsiTheme="majorEastAsia" w:hint="eastAsia"/>
                <w:color w:val="000000" w:themeColor="text1"/>
                <w:szCs w:val="24"/>
                <w:lang w:eastAsia="zh-HK"/>
              </w:rPr>
              <w:t>業主，做好樹木保護及古蹟保育工作。」</w:t>
            </w:r>
          </w:p>
          <w:p w:rsidR="00E24AB4" w:rsidRPr="00604CCE" w:rsidRDefault="00E24AB4" w:rsidP="00E24AB4">
            <w:pPr>
              <w:ind w:left="480"/>
              <w:jc w:val="both"/>
              <w:rPr>
                <w:rFonts w:asciiTheme="majorEastAsia" w:eastAsiaTheme="majorEastAsia" w:hAnsiTheme="majorEastAsia"/>
                <w:color w:val="000000" w:themeColor="text1"/>
                <w:szCs w:val="24"/>
                <w:lang w:eastAsia="zh-HK"/>
              </w:rPr>
            </w:pPr>
          </w:p>
          <w:p w:rsidR="00E24AB4" w:rsidRPr="00604CCE" w:rsidRDefault="00E24AB4" w:rsidP="00E24AB4">
            <w:pPr>
              <w:ind w:left="480"/>
              <w:jc w:val="both"/>
              <w:rPr>
                <w:rFonts w:asciiTheme="majorEastAsia" w:eastAsiaTheme="majorEastAsia" w:hAnsiTheme="majorEastAsia"/>
                <w:color w:val="000000" w:themeColor="text1"/>
                <w:szCs w:val="24"/>
                <w:lang w:eastAsia="zh-HK"/>
              </w:rPr>
            </w:pPr>
            <w:r w:rsidRPr="00604CCE">
              <w:rPr>
                <w:rFonts w:asciiTheme="majorEastAsia" w:eastAsiaTheme="majorEastAsia" w:hAnsiTheme="majorEastAsia" w:hint="eastAsia"/>
                <w:color w:val="000000" w:themeColor="text1"/>
                <w:szCs w:val="24"/>
                <w:lang w:eastAsia="zh-HK"/>
              </w:rPr>
              <w:t>(18票支持：</w:t>
            </w:r>
            <w:r w:rsidRPr="00604CCE">
              <w:rPr>
                <w:rFonts w:asciiTheme="majorEastAsia" w:eastAsiaTheme="majorEastAsia" w:hAnsiTheme="majorEastAsia" w:hint="eastAsia"/>
                <w:color w:val="000000" w:themeColor="text1"/>
                <w:szCs w:val="24"/>
                <w:u w:val="single"/>
                <w:lang w:eastAsia="zh-HK"/>
              </w:rPr>
              <w:t>楊學明主席</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楊哲安副主席</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葉永成議員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陳學鋒議員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陳捷貴議員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陳財喜議員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甘乃威議員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鄭麗琼議員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李志恒議員</w:t>
            </w:r>
            <w:r w:rsidRPr="00604CCE">
              <w:rPr>
                <w:rFonts w:asciiTheme="majorEastAsia" w:eastAsiaTheme="majorEastAsia" w:hAnsiTheme="majorEastAsia" w:hint="eastAsia"/>
                <w:color w:val="000000" w:themeColor="text1"/>
                <w:szCs w:val="24"/>
                <w:lang w:eastAsia="zh-HK"/>
              </w:rPr>
              <w:t>(授權</w:t>
            </w:r>
            <w:r w:rsidRPr="00604CCE">
              <w:rPr>
                <w:rFonts w:asciiTheme="majorEastAsia" w:eastAsiaTheme="majorEastAsia" w:hAnsiTheme="majorEastAsia" w:hint="eastAsia"/>
                <w:color w:val="000000" w:themeColor="text1"/>
                <w:szCs w:val="24"/>
                <w:u w:val="single"/>
                <w:lang w:eastAsia="zh-HK"/>
              </w:rPr>
              <w:t>楊學明主席</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許智峯議員</w:t>
            </w:r>
            <w:r w:rsidRPr="00604CCE">
              <w:rPr>
                <w:rFonts w:asciiTheme="majorEastAsia" w:eastAsiaTheme="majorEastAsia" w:hAnsiTheme="majorEastAsia" w:hint="eastAsia"/>
                <w:color w:val="000000" w:themeColor="text1"/>
                <w:szCs w:val="24"/>
                <w:lang w:eastAsia="zh-HK"/>
              </w:rPr>
              <w:t>(授權</w:t>
            </w:r>
            <w:r w:rsidRPr="00604CCE">
              <w:rPr>
                <w:rFonts w:asciiTheme="majorEastAsia" w:eastAsiaTheme="majorEastAsia" w:hAnsiTheme="majorEastAsia" w:hint="eastAsia"/>
                <w:color w:val="000000" w:themeColor="text1"/>
                <w:szCs w:val="24"/>
                <w:u w:val="single"/>
                <w:lang w:eastAsia="zh-HK"/>
              </w:rPr>
              <w:t>吳兆康議員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盧懿杏議員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吳兆康議員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楊開永議員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伍凱欣議員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劉天正委員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施永泰委員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吳永恩委員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黃美卿委員</w:t>
            </w:r>
            <w:r w:rsidRPr="00604CCE">
              <w:rPr>
                <w:rFonts w:asciiTheme="majorEastAsia" w:eastAsiaTheme="majorEastAsia" w:hAnsiTheme="majorEastAsia" w:hint="eastAsia"/>
                <w:color w:val="000000" w:themeColor="text1"/>
                <w:szCs w:val="24"/>
                <w:lang w:eastAsia="zh-HK"/>
              </w:rPr>
              <w:t>)</w:t>
            </w:r>
          </w:p>
          <w:p w:rsidR="00E24AB4" w:rsidRPr="00604CCE" w:rsidRDefault="00E24AB4" w:rsidP="00E24AB4">
            <w:pPr>
              <w:ind w:left="480"/>
              <w:jc w:val="both"/>
              <w:rPr>
                <w:rFonts w:asciiTheme="majorEastAsia" w:eastAsiaTheme="majorEastAsia" w:hAnsiTheme="majorEastAsia"/>
                <w:color w:val="000000" w:themeColor="text1"/>
                <w:szCs w:val="24"/>
                <w:lang w:eastAsia="zh-HK"/>
              </w:rPr>
            </w:pPr>
          </w:p>
          <w:p w:rsidR="00E24AB4" w:rsidRPr="00604CCE" w:rsidRDefault="00E24AB4" w:rsidP="00E24AB4">
            <w:pPr>
              <w:ind w:left="480"/>
              <w:jc w:val="both"/>
              <w:rPr>
                <w:rFonts w:asciiTheme="majorEastAsia" w:eastAsiaTheme="majorEastAsia" w:hAnsiTheme="majorEastAsia"/>
                <w:color w:val="000000" w:themeColor="text1"/>
                <w:szCs w:val="24"/>
                <w:lang w:eastAsia="zh-HK"/>
              </w:rPr>
            </w:pPr>
            <w:r w:rsidRPr="00604CCE">
              <w:rPr>
                <w:rFonts w:asciiTheme="majorEastAsia" w:eastAsiaTheme="majorEastAsia" w:hAnsiTheme="majorEastAsia" w:hint="eastAsia"/>
                <w:color w:val="000000" w:themeColor="text1"/>
                <w:szCs w:val="24"/>
                <w:lang w:eastAsia="zh-HK"/>
              </w:rPr>
              <w:t>(0票反對)</w:t>
            </w:r>
          </w:p>
          <w:p w:rsidR="00E24AB4" w:rsidRPr="00604CCE" w:rsidRDefault="00E24AB4" w:rsidP="00E24AB4">
            <w:pPr>
              <w:ind w:left="480"/>
              <w:jc w:val="both"/>
              <w:rPr>
                <w:rFonts w:asciiTheme="majorEastAsia" w:eastAsiaTheme="majorEastAsia" w:hAnsiTheme="majorEastAsia"/>
                <w:color w:val="000000" w:themeColor="text1"/>
                <w:szCs w:val="24"/>
                <w:lang w:eastAsia="zh-HK"/>
              </w:rPr>
            </w:pPr>
          </w:p>
          <w:p w:rsidR="00E24AB4" w:rsidRPr="00604CCE" w:rsidRDefault="00E24AB4" w:rsidP="00E24AB4">
            <w:pPr>
              <w:ind w:left="480"/>
              <w:jc w:val="both"/>
              <w:rPr>
                <w:rFonts w:asciiTheme="majorEastAsia" w:eastAsiaTheme="majorEastAsia" w:hAnsiTheme="majorEastAsia"/>
                <w:color w:val="000000" w:themeColor="text1"/>
                <w:szCs w:val="24"/>
                <w:lang w:eastAsia="zh-HK"/>
              </w:rPr>
            </w:pPr>
            <w:r w:rsidRPr="00604CCE">
              <w:rPr>
                <w:rFonts w:asciiTheme="majorEastAsia" w:eastAsiaTheme="majorEastAsia" w:hAnsiTheme="majorEastAsia" w:hint="eastAsia"/>
                <w:color w:val="000000" w:themeColor="text1"/>
                <w:szCs w:val="24"/>
                <w:lang w:eastAsia="zh-HK"/>
              </w:rPr>
              <w:t>(0票棄權)</w:t>
            </w:r>
          </w:p>
          <w:p w:rsidR="00E24AB4" w:rsidRPr="00604CCE" w:rsidRDefault="00E24AB4" w:rsidP="00E24AB4">
            <w:pPr>
              <w:ind w:left="480"/>
              <w:jc w:val="both"/>
              <w:rPr>
                <w:rFonts w:asciiTheme="majorEastAsia" w:eastAsiaTheme="majorEastAsia" w:hAnsiTheme="majorEastAsia"/>
                <w:color w:val="000000" w:themeColor="text1"/>
                <w:szCs w:val="24"/>
                <w:u w:val="single"/>
                <w:lang w:eastAsia="zh-HK"/>
              </w:rPr>
            </w:pPr>
          </w:p>
        </w:tc>
      </w:tr>
      <w:tr w:rsidR="00E24AB4" w:rsidRPr="00604CCE" w:rsidTr="000D1ADB">
        <w:trPr>
          <w:gridBefore w:val="3"/>
          <w:wBefore w:w="82" w:type="dxa"/>
          <w:trHeight w:val="426"/>
        </w:trPr>
        <w:tc>
          <w:tcPr>
            <w:tcW w:w="9356" w:type="dxa"/>
            <w:gridSpan w:val="6"/>
          </w:tcPr>
          <w:p w:rsidR="00E24AB4" w:rsidRPr="00604CCE" w:rsidRDefault="00E24AB4" w:rsidP="00E24AB4">
            <w:pPr>
              <w:pStyle w:val="aa"/>
              <w:numPr>
                <w:ilvl w:val="0"/>
                <w:numId w:val="1"/>
              </w:numPr>
              <w:ind w:leftChars="0"/>
              <w:jc w:val="both"/>
              <w:rPr>
                <w:rFonts w:asciiTheme="majorEastAsia" w:eastAsiaTheme="majorEastAsia" w:hAnsiTheme="majorEastAsia"/>
                <w:color w:val="000000" w:themeColor="text1"/>
                <w:lang w:eastAsia="zh-HK"/>
              </w:rPr>
            </w:pPr>
            <w:r w:rsidRPr="00604CCE">
              <w:rPr>
                <w:rFonts w:asciiTheme="majorEastAsia" w:eastAsiaTheme="majorEastAsia" w:hAnsiTheme="majorEastAsia" w:hint="eastAsia"/>
                <w:color w:val="000000" w:themeColor="text1"/>
                <w:u w:val="single"/>
                <w:lang w:eastAsia="zh-HK"/>
              </w:rPr>
              <w:t>主席</w:t>
            </w:r>
            <w:r w:rsidRPr="00604CCE">
              <w:rPr>
                <w:rFonts w:asciiTheme="majorEastAsia" w:eastAsiaTheme="majorEastAsia" w:hAnsiTheme="majorEastAsia" w:hint="eastAsia"/>
                <w:color w:val="000000" w:themeColor="text1"/>
                <w:lang w:eastAsia="zh-HK"/>
              </w:rPr>
              <w:t>表示是項動議獲得通過。</w:t>
            </w:r>
          </w:p>
          <w:p w:rsidR="00E24AB4" w:rsidRPr="00604CCE" w:rsidRDefault="00E24AB4" w:rsidP="00E24AB4">
            <w:pPr>
              <w:pStyle w:val="aa"/>
              <w:ind w:leftChars="0"/>
              <w:jc w:val="both"/>
              <w:rPr>
                <w:rFonts w:asciiTheme="majorEastAsia" w:eastAsiaTheme="majorEastAsia" w:hAnsiTheme="majorEastAsia"/>
                <w:color w:val="000000" w:themeColor="text1"/>
                <w:lang w:eastAsia="zh-HK"/>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1360DE" w:rsidRDefault="0098541B" w:rsidP="00FE2C09">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1360DE">
              <w:rPr>
                <w:rFonts w:asciiTheme="majorEastAsia" w:eastAsiaTheme="majorEastAsia" w:hAnsiTheme="majorEastAsia" w:cs="新細明體" w:hint="eastAsia"/>
                <w:b/>
                <w:bCs/>
                <w:color w:val="000000" w:themeColor="text1"/>
                <w:lang w:eastAsia="zh-HK"/>
              </w:rPr>
              <w:t>第6項: 發展局漠視樹木保育</w:t>
            </w:r>
          </w:p>
          <w:p w:rsidR="0098541B" w:rsidRPr="001360DE" w:rsidRDefault="0098541B" w:rsidP="00FE2C09">
            <w:pPr>
              <w:jc w:val="both"/>
              <w:rPr>
                <w:rFonts w:asciiTheme="majorEastAsia" w:eastAsiaTheme="majorEastAsia" w:hAnsiTheme="majorEastAsia" w:cs="新細明體"/>
                <w:b/>
                <w:bCs/>
                <w:color w:val="000000" w:themeColor="text1"/>
                <w:u w:val="single"/>
                <w:lang w:eastAsia="zh-HK"/>
              </w:rPr>
            </w:pPr>
            <w:r w:rsidRPr="001360DE">
              <w:rPr>
                <w:rFonts w:asciiTheme="majorEastAsia" w:eastAsiaTheme="majorEastAsia" w:hAnsiTheme="majorEastAsia" w:cs="新細明體" w:hint="eastAsia"/>
                <w:b/>
                <w:bCs/>
                <w:color w:val="000000" w:themeColor="text1"/>
                <w:u w:val="single"/>
                <w:lang w:eastAsia="zh-HK"/>
              </w:rPr>
              <w:t xml:space="preserve">      (中西區環工會文件第36/2018號)                                 </w:t>
            </w:r>
          </w:p>
          <w:p w:rsidR="0098541B" w:rsidRPr="001360DE" w:rsidRDefault="0098541B" w:rsidP="00FE2C09">
            <w:pPr>
              <w:jc w:val="both"/>
              <w:rPr>
                <w:rFonts w:asciiTheme="majorEastAsia" w:eastAsiaTheme="majorEastAsia" w:hAnsiTheme="majorEastAsia" w:cs="新細明體"/>
                <w:color w:val="000000" w:themeColor="text1"/>
                <w:lang w:eastAsia="zh-HK"/>
              </w:rPr>
            </w:pPr>
            <w:r w:rsidRPr="001360DE">
              <w:rPr>
                <w:rFonts w:asciiTheme="majorEastAsia" w:eastAsiaTheme="majorEastAsia" w:hAnsiTheme="majorEastAsia" w:cs="新細明體" w:hint="eastAsia"/>
                <w:color w:val="000000" w:themeColor="text1"/>
                <w:lang w:eastAsia="zh-HK"/>
              </w:rPr>
              <w:t>(下午3時</w:t>
            </w:r>
            <w:r w:rsidRPr="001360DE">
              <w:rPr>
                <w:rFonts w:asciiTheme="majorEastAsia" w:eastAsiaTheme="majorEastAsia" w:hAnsiTheme="majorEastAsia" w:cs="新細明體"/>
                <w:color w:val="000000" w:themeColor="text1"/>
              </w:rPr>
              <w:t>55</w:t>
            </w:r>
            <w:r w:rsidRPr="001360DE">
              <w:rPr>
                <w:rFonts w:asciiTheme="majorEastAsia" w:eastAsiaTheme="majorEastAsia" w:hAnsiTheme="majorEastAsia" w:cs="新細明體" w:hint="eastAsia"/>
                <w:color w:val="000000" w:themeColor="text1"/>
                <w:lang w:eastAsia="zh-HK"/>
              </w:rPr>
              <w:t>分至4時36分)</w:t>
            </w:r>
          </w:p>
          <w:p w:rsidR="0098541B" w:rsidRPr="001360DE" w:rsidRDefault="0098541B" w:rsidP="00FE2C09">
            <w:pPr>
              <w:jc w:val="both"/>
              <w:rPr>
                <w:rFonts w:asciiTheme="majorEastAsia" w:eastAsiaTheme="majorEastAsia" w:hAnsiTheme="majorEastAsia" w:cstheme="minorBidi"/>
                <w:color w:val="000000" w:themeColor="text1"/>
                <w:highlight w:val="yellow"/>
                <w:u w:val="single"/>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1360DE" w:rsidRDefault="0098541B" w:rsidP="00FE2C09">
            <w:pPr>
              <w:numPr>
                <w:ilvl w:val="0"/>
                <w:numId w:val="1"/>
              </w:numPr>
              <w:spacing w:line="240" w:lineRule="auto"/>
              <w:ind w:rightChars="2" w:right="6"/>
              <w:jc w:val="both"/>
              <w:rPr>
                <w:rFonts w:asciiTheme="majorEastAsia" w:eastAsiaTheme="majorEastAsia" w:hAnsiTheme="majorEastAsia" w:cstheme="minorBidi"/>
                <w:color w:val="000000" w:themeColor="text1"/>
                <w:u w:val="single"/>
                <w:lang w:eastAsia="zh-HK"/>
              </w:rPr>
            </w:pPr>
            <w:r w:rsidRPr="001360DE">
              <w:rPr>
                <w:rFonts w:asciiTheme="majorEastAsia" w:eastAsiaTheme="majorEastAsia" w:hAnsiTheme="majorEastAsia" w:cs="新細明體" w:hint="eastAsia"/>
                <w:color w:val="000000" w:themeColor="text1"/>
                <w:u w:val="single"/>
                <w:lang w:eastAsia="zh-HK"/>
              </w:rPr>
              <w:t>主席</w:t>
            </w:r>
            <w:r w:rsidRPr="001360DE">
              <w:rPr>
                <w:rFonts w:asciiTheme="majorEastAsia" w:eastAsiaTheme="majorEastAsia" w:hAnsiTheme="majorEastAsia" w:cs="新細明體" w:hint="eastAsia"/>
                <w:color w:val="000000" w:themeColor="text1"/>
                <w:lang w:eastAsia="zh-HK"/>
              </w:rPr>
              <w:t>請委員就議題發表意見及提問，委員的發言重點如下：</w:t>
            </w:r>
          </w:p>
          <w:p w:rsidR="0098541B" w:rsidRPr="001360DE" w:rsidRDefault="0098541B" w:rsidP="00FE2C09">
            <w:pPr>
              <w:spacing w:line="240" w:lineRule="auto"/>
              <w:ind w:left="480" w:rightChars="2" w:right="6"/>
              <w:jc w:val="both"/>
              <w:rPr>
                <w:rFonts w:asciiTheme="majorEastAsia" w:eastAsiaTheme="majorEastAsia" w:hAnsiTheme="majorEastAsia" w:cstheme="minorBidi"/>
                <w:color w:val="000000" w:themeColor="text1"/>
                <w:u w:val="single"/>
                <w:lang w:eastAsia="zh-HK"/>
              </w:rPr>
            </w:pPr>
          </w:p>
        </w:tc>
      </w:tr>
      <w:tr w:rsidR="0098541B" w:rsidRPr="001360DE" w:rsidTr="000D1ADB">
        <w:trPr>
          <w:gridBefore w:val="1"/>
          <w:gridAfter w:val="2"/>
          <w:wBefore w:w="28" w:type="dxa"/>
          <w:wAfter w:w="56" w:type="dxa"/>
          <w:trHeight w:val="426"/>
        </w:trPr>
        <w:tc>
          <w:tcPr>
            <w:tcW w:w="1444" w:type="dxa"/>
            <w:gridSpan w:val="4"/>
            <w:tcBorders>
              <w:top w:val="nil"/>
              <w:left w:val="nil"/>
              <w:bottom w:val="nil"/>
              <w:right w:val="nil"/>
            </w:tcBorders>
          </w:tcPr>
          <w:p w:rsidR="0098541B" w:rsidRPr="001360DE" w:rsidRDefault="0098541B" w:rsidP="0098541B">
            <w:pPr>
              <w:pStyle w:val="aa"/>
              <w:numPr>
                <w:ilvl w:val="0"/>
                <w:numId w:val="3"/>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10" w:type="dxa"/>
            <w:gridSpan w:val="2"/>
            <w:tcBorders>
              <w:top w:val="nil"/>
              <w:left w:val="nil"/>
              <w:bottom w:val="nil"/>
              <w:right w:val="nil"/>
            </w:tcBorders>
          </w:tcPr>
          <w:p w:rsidR="0098541B" w:rsidRPr="001360DE" w:rsidRDefault="0098541B" w:rsidP="00FE2C09">
            <w:pPr>
              <w:spacing w:line="240" w:lineRule="auto"/>
              <w:ind w:rightChars="2" w:right="6"/>
              <w:jc w:val="both"/>
              <w:rPr>
                <w:rFonts w:asciiTheme="majorEastAsia" w:eastAsiaTheme="majorEastAsia" w:hAnsiTheme="majorEastAsia"/>
                <w:bCs/>
                <w:color w:val="000000" w:themeColor="text1"/>
                <w:lang w:eastAsia="zh-HK"/>
              </w:rPr>
            </w:pPr>
            <w:r w:rsidRPr="001360DE">
              <w:rPr>
                <w:rFonts w:asciiTheme="majorEastAsia" w:eastAsiaTheme="majorEastAsia" w:hAnsiTheme="majorEastAsia" w:cs="新細明體" w:hint="eastAsia"/>
                <w:color w:val="000000" w:themeColor="text1"/>
                <w:u w:val="single"/>
                <w:lang w:eastAsia="zh-HK"/>
              </w:rPr>
              <w:t>楊開永議員</w:t>
            </w:r>
            <w:r w:rsidRPr="001360DE">
              <w:rPr>
                <w:rFonts w:asciiTheme="majorEastAsia" w:eastAsiaTheme="majorEastAsia" w:hAnsiTheme="majorEastAsia" w:cs="新細明體" w:hint="eastAsia"/>
                <w:color w:val="000000" w:themeColor="text1"/>
                <w:lang w:eastAsia="zh-HK"/>
              </w:rPr>
              <w:t>表示早於本年二月提交文件時</w:t>
            </w:r>
            <w:r>
              <w:rPr>
                <w:rFonts w:asciiTheme="majorEastAsia" w:eastAsiaTheme="majorEastAsia" w:hAnsiTheme="majorEastAsia" w:cs="新細明體" w:hint="eastAsia"/>
                <w:color w:val="000000" w:themeColor="text1"/>
              </w:rPr>
              <w:t>，</w:t>
            </w:r>
            <w:r w:rsidRPr="001360DE">
              <w:rPr>
                <w:rFonts w:asciiTheme="majorEastAsia" w:eastAsiaTheme="majorEastAsia" w:hAnsiTheme="majorEastAsia" w:cs="新細明體" w:hint="eastAsia"/>
                <w:color w:val="000000" w:themeColor="text1"/>
                <w:lang w:eastAsia="zh-HK"/>
              </w:rPr>
              <w:t>已憂心區內樹木管理事宜。他認為政府部門只向</w:t>
            </w:r>
            <w:r w:rsidRPr="001360DE">
              <w:rPr>
                <w:rFonts w:asciiTheme="majorEastAsia" w:eastAsiaTheme="majorEastAsia" w:hAnsiTheme="majorEastAsia" w:hint="eastAsia"/>
                <w:bCs/>
                <w:color w:val="000000" w:themeColor="text1"/>
                <w:lang w:eastAsia="zh-HK"/>
              </w:rPr>
              <w:t>區議會作出移除樹木的建議</w:t>
            </w:r>
            <w:r w:rsidRPr="001360DE">
              <w:rPr>
                <w:rFonts w:asciiTheme="majorEastAsia" w:eastAsiaTheme="majorEastAsia" w:hAnsiTheme="majorEastAsia" w:cs="新細明體" w:hint="eastAsia"/>
                <w:color w:val="000000" w:themeColor="text1"/>
                <w:lang w:eastAsia="zh-HK"/>
              </w:rPr>
              <w:t>，並關注樹木辦人手是否充足。他</w:t>
            </w:r>
            <w:r>
              <w:rPr>
                <w:rFonts w:asciiTheme="majorEastAsia" w:eastAsiaTheme="majorEastAsia" w:hAnsiTheme="majorEastAsia" w:cs="新細明體" w:hint="eastAsia"/>
                <w:color w:val="000000" w:themeColor="text1"/>
              </w:rPr>
              <w:t>表示得悉</w:t>
            </w:r>
            <w:r w:rsidRPr="001360DE">
              <w:rPr>
                <w:rFonts w:asciiTheme="majorEastAsia" w:eastAsiaTheme="majorEastAsia" w:hAnsiTheme="majorEastAsia" w:cs="新細明體" w:hint="eastAsia"/>
                <w:color w:val="000000" w:themeColor="text1"/>
                <w:lang w:eastAsia="zh-HK"/>
              </w:rPr>
              <w:t>只有五位職員負責護養建築署管轄約20萬株樹木，詢問</w:t>
            </w:r>
            <w:r w:rsidRPr="001360DE">
              <w:rPr>
                <w:rFonts w:asciiTheme="majorEastAsia" w:eastAsiaTheme="majorEastAsia" w:hAnsiTheme="majorEastAsia" w:hint="eastAsia"/>
                <w:bCs/>
                <w:color w:val="000000" w:themeColor="text1"/>
                <w:lang w:eastAsia="zh-HK"/>
              </w:rPr>
              <w:t>樹木辦</w:t>
            </w:r>
            <w:r>
              <w:rPr>
                <w:rFonts w:asciiTheme="majorEastAsia" w:eastAsiaTheme="majorEastAsia" w:hAnsiTheme="majorEastAsia" w:hint="eastAsia"/>
                <w:bCs/>
                <w:color w:val="000000" w:themeColor="text1"/>
              </w:rPr>
              <w:t>有</w:t>
            </w:r>
            <w:r w:rsidRPr="001360DE">
              <w:rPr>
                <w:rFonts w:asciiTheme="majorEastAsia" w:eastAsiaTheme="majorEastAsia" w:hAnsiTheme="majorEastAsia" w:hint="eastAsia"/>
                <w:bCs/>
                <w:color w:val="000000" w:themeColor="text1"/>
                <w:lang w:eastAsia="zh-HK"/>
              </w:rPr>
              <w:t>否檢視人手及資源是否足夠護養全香港的樹木，及</w:t>
            </w:r>
            <w:r>
              <w:rPr>
                <w:rFonts w:asciiTheme="majorEastAsia" w:eastAsiaTheme="majorEastAsia" w:hAnsiTheme="majorEastAsia" w:hint="eastAsia"/>
                <w:bCs/>
                <w:color w:val="000000" w:themeColor="text1"/>
              </w:rPr>
              <w:t>有</w:t>
            </w:r>
            <w:r w:rsidRPr="001360DE">
              <w:rPr>
                <w:rFonts w:asciiTheme="majorEastAsia" w:eastAsiaTheme="majorEastAsia" w:hAnsiTheme="majorEastAsia" w:hint="eastAsia"/>
                <w:bCs/>
                <w:color w:val="000000" w:themeColor="text1"/>
                <w:lang w:eastAsia="zh-HK"/>
              </w:rPr>
              <w:t>否向立法會或政府中央儲</w:t>
            </w:r>
            <w:r w:rsidRPr="001360DE">
              <w:rPr>
                <w:rFonts w:asciiTheme="majorEastAsia" w:eastAsiaTheme="majorEastAsia" w:hAnsiTheme="majorEastAsia" w:hint="eastAsia"/>
                <w:bCs/>
                <w:color w:val="000000" w:themeColor="text1"/>
              </w:rPr>
              <w:t>備</w:t>
            </w:r>
            <w:r w:rsidRPr="001360DE">
              <w:rPr>
                <w:rFonts w:asciiTheme="majorEastAsia" w:eastAsiaTheme="majorEastAsia" w:hAnsiTheme="majorEastAsia" w:hint="eastAsia"/>
                <w:bCs/>
                <w:color w:val="000000" w:themeColor="text1"/>
                <w:lang w:eastAsia="zh-HK"/>
              </w:rPr>
              <w:t>申請增撥資源。</w:t>
            </w:r>
          </w:p>
          <w:p w:rsidR="0098541B" w:rsidRPr="001360DE" w:rsidRDefault="0098541B" w:rsidP="00FE2C09">
            <w:pPr>
              <w:spacing w:line="240" w:lineRule="auto"/>
              <w:ind w:rightChars="2" w:right="6"/>
              <w:jc w:val="both"/>
              <w:rPr>
                <w:rFonts w:asciiTheme="majorEastAsia" w:eastAsiaTheme="majorEastAsia" w:hAnsiTheme="majorEastAsia" w:cstheme="minorBidi"/>
                <w:color w:val="000000" w:themeColor="text1"/>
                <w:u w:val="single"/>
                <w:lang w:eastAsia="zh-HK"/>
              </w:rPr>
            </w:pPr>
          </w:p>
        </w:tc>
      </w:tr>
      <w:tr w:rsidR="0098541B" w:rsidRPr="001360DE" w:rsidTr="000D1ADB">
        <w:trPr>
          <w:gridBefore w:val="1"/>
          <w:gridAfter w:val="2"/>
          <w:wBefore w:w="28" w:type="dxa"/>
          <w:wAfter w:w="56" w:type="dxa"/>
          <w:trHeight w:val="426"/>
        </w:trPr>
        <w:tc>
          <w:tcPr>
            <w:tcW w:w="1444" w:type="dxa"/>
            <w:gridSpan w:val="4"/>
            <w:tcBorders>
              <w:top w:val="nil"/>
              <w:left w:val="nil"/>
              <w:bottom w:val="nil"/>
              <w:right w:val="nil"/>
            </w:tcBorders>
          </w:tcPr>
          <w:p w:rsidR="0098541B" w:rsidRPr="001360DE" w:rsidRDefault="0098541B" w:rsidP="0098541B">
            <w:pPr>
              <w:pStyle w:val="aa"/>
              <w:numPr>
                <w:ilvl w:val="0"/>
                <w:numId w:val="3"/>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10" w:type="dxa"/>
            <w:gridSpan w:val="2"/>
            <w:tcBorders>
              <w:top w:val="nil"/>
              <w:left w:val="nil"/>
              <w:bottom w:val="nil"/>
              <w:right w:val="nil"/>
            </w:tcBorders>
          </w:tcPr>
          <w:p w:rsidR="0098541B" w:rsidRPr="001360DE" w:rsidRDefault="0098541B" w:rsidP="00FE2C09">
            <w:pPr>
              <w:spacing w:line="240" w:lineRule="auto"/>
              <w:ind w:rightChars="2" w:right="6"/>
              <w:jc w:val="both"/>
              <w:rPr>
                <w:rFonts w:asciiTheme="majorEastAsia" w:eastAsiaTheme="majorEastAsia" w:hAnsiTheme="majorEastAsia" w:cs="新細明體"/>
                <w:color w:val="000000" w:themeColor="text1"/>
                <w:lang w:eastAsia="zh-HK"/>
              </w:rPr>
            </w:pPr>
            <w:r w:rsidRPr="001360DE">
              <w:rPr>
                <w:rFonts w:asciiTheme="majorEastAsia" w:eastAsiaTheme="majorEastAsia" w:hAnsiTheme="majorEastAsia" w:cs="新細明體" w:hint="eastAsia"/>
                <w:color w:val="000000" w:themeColor="text1"/>
                <w:u w:val="single"/>
                <w:lang w:eastAsia="zh-HK"/>
              </w:rPr>
              <w:t>陳學鋒議員</w:t>
            </w:r>
            <w:r w:rsidRPr="001360DE">
              <w:rPr>
                <w:rFonts w:asciiTheme="majorEastAsia" w:eastAsiaTheme="majorEastAsia" w:hAnsiTheme="majorEastAsia" w:cs="新細明體" w:hint="eastAsia"/>
                <w:color w:val="000000" w:themeColor="text1"/>
                <w:lang w:eastAsia="zh-HK"/>
              </w:rPr>
              <w:t>表示以建築署每年</w:t>
            </w:r>
            <w:r>
              <w:rPr>
                <w:rFonts w:asciiTheme="majorEastAsia" w:eastAsiaTheme="majorEastAsia" w:hAnsiTheme="majorEastAsia" w:cs="新細明體" w:hint="eastAsia"/>
                <w:color w:val="000000" w:themeColor="text1"/>
              </w:rPr>
              <w:t>最少</w:t>
            </w:r>
            <w:r w:rsidRPr="001360DE">
              <w:rPr>
                <w:rFonts w:asciiTheme="majorEastAsia" w:eastAsiaTheme="majorEastAsia" w:hAnsiTheme="majorEastAsia" w:cs="新細明體" w:hint="eastAsia"/>
                <w:color w:val="000000" w:themeColor="text1"/>
                <w:lang w:eastAsia="zh-HK"/>
              </w:rPr>
              <w:t>為20萬株樹木進行一次的風險評估計算，平均每天</w:t>
            </w:r>
            <w:r>
              <w:rPr>
                <w:rFonts w:asciiTheme="majorEastAsia" w:eastAsiaTheme="majorEastAsia" w:hAnsiTheme="majorEastAsia" w:cs="新細明體" w:hint="eastAsia"/>
                <w:color w:val="000000" w:themeColor="text1"/>
              </w:rPr>
              <w:t>最少</w:t>
            </w:r>
            <w:r w:rsidRPr="001360DE">
              <w:rPr>
                <w:rFonts w:asciiTheme="majorEastAsia" w:eastAsiaTheme="majorEastAsia" w:hAnsiTheme="majorEastAsia" w:cs="新細明體" w:hint="eastAsia"/>
                <w:color w:val="000000" w:themeColor="text1"/>
                <w:lang w:eastAsia="zh-HK"/>
              </w:rPr>
              <w:t>需檢測約550株樹</w:t>
            </w:r>
            <w:r>
              <w:rPr>
                <w:rFonts w:asciiTheme="majorEastAsia" w:eastAsiaTheme="majorEastAsia" w:hAnsiTheme="majorEastAsia" w:cs="新細明體" w:hint="eastAsia"/>
                <w:color w:val="000000" w:themeColor="text1"/>
              </w:rPr>
              <w:t>木</w:t>
            </w:r>
            <w:r w:rsidRPr="001360DE">
              <w:rPr>
                <w:rFonts w:asciiTheme="majorEastAsia" w:eastAsiaTheme="majorEastAsia" w:hAnsiTheme="majorEastAsia" w:cs="新細明體" w:hint="eastAsia"/>
                <w:color w:val="000000" w:themeColor="text1"/>
                <w:lang w:eastAsia="zh-HK"/>
              </w:rPr>
              <w:t>，</w:t>
            </w:r>
            <w:proofErr w:type="gramStart"/>
            <w:r>
              <w:rPr>
                <w:rFonts w:asciiTheme="majorEastAsia" w:eastAsiaTheme="majorEastAsia" w:hAnsiTheme="majorEastAsia" w:cs="新細明體" w:hint="eastAsia"/>
                <w:color w:val="000000" w:themeColor="text1"/>
              </w:rPr>
              <w:t>以</w:t>
            </w:r>
            <w:r w:rsidRPr="001360DE">
              <w:rPr>
                <w:rFonts w:asciiTheme="majorEastAsia" w:eastAsiaTheme="majorEastAsia" w:hAnsiTheme="majorEastAsia" w:cs="新細明體" w:hint="eastAsia"/>
                <w:color w:val="000000" w:themeColor="text1"/>
                <w:lang w:eastAsia="zh-HK"/>
              </w:rPr>
              <w:t>署方</w:t>
            </w:r>
            <w:proofErr w:type="gramEnd"/>
            <w:r w:rsidRPr="001360DE">
              <w:rPr>
                <w:rFonts w:asciiTheme="majorEastAsia" w:eastAsiaTheme="majorEastAsia" w:hAnsiTheme="majorEastAsia" w:cs="新細明體" w:hint="eastAsia"/>
                <w:color w:val="000000" w:themeColor="text1"/>
                <w:lang w:eastAsia="zh-HK"/>
              </w:rPr>
              <w:t>人員每天工作八小時</w:t>
            </w:r>
            <w:r>
              <w:rPr>
                <w:rFonts w:asciiTheme="majorEastAsia" w:eastAsiaTheme="majorEastAsia" w:hAnsiTheme="majorEastAsia" w:cs="新細明體" w:hint="eastAsia"/>
                <w:color w:val="000000" w:themeColor="text1"/>
              </w:rPr>
              <w:t>計算，署方</w:t>
            </w:r>
            <w:r w:rsidRPr="001360DE">
              <w:rPr>
                <w:rFonts w:asciiTheme="majorEastAsia" w:eastAsiaTheme="majorEastAsia" w:hAnsiTheme="majorEastAsia" w:cs="新細明體" w:hint="eastAsia"/>
                <w:color w:val="000000" w:themeColor="text1"/>
                <w:lang w:eastAsia="zh-HK"/>
              </w:rPr>
              <w:t>每小時平均</w:t>
            </w:r>
            <w:r>
              <w:rPr>
                <w:rFonts w:asciiTheme="majorEastAsia" w:eastAsiaTheme="majorEastAsia" w:hAnsiTheme="majorEastAsia" w:cs="新細明體" w:hint="eastAsia"/>
                <w:color w:val="000000" w:themeColor="text1"/>
              </w:rPr>
              <w:t>需</w:t>
            </w:r>
            <w:r w:rsidRPr="001360DE">
              <w:rPr>
                <w:rFonts w:asciiTheme="majorEastAsia" w:eastAsiaTheme="majorEastAsia" w:hAnsiTheme="majorEastAsia" w:cs="新細明體" w:hint="eastAsia"/>
                <w:color w:val="000000" w:themeColor="text1"/>
                <w:lang w:eastAsia="zh-HK"/>
              </w:rPr>
              <w:t>檢測約70株樹。他關注政府部門是否有充足的人手護養樹木，並指出</w:t>
            </w:r>
            <w:r>
              <w:rPr>
                <w:rFonts w:asciiTheme="majorEastAsia" w:eastAsiaTheme="majorEastAsia" w:hAnsiTheme="majorEastAsia" w:cs="新細明體" w:hint="eastAsia"/>
                <w:color w:val="000000" w:themeColor="text1"/>
                <w:lang w:eastAsia="zh-HK"/>
              </w:rPr>
              <w:t>建築署</w:t>
            </w:r>
            <w:proofErr w:type="gramStart"/>
            <w:r>
              <w:rPr>
                <w:rFonts w:asciiTheme="majorEastAsia" w:eastAsiaTheme="majorEastAsia" w:hAnsiTheme="majorEastAsia" w:cs="新細明體" w:hint="eastAsia"/>
                <w:color w:val="000000" w:themeColor="text1"/>
                <w:lang w:eastAsia="zh-HK"/>
              </w:rPr>
              <w:t>以外，</w:t>
            </w:r>
            <w:r w:rsidRPr="001360DE">
              <w:rPr>
                <w:rFonts w:asciiTheme="majorEastAsia" w:eastAsiaTheme="majorEastAsia" w:hAnsiTheme="majorEastAsia" w:cs="新細明體" w:hint="eastAsia"/>
                <w:color w:val="000000" w:themeColor="text1"/>
                <w:lang w:eastAsia="zh-HK"/>
              </w:rPr>
              <w:t>康文署</w:t>
            </w:r>
            <w:proofErr w:type="gramEnd"/>
            <w:r w:rsidRPr="001360DE">
              <w:rPr>
                <w:rFonts w:asciiTheme="majorEastAsia" w:eastAsiaTheme="majorEastAsia" w:hAnsiTheme="majorEastAsia" w:cs="新細明體" w:hint="eastAsia"/>
                <w:color w:val="000000" w:themeColor="text1"/>
                <w:lang w:eastAsia="zh-HK"/>
              </w:rPr>
              <w:t>、地政</w:t>
            </w:r>
            <w:r>
              <w:rPr>
                <w:rFonts w:asciiTheme="majorEastAsia" w:eastAsiaTheme="majorEastAsia" w:hAnsiTheme="majorEastAsia" w:cs="新細明體" w:hint="eastAsia"/>
                <w:color w:val="000000" w:themeColor="text1"/>
              </w:rPr>
              <w:t>總</w:t>
            </w:r>
            <w:r w:rsidRPr="001360DE">
              <w:rPr>
                <w:rFonts w:asciiTheme="majorEastAsia" w:eastAsiaTheme="majorEastAsia" w:hAnsiTheme="majorEastAsia" w:cs="新細明體" w:hint="eastAsia"/>
                <w:color w:val="000000" w:themeColor="text1"/>
                <w:lang w:eastAsia="zh-HK"/>
              </w:rPr>
              <w:t>署、民政署及漁</w:t>
            </w:r>
            <w:proofErr w:type="gramStart"/>
            <w:r w:rsidRPr="001360DE">
              <w:rPr>
                <w:rFonts w:asciiTheme="majorEastAsia" w:eastAsiaTheme="majorEastAsia" w:hAnsiTheme="majorEastAsia" w:cs="新細明體" w:hint="eastAsia"/>
                <w:color w:val="000000" w:themeColor="text1"/>
                <w:lang w:eastAsia="zh-HK"/>
              </w:rPr>
              <w:t>護署</w:t>
            </w:r>
            <w:r>
              <w:rPr>
                <w:rFonts w:asciiTheme="majorEastAsia" w:eastAsiaTheme="majorEastAsia" w:hAnsiTheme="majorEastAsia" w:cs="新細明體" w:hint="eastAsia"/>
                <w:color w:val="000000" w:themeColor="text1"/>
                <w:lang w:eastAsia="zh-HK"/>
              </w:rPr>
              <w:t>轄下</w:t>
            </w:r>
            <w:r>
              <w:rPr>
                <w:rFonts w:asciiTheme="majorEastAsia" w:eastAsiaTheme="majorEastAsia" w:hAnsiTheme="majorEastAsia" w:cs="新細明體" w:hint="eastAsia"/>
                <w:color w:val="000000" w:themeColor="text1"/>
              </w:rPr>
              <w:t>均</w:t>
            </w:r>
            <w:r>
              <w:rPr>
                <w:rFonts w:asciiTheme="majorEastAsia" w:eastAsiaTheme="majorEastAsia" w:hAnsiTheme="majorEastAsia" w:cs="新細明體" w:hint="eastAsia"/>
                <w:color w:val="000000" w:themeColor="text1"/>
                <w:lang w:eastAsia="zh-HK"/>
              </w:rPr>
              <w:t>需</w:t>
            </w:r>
            <w:proofErr w:type="gramEnd"/>
            <w:r w:rsidRPr="001360DE">
              <w:rPr>
                <w:rFonts w:asciiTheme="majorEastAsia" w:eastAsiaTheme="majorEastAsia" w:hAnsiTheme="majorEastAsia" w:cs="新細明體" w:hint="eastAsia"/>
                <w:color w:val="000000" w:themeColor="text1"/>
                <w:lang w:eastAsia="zh-HK"/>
              </w:rPr>
              <w:t>管理許多樹木。他認為樹木辦每半年一次以目視及填寫表格的方式，檢測古樹或</w:t>
            </w:r>
            <w:r>
              <w:rPr>
                <w:rFonts w:asciiTheme="majorEastAsia" w:eastAsiaTheme="majorEastAsia" w:hAnsiTheme="majorEastAsia" w:cs="新細明體" w:hint="eastAsia"/>
                <w:color w:val="000000" w:themeColor="text1"/>
              </w:rPr>
              <w:t>被</w:t>
            </w:r>
            <w:r w:rsidRPr="001360DE">
              <w:rPr>
                <w:rFonts w:asciiTheme="majorEastAsia" w:eastAsiaTheme="majorEastAsia" w:hAnsiTheme="majorEastAsia" w:cs="新細明體" w:hint="eastAsia"/>
                <w:color w:val="000000" w:themeColor="text1"/>
                <w:lang w:eastAsia="zh-HK"/>
              </w:rPr>
              <w:t>評為危險的樹木並不足夠。他詢問樹木辦如何</w:t>
            </w:r>
            <w:proofErr w:type="gramStart"/>
            <w:r w:rsidRPr="001360DE">
              <w:rPr>
                <w:rFonts w:asciiTheme="majorEastAsia" w:eastAsiaTheme="majorEastAsia" w:hAnsiTheme="majorEastAsia" w:cs="新細明體" w:hint="eastAsia"/>
                <w:color w:val="000000" w:themeColor="text1"/>
                <w:lang w:eastAsia="zh-HK"/>
              </w:rPr>
              <w:t>監管外判承辦</w:t>
            </w:r>
            <w:proofErr w:type="gramEnd"/>
            <w:r w:rsidRPr="001360DE">
              <w:rPr>
                <w:rFonts w:asciiTheme="majorEastAsia" w:eastAsiaTheme="majorEastAsia" w:hAnsiTheme="majorEastAsia" w:cs="新細明體" w:hint="eastAsia"/>
                <w:color w:val="000000" w:themeColor="text1"/>
                <w:lang w:eastAsia="zh-HK"/>
              </w:rPr>
              <w:t>商的服務質素，</w:t>
            </w:r>
            <w:r>
              <w:rPr>
                <w:rFonts w:asciiTheme="majorEastAsia" w:eastAsiaTheme="majorEastAsia" w:hAnsiTheme="majorEastAsia" w:cs="新細明體" w:hint="eastAsia"/>
                <w:color w:val="000000" w:themeColor="text1"/>
                <w:lang w:eastAsia="zh-HK"/>
              </w:rPr>
              <w:t>及</w:t>
            </w:r>
            <w:proofErr w:type="gramStart"/>
            <w:r>
              <w:rPr>
                <w:rFonts w:asciiTheme="majorEastAsia" w:eastAsiaTheme="majorEastAsia" w:hAnsiTheme="majorEastAsia" w:cs="新細明體" w:hint="eastAsia"/>
                <w:color w:val="000000" w:themeColor="text1"/>
              </w:rPr>
              <w:t>有</w:t>
            </w:r>
            <w:r w:rsidRPr="001360DE">
              <w:rPr>
                <w:rFonts w:asciiTheme="majorEastAsia" w:eastAsiaTheme="majorEastAsia" w:hAnsiTheme="majorEastAsia" w:cs="新細明體" w:hint="eastAsia"/>
                <w:color w:val="000000" w:themeColor="text1"/>
                <w:lang w:eastAsia="zh-HK"/>
              </w:rPr>
              <w:t>否增撥</w:t>
            </w:r>
            <w:proofErr w:type="gramEnd"/>
            <w:r w:rsidRPr="001360DE">
              <w:rPr>
                <w:rFonts w:asciiTheme="majorEastAsia" w:eastAsiaTheme="majorEastAsia" w:hAnsiTheme="majorEastAsia" w:cs="新細明體" w:hint="eastAsia"/>
                <w:color w:val="000000" w:themeColor="text1"/>
                <w:lang w:eastAsia="zh-HK"/>
              </w:rPr>
              <w:t>資源加強對古樹的保育。他</w:t>
            </w:r>
            <w:r>
              <w:rPr>
                <w:rFonts w:asciiTheme="majorEastAsia" w:eastAsiaTheme="majorEastAsia" w:hAnsiTheme="majorEastAsia" w:cs="新細明體" w:hint="eastAsia"/>
                <w:color w:val="000000" w:themeColor="text1"/>
              </w:rPr>
              <w:t>認為以政府</w:t>
            </w:r>
            <w:r w:rsidRPr="001360DE">
              <w:rPr>
                <w:rFonts w:asciiTheme="majorEastAsia" w:eastAsiaTheme="majorEastAsia" w:hAnsiTheme="majorEastAsia" w:cs="新細明體" w:hint="eastAsia"/>
                <w:color w:val="000000" w:themeColor="text1"/>
                <w:lang w:eastAsia="zh-HK"/>
              </w:rPr>
              <w:t>現</w:t>
            </w:r>
            <w:r>
              <w:rPr>
                <w:rFonts w:asciiTheme="majorEastAsia" w:eastAsiaTheme="majorEastAsia" w:hAnsiTheme="majorEastAsia" w:cs="新細明體" w:hint="eastAsia"/>
                <w:color w:val="000000" w:themeColor="text1"/>
              </w:rPr>
              <w:t>時對保育樹</w:t>
            </w:r>
            <w:r>
              <w:rPr>
                <w:rFonts w:asciiTheme="majorEastAsia" w:eastAsiaTheme="majorEastAsia" w:hAnsiTheme="majorEastAsia" w:cs="新細明體" w:hint="eastAsia"/>
                <w:color w:val="000000" w:themeColor="text1"/>
              </w:rPr>
              <w:lastRenderedPageBreak/>
              <w:t>木所投放的資源</w:t>
            </w:r>
            <w:r w:rsidRPr="001360DE">
              <w:rPr>
                <w:rFonts w:asciiTheme="majorEastAsia" w:eastAsiaTheme="majorEastAsia" w:hAnsiTheme="majorEastAsia" w:cs="新細明體" w:hint="eastAsia"/>
                <w:color w:val="000000" w:themeColor="text1"/>
                <w:lang w:eastAsia="zh-HK"/>
              </w:rPr>
              <w:t>，香港的樹木會相繼出現問題</w:t>
            </w:r>
            <w:r>
              <w:rPr>
                <w:rFonts w:asciiTheme="majorEastAsia" w:eastAsiaTheme="majorEastAsia" w:hAnsiTheme="majorEastAsia" w:cs="新細明體" w:hint="eastAsia"/>
                <w:color w:val="000000" w:themeColor="text1"/>
                <w:lang w:eastAsia="zh-HK"/>
              </w:rPr>
              <w:t>，</w:t>
            </w:r>
            <w:r w:rsidRPr="001360DE">
              <w:rPr>
                <w:rFonts w:asciiTheme="majorEastAsia" w:eastAsiaTheme="majorEastAsia" w:hAnsiTheme="majorEastAsia" w:cs="新細明體" w:hint="eastAsia"/>
                <w:color w:val="000000" w:themeColor="text1"/>
                <w:lang w:eastAsia="zh-HK"/>
              </w:rPr>
              <w:t>建議去信發展局</w:t>
            </w:r>
            <w:r>
              <w:rPr>
                <w:rFonts w:asciiTheme="majorEastAsia" w:eastAsiaTheme="majorEastAsia" w:hAnsiTheme="majorEastAsia" w:cs="新細明體" w:hint="eastAsia"/>
                <w:color w:val="000000" w:themeColor="text1"/>
              </w:rPr>
              <w:t>局長表達委員會對政府投放於保育樹木資源的關注</w:t>
            </w:r>
            <w:r w:rsidRPr="001360DE">
              <w:rPr>
                <w:rFonts w:asciiTheme="majorEastAsia" w:eastAsiaTheme="majorEastAsia" w:hAnsiTheme="majorEastAsia" w:cs="新細明體" w:hint="eastAsia"/>
                <w:color w:val="000000" w:themeColor="text1"/>
                <w:lang w:eastAsia="zh-HK"/>
              </w:rPr>
              <w:t>。</w:t>
            </w:r>
          </w:p>
          <w:p w:rsidR="0098541B" w:rsidRPr="001360DE" w:rsidRDefault="0098541B" w:rsidP="00FE2C09">
            <w:pPr>
              <w:spacing w:line="240" w:lineRule="auto"/>
              <w:ind w:rightChars="2" w:right="6"/>
              <w:jc w:val="both"/>
              <w:rPr>
                <w:rFonts w:asciiTheme="majorEastAsia" w:eastAsiaTheme="majorEastAsia" w:hAnsiTheme="majorEastAsia" w:cs="新細明體"/>
                <w:color w:val="000000" w:themeColor="text1"/>
                <w:u w:val="single"/>
                <w:lang w:eastAsia="zh-HK"/>
              </w:rPr>
            </w:pPr>
          </w:p>
        </w:tc>
      </w:tr>
      <w:tr w:rsidR="0098541B" w:rsidRPr="001360DE" w:rsidTr="000D1ADB">
        <w:trPr>
          <w:gridBefore w:val="1"/>
          <w:gridAfter w:val="2"/>
          <w:wBefore w:w="28" w:type="dxa"/>
          <w:wAfter w:w="56" w:type="dxa"/>
          <w:trHeight w:val="426"/>
        </w:trPr>
        <w:tc>
          <w:tcPr>
            <w:tcW w:w="1444" w:type="dxa"/>
            <w:gridSpan w:val="4"/>
            <w:tcBorders>
              <w:top w:val="nil"/>
              <w:left w:val="nil"/>
              <w:bottom w:val="nil"/>
              <w:right w:val="nil"/>
            </w:tcBorders>
          </w:tcPr>
          <w:p w:rsidR="0098541B" w:rsidRPr="001360DE" w:rsidRDefault="0098541B" w:rsidP="0098541B">
            <w:pPr>
              <w:pStyle w:val="aa"/>
              <w:numPr>
                <w:ilvl w:val="0"/>
                <w:numId w:val="3"/>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10" w:type="dxa"/>
            <w:gridSpan w:val="2"/>
            <w:tcBorders>
              <w:top w:val="nil"/>
              <w:left w:val="nil"/>
              <w:bottom w:val="nil"/>
              <w:right w:val="nil"/>
            </w:tcBorders>
          </w:tcPr>
          <w:p w:rsidR="0098541B" w:rsidRPr="001360DE" w:rsidRDefault="0098541B" w:rsidP="00FE2C09">
            <w:pPr>
              <w:spacing w:line="240" w:lineRule="auto"/>
              <w:ind w:rightChars="2" w:right="6"/>
              <w:jc w:val="both"/>
              <w:rPr>
                <w:rFonts w:asciiTheme="majorEastAsia" w:eastAsiaTheme="majorEastAsia" w:hAnsiTheme="majorEastAsia"/>
                <w:bCs/>
                <w:color w:val="000000" w:themeColor="text1"/>
                <w:lang w:eastAsia="zh-HK"/>
              </w:rPr>
            </w:pPr>
            <w:r w:rsidRPr="001360DE">
              <w:rPr>
                <w:rFonts w:asciiTheme="majorEastAsia" w:eastAsiaTheme="majorEastAsia" w:hAnsiTheme="majorEastAsia" w:cs="新細明體" w:hint="eastAsia"/>
                <w:color w:val="000000" w:themeColor="text1"/>
                <w:u w:val="single"/>
                <w:lang w:eastAsia="zh-HK"/>
              </w:rPr>
              <w:t>鄭麗琼議員</w:t>
            </w:r>
            <w:r w:rsidRPr="001360DE">
              <w:rPr>
                <w:rFonts w:asciiTheme="majorEastAsia" w:eastAsiaTheme="majorEastAsia" w:hAnsiTheme="majorEastAsia" w:cs="新細明體" w:hint="eastAsia"/>
                <w:color w:val="000000" w:themeColor="text1"/>
                <w:lang w:eastAsia="zh-HK"/>
              </w:rPr>
              <w:t>表示許多城市均以樹木或花朵吸引遊客觀光，但香港的樹木則因缺乏照料而被移除及自然倒塌。她表示根據地政</w:t>
            </w:r>
            <w:r>
              <w:rPr>
                <w:rFonts w:asciiTheme="majorEastAsia" w:eastAsiaTheme="majorEastAsia" w:hAnsiTheme="majorEastAsia" w:cs="新細明體" w:hint="eastAsia"/>
                <w:color w:val="000000" w:themeColor="text1"/>
              </w:rPr>
              <w:t>總</w:t>
            </w:r>
            <w:r w:rsidRPr="001360DE">
              <w:rPr>
                <w:rFonts w:asciiTheme="majorEastAsia" w:eastAsiaTheme="majorEastAsia" w:hAnsiTheme="majorEastAsia" w:cs="新細明體" w:hint="eastAsia"/>
                <w:color w:val="000000" w:themeColor="text1"/>
                <w:lang w:eastAsia="zh-HK"/>
              </w:rPr>
              <w:t>署於第五項討論事項時所作的回應，似乎行人路邊的樹木只能自生自滅，</w:t>
            </w:r>
            <w:proofErr w:type="gramStart"/>
            <w:r w:rsidRPr="001360DE">
              <w:rPr>
                <w:rFonts w:asciiTheme="majorEastAsia" w:eastAsiaTheme="majorEastAsia" w:hAnsiTheme="majorEastAsia" w:cs="新細明體" w:hint="eastAsia"/>
                <w:color w:val="000000" w:themeColor="text1"/>
                <w:lang w:eastAsia="zh-HK"/>
              </w:rPr>
              <w:t>待署方</w:t>
            </w:r>
            <w:proofErr w:type="gramEnd"/>
            <w:r w:rsidRPr="001360DE">
              <w:rPr>
                <w:rFonts w:asciiTheme="majorEastAsia" w:eastAsiaTheme="majorEastAsia" w:hAnsiTheme="majorEastAsia" w:cs="新細明體" w:hint="eastAsia"/>
                <w:color w:val="000000" w:themeColor="text1"/>
                <w:lang w:eastAsia="zh-HK"/>
              </w:rPr>
              <w:t>發現倒塌風險後就會進行移除。她關注各部門是否有充足的人手護養樹木，並詢問資</w:t>
            </w:r>
            <w:r w:rsidRPr="001360DE">
              <w:rPr>
                <w:rFonts w:asciiTheme="majorEastAsia" w:eastAsiaTheme="majorEastAsia" w:hAnsiTheme="majorEastAsia" w:cs="新細明體" w:hint="eastAsia"/>
                <w:color w:val="000000" w:themeColor="text1"/>
              </w:rPr>
              <w:t>源</w:t>
            </w:r>
            <w:r w:rsidRPr="001360DE">
              <w:rPr>
                <w:rFonts w:asciiTheme="majorEastAsia" w:eastAsiaTheme="majorEastAsia" w:hAnsiTheme="majorEastAsia" w:cs="新細明體" w:hint="eastAsia"/>
                <w:color w:val="000000" w:themeColor="text1"/>
                <w:lang w:eastAsia="zh-HK"/>
              </w:rPr>
              <w:t>如有不足，部門是否可以向立法會申請增撥資源。她不希望政府漠視樹木的生命，並認為在政府有財政盈餘的情況下，</w:t>
            </w:r>
            <w:r>
              <w:rPr>
                <w:rFonts w:asciiTheme="majorEastAsia" w:eastAsiaTheme="majorEastAsia" w:hAnsiTheme="majorEastAsia" w:cs="新細明體" w:hint="eastAsia"/>
                <w:color w:val="000000" w:themeColor="text1"/>
              </w:rPr>
              <w:t>管理樹木的部門</w:t>
            </w:r>
            <w:r w:rsidRPr="001360DE">
              <w:rPr>
                <w:rFonts w:asciiTheme="majorEastAsia" w:eastAsiaTheme="majorEastAsia" w:hAnsiTheme="majorEastAsia" w:cs="新細明體" w:hint="eastAsia"/>
                <w:color w:val="000000" w:themeColor="text1"/>
                <w:lang w:eastAsia="zh-HK"/>
              </w:rPr>
              <w:t>可考慮聘請專家及增加人手，</w:t>
            </w:r>
            <w:r>
              <w:rPr>
                <w:rFonts w:asciiTheme="majorEastAsia" w:eastAsiaTheme="majorEastAsia" w:hAnsiTheme="majorEastAsia" w:cs="新細明體" w:hint="eastAsia"/>
                <w:color w:val="000000" w:themeColor="text1"/>
              </w:rPr>
              <w:t>以讓本港</w:t>
            </w:r>
            <w:r w:rsidRPr="001360DE">
              <w:rPr>
                <w:rFonts w:asciiTheme="majorEastAsia" w:eastAsiaTheme="majorEastAsia" w:hAnsiTheme="majorEastAsia" w:cs="新細明體" w:hint="eastAsia"/>
                <w:color w:val="000000" w:themeColor="text1"/>
                <w:lang w:eastAsia="zh-HK"/>
              </w:rPr>
              <w:t>樹木</w:t>
            </w:r>
            <w:r>
              <w:rPr>
                <w:rFonts w:asciiTheme="majorEastAsia" w:eastAsiaTheme="majorEastAsia" w:hAnsiTheme="majorEastAsia" w:cs="新細明體" w:hint="eastAsia"/>
                <w:color w:val="000000" w:themeColor="text1"/>
              </w:rPr>
              <w:t>得到更好的照顧</w:t>
            </w:r>
            <w:r w:rsidRPr="001360DE">
              <w:rPr>
                <w:rFonts w:asciiTheme="majorEastAsia" w:eastAsiaTheme="majorEastAsia" w:hAnsiTheme="majorEastAsia" w:cs="新細明體" w:hint="eastAsia"/>
                <w:color w:val="000000" w:themeColor="text1"/>
                <w:lang w:eastAsia="zh-HK"/>
              </w:rPr>
              <w:t>。</w:t>
            </w:r>
          </w:p>
          <w:p w:rsidR="0098541B" w:rsidRPr="001360DE" w:rsidRDefault="0098541B" w:rsidP="00FE2C09">
            <w:pPr>
              <w:spacing w:line="240" w:lineRule="auto"/>
              <w:ind w:rightChars="2" w:right="6"/>
              <w:jc w:val="both"/>
              <w:rPr>
                <w:rFonts w:asciiTheme="majorEastAsia" w:eastAsiaTheme="majorEastAsia" w:hAnsiTheme="majorEastAsia" w:cs="新細明體"/>
                <w:color w:val="000000" w:themeColor="text1"/>
                <w:lang w:eastAsia="zh-HK"/>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1360DE" w:rsidRDefault="0098541B" w:rsidP="00FE2C09">
            <w:pPr>
              <w:numPr>
                <w:ilvl w:val="0"/>
                <w:numId w:val="1"/>
              </w:numPr>
              <w:spacing w:line="240" w:lineRule="auto"/>
              <w:ind w:rightChars="2" w:right="6"/>
              <w:jc w:val="both"/>
              <w:rPr>
                <w:rFonts w:asciiTheme="majorEastAsia" w:eastAsiaTheme="majorEastAsia" w:hAnsiTheme="majorEastAsia" w:cstheme="minorBidi"/>
                <w:color w:val="000000" w:themeColor="text1"/>
                <w:u w:val="single"/>
                <w:lang w:eastAsia="zh-HK"/>
              </w:rPr>
            </w:pPr>
            <w:r w:rsidRPr="001360DE">
              <w:rPr>
                <w:rFonts w:asciiTheme="majorEastAsia" w:eastAsiaTheme="majorEastAsia" w:hAnsiTheme="majorEastAsia" w:cs="新細明體" w:hint="eastAsia"/>
                <w:color w:val="000000" w:themeColor="text1"/>
                <w:u w:val="single"/>
                <w:lang w:eastAsia="zh-HK"/>
              </w:rPr>
              <w:t>主席</w:t>
            </w:r>
            <w:r w:rsidRPr="001360DE">
              <w:rPr>
                <w:rFonts w:asciiTheme="majorEastAsia" w:eastAsiaTheme="majorEastAsia" w:hAnsiTheme="majorEastAsia" w:cs="新細明體" w:hint="eastAsia"/>
                <w:color w:val="000000" w:themeColor="text1"/>
                <w:lang w:eastAsia="zh-HK"/>
              </w:rPr>
              <w:t>表示根據</w:t>
            </w:r>
            <w:r>
              <w:rPr>
                <w:rFonts w:asciiTheme="majorEastAsia" w:eastAsiaTheme="majorEastAsia" w:hAnsiTheme="majorEastAsia" w:cs="新細明體" w:hint="eastAsia"/>
                <w:color w:val="000000" w:themeColor="text1"/>
              </w:rPr>
              <w:t>部門就</w:t>
            </w:r>
            <w:r w:rsidRPr="001360DE">
              <w:rPr>
                <w:rFonts w:asciiTheme="majorEastAsia" w:eastAsiaTheme="majorEastAsia" w:hAnsiTheme="majorEastAsia" w:cs="新細明體" w:hint="eastAsia"/>
                <w:color w:val="000000" w:themeColor="text1"/>
                <w:lang w:eastAsia="zh-HK"/>
              </w:rPr>
              <w:t>文件</w:t>
            </w:r>
            <w:r>
              <w:rPr>
                <w:rFonts w:asciiTheme="majorEastAsia" w:eastAsiaTheme="majorEastAsia" w:hAnsiTheme="majorEastAsia" w:cs="新細明體" w:hint="eastAsia"/>
                <w:color w:val="000000" w:themeColor="text1"/>
              </w:rPr>
              <w:t>的回覆</w:t>
            </w:r>
            <w:r w:rsidRPr="001360DE">
              <w:rPr>
                <w:rFonts w:asciiTheme="majorEastAsia" w:eastAsiaTheme="majorEastAsia" w:hAnsiTheme="majorEastAsia" w:cs="新細明體"/>
                <w:color w:val="000000" w:themeColor="text1"/>
                <w:lang w:eastAsia="zh-HK"/>
              </w:rPr>
              <w:t>，</w:t>
            </w:r>
            <w:r w:rsidRPr="001360DE">
              <w:rPr>
                <w:rFonts w:asciiTheme="majorEastAsia" w:eastAsiaTheme="majorEastAsia" w:hAnsiTheme="majorEastAsia" w:cs="新細明體" w:hint="eastAsia"/>
                <w:color w:val="000000" w:themeColor="text1"/>
                <w:lang w:eastAsia="zh-HK"/>
              </w:rPr>
              <w:t>相信部門未</w:t>
            </w:r>
            <w:r w:rsidR="006157B0">
              <w:rPr>
                <w:rFonts w:asciiTheme="majorEastAsia" w:eastAsiaTheme="majorEastAsia" w:hAnsiTheme="majorEastAsia" w:cs="新細明體" w:hint="eastAsia"/>
                <w:color w:val="000000" w:themeColor="text1"/>
              </w:rPr>
              <w:t>必</w:t>
            </w:r>
            <w:r w:rsidRPr="001360DE">
              <w:rPr>
                <w:rFonts w:asciiTheme="majorEastAsia" w:eastAsiaTheme="majorEastAsia" w:hAnsiTheme="majorEastAsia" w:cs="新細明體" w:hint="eastAsia"/>
                <w:color w:val="000000" w:themeColor="text1"/>
                <w:lang w:eastAsia="zh-HK"/>
              </w:rPr>
              <w:t>有充足</w:t>
            </w:r>
            <w:r>
              <w:rPr>
                <w:rFonts w:asciiTheme="majorEastAsia" w:eastAsiaTheme="majorEastAsia" w:hAnsiTheme="majorEastAsia" w:cs="新細明體" w:hint="eastAsia"/>
                <w:color w:val="000000" w:themeColor="text1"/>
                <w:lang w:eastAsia="zh-HK"/>
              </w:rPr>
              <w:t>人手</w:t>
            </w:r>
            <w:r>
              <w:rPr>
                <w:rFonts w:asciiTheme="majorEastAsia" w:eastAsiaTheme="majorEastAsia" w:hAnsiTheme="majorEastAsia" w:cs="新細明體" w:hint="eastAsia"/>
                <w:color w:val="000000" w:themeColor="text1"/>
              </w:rPr>
              <w:t>管</w:t>
            </w:r>
            <w:r w:rsidRPr="001360DE">
              <w:rPr>
                <w:rFonts w:asciiTheme="majorEastAsia" w:eastAsiaTheme="majorEastAsia" w:hAnsiTheme="majorEastAsia" w:cs="新細明體" w:hint="eastAsia"/>
                <w:color w:val="000000" w:themeColor="text1"/>
                <w:lang w:eastAsia="zh-HK"/>
              </w:rPr>
              <w:t>理樹木，並指中西區斜坡及山路較多，擔心風雨季時會發生樹木倒塌的意外。他希望政府在有財政盈餘的情況下</w:t>
            </w:r>
            <w:r w:rsidRPr="001360DE">
              <w:rPr>
                <w:rFonts w:asciiTheme="majorEastAsia" w:eastAsiaTheme="majorEastAsia" w:hAnsiTheme="majorEastAsia" w:cs="新細明體" w:hint="eastAsia"/>
                <w:color w:val="000000" w:themeColor="text1"/>
              </w:rPr>
              <w:t>，</w:t>
            </w:r>
            <w:r w:rsidRPr="001360DE">
              <w:rPr>
                <w:rFonts w:asciiTheme="majorEastAsia" w:eastAsiaTheme="majorEastAsia" w:hAnsiTheme="majorEastAsia" w:cs="新細明體" w:hint="eastAsia"/>
                <w:color w:val="000000" w:themeColor="text1"/>
                <w:lang w:eastAsia="zh-HK"/>
              </w:rPr>
              <w:t>增撥資源</w:t>
            </w:r>
            <w:r w:rsidRPr="001360DE">
              <w:rPr>
                <w:rFonts w:asciiTheme="majorEastAsia" w:eastAsiaTheme="majorEastAsia" w:hAnsiTheme="majorEastAsia" w:hint="eastAsia"/>
                <w:bCs/>
                <w:color w:val="000000" w:themeColor="text1"/>
                <w:lang w:eastAsia="zh-HK"/>
              </w:rPr>
              <w:t>護養</w:t>
            </w:r>
            <w:r>
              <w:rPr>
                <w:rFonts w:asciiTheme="majorEastAsia" w:eastAsiaTheme="majorEastAsia" w:hAnsiTheme="majorEastAsia" w:hint="eastAsia"/>
                <w:bCs/>
                <w:color w:val="000000" w:themeColor="text1"/>
              </w:rPr>
              <w:t>中西區的</w:t>
            </w:r>
            <w:r w:rsidRPr="001360DE">
              <w:rPr>
                <w:rFonts w:asciiTheme="majorEastAsia" w:eastAsiaTheme="majorEastAsia" w:hAnsiTheme="majorEastAsia" w:cs="新細明體" w:hint="eastAsia"/>
                <w:color w:val="000000" w:themeColor="text1"/>
                <w:lang w:eastAsia="zh-HK"/>
              </w:rPr>
              <w:t>樹木，並同意就此去信發展局局長。他希望樹木辦有長遠規劃及</w:t>
            </w:r>
            <w:r>
              <w:rPr>
                <w:rFonts w:asciiTheme="majorEastAsia" w:eastAsiaTheme="majorEastAsia" w:hAnsiTheme="majorEastAsia" w:cs="新細明體" w:hint="eastAsia"/>
                <w:color w:val="000000" w:themeColor="text1"/>
              </w:rPr>
              <w:t>能</w:t>
            </w:r>
            <w:r w:rsidRPr="001360DE">
              <w:rPr>
                <w:rFonts w:asciiTheme="majorEastAsia" w:eastAsiaTheme="majorEastAsia" w:hAnsiTheme="majorEastAsia" w:cs="新細明體" w:hint="eastAsia"/>
                <w:color w:val="000000" w:themeColor="text1"/>
                <w:lang w:eastAsia="zh-HK"/>
              </w:rPr>
              <w:t>擴展服務，並</w:t>
            </w:r>
            <w:r>
              <w:rPr>
                <w:rFonts w:asciiTheme="majorEastAsia" w:eastAsiaTheme="majorEastAsia" w:hAnsiTheme="majorEastAsia" w:cs="新細明體" w:hint="eastAsia"/>
                <w:color w:val="000000" w:themeColor="text1"/>
              </w:rPr>
              <w:t>認為現時</w:t>
            </w:r>
            <w:r w:rsidRPr="001360DE">
              <w:rPr>
                <w:rFonts w:asciiTheme="majorEastAsia" w:eastAsiaTheme="majorEastAsia" w:hAnsiTheme="majorEastAsia" w:cs="新細明體" w:hint="eastAsia"/>
                <w:color w:val="000000" w:themeColor="text1"/>
                <w:lang w:eastAsia="zh-HK"/>
              </w:rPr>
              <w:t>政府用地的樹木亦未能妥善處理，關注樹木辦在現有資源下可否提</w:t>
            </w:r>
            <w:r w:rsidRPr="001360DE">
              <w:rPr>
                <w:rFonts w:asciiTheme="majorEastAsia" w:eastAsiaTheme="majorEastAsia" w:hAnsiTheme="majorEastAsia" w:hint="eastAsia"/>
                <w:color w:val="000000" w:themeColor="text1"/>
                <w:lang w:eastAsia="zh-HK"/>
              </w:rPr>
              <w:t>供足夠資訊及技術支援予業主</w:t>
            </w:r>
            <w:proofErr w:type="gramStart"/>
            <w:r w:rsidRPr="001360DE">
              <w:rPr>
                <w:rFonts w:asciiTheme="majorEastAsia" w:eastAsiaTheme="majorEastAsia" w:hAnsiTheme="majorEastAsia" w:hint="eastAsia"/>
                <w:color w:val="000000" w:themeColor="text1"/>
                <w:lang w:eastAsia="zh-HK"/>
              </w:rPr>
              <w:t>立案法團及</w:t>
            </w:r>
            <w:proofErr w:type="gramEnd"/>
            <w:r w:rsidRPr="001360DE">
              <w:rPr>
                <w:rFonts w:asciiTheme="majorEastAsia" w:eastAsiaTheme="majorEastAsia" w:hAnsiTheme="majorEastAsia" w:hint="eastAsia"/>
                <w:color w:val="000000" w:themeColor="text1"/>
                <w:lang w:eastAsia="zh-HK"/>
              </w:rPr>
              <w:t>業主。他表示香港樹木專家</w:t>
            </w:r>
            <w:proofErr w:type="gramStart"/>
            <w:r w:rsidRPr="001360DE">
              <w:rPr>
                <w:rFonts w:asciiTheme="majorEastAsia" w:eastAsiaTheme="majorEastAsia" w:hAnsiTheme="majorEastAsia" w:hint="eastAsia"/>
                <w:color w:val="000000" w:themeColor="text1"/>
                <w:lang w:eastAsia="zh-HK"/>
              </w:rPr>
              <w:t>及樹藝師</w:t>
            </w:r>
            <w:proofErr w:type="gramEnd"/>
            <w:r w:rsidRPr="001360DE">
              <w:rPr>
                <w:rFonts w:asciiTheme="majorEastAsia" w:eastAsiaTheme="majorEastAsia" w:hAnsiTheme="majorEastAsia" w:hint="eastAsia"/>
                <w:color w:val="000000" w:themeColor="text1"/>
                <w:lang w:eastAsia="zh-HK"/>
              </w:rPr>
              <w:t>的人數</w:t>
            </w:r>
            <w:r>
              <w:rPr>
                <w:rFonts w:asciiTheme="majorEastAsia" w:eastAsiaTheme="majorEastAsia" w:hAnsiTheme="majorEastAsia" w:hint="eastAsia"/>
                <w:color w:val="000000" w:themeColor="text1"/>
              </w:rPr>
              <w:t>頗</w:t>
            </w:r>
            <w:r w:rsidRPr="001360DE">
              <w:rPr>
                <w:rFonts w:asciiTheme="majorEastAsia" w:eastAsiaTheme="majorEastAsia" w:hAnsiTheme="majorEastAsia" w:hint="eastAsia"/>
                <w:color w:val="000000" w:themeColor="text1"/>
                <w:lang w:eastAsia="zh-HK"/>
              </w:rPr>
              <w:t>少，保養樹木的承辦商亦不多，相信承辦報價費用</w:t>
            </w:r>
            <w:r>
              <w:rPr>
                <w:rFonts w:asciiTheme="majorEastAsia" w:eastAsiaTheme="majorEastAsia" w:hAnsiTheme="majorEastAsia" w:hint="eastAsia"/>
                <w:color w:val="000000" w:themeColor="text1"/>
              </w:rPr>
              <w:t>因此</w:t>
            </w:r>
            <w:r>
              <w:rPr>
                <w:rFonts w:asciiTheme="majorEastAsia" w:eastAsiaTheme="majorEastAsia" w:hAnsiTheme="majorEastAsia" w:hint="eastAsia"/>
                <w:color w:val="000000" w:themeColor="text1"/>
                <w:lang w:eastAsia="zh-HK"/>
              </w:rPr>
              <w:t>較高昂，</w:t>
            </w:r>
            <w:r w:rsidRPr="001360DE">
              <w:rPr>
                <w:rFonts w:asciiTheme="majorEastAsia" w:eastAsiaTheme="majorEastAsia" w:hAnsiTheme="majorEastAsia" w:hint="eastAsia"/>
                <w:color w:val="000000" w:themeColor="text1"/>
                <w:lang w:eastAsia="zh-HK"/>
              </w:rPr>
              <w:t>希望政府可以增撥資源協助社區及居民。</w:t>
            </w:r>
          </w:p>
          <w:p w:rsidR="0098541B" w:rsidRPr="001360DE" w:rsidRDefault="0098541B" w:rsidP="00FE2C09">
            <w:pPr>
              <w:spacing w:line="240" w:lineRule="auto"/>
              <w:ind w:left="480" w:rightChars="2" w:right="6"/>
              <w:jc w:val="both"/>
              <w:rPr>
                <w:rFonts w:asciiTheme="majorEastAsia" w:eastAsiaTheme="majorEastAsia" w:hAnsiTheme="majorEastAsia" w:cstheme="minorBidi"/>
                <w:color w:val="000000" w:themeColor="text1"/>
                <w:u w:val="single"/>
                <w:lang w:eastAsia="zh-HK"/>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1360DE" w:rsidRDefault="0098541B" w:rsidP="00FE2C09">
            <w:pPr>
              <w:numPr>
                <w:ilvl w:val="0"/>
                <w:numId w:val="1"/>
              </w:numPr>
              <w:spacing w:line="240" w:lineRule="auto"/>
              <w:ind w:rightChars="2" w:right="6"/>
              <w:jc w:val="both"/>
              <w:rPr>
                <w:rFonts w:asciiTheme="majorEastAsia" w:eastAsiaTheme="majorEastAsia" w:hAnsiTheme="majorEastAsia" w:cstheme="minorBidi"/>
                <w:color w:val="000000" w:themeColor="text1"/>
                <w:u w:val="single"/>
                <w:lang w:eastAsia="zh-HK"/>
              </w:rPr>
            </w:pPr>
            <w:r w:rsidRPr="001360DE">
              <w:rPr>
                <w:rFonts w:asciiTheme="majorEastAsia" w:eastAsiaTheme="majorEastAsia" w:hAnsiTheme="majorEastAsia" w:cs="新細明體" w:hint="eastAsia"/>
                <w:color w:val="000000" w:themeColor="text1"/>
                <w:u w:val="single"/>
                <w:lang w:eastAsia="zh-HK"/>
              </w:rPr>
              <w:t>主席</w:t>
            </w:r>
            <w:r w:rsidRPr="001360DE">
              <w:rPr>
                <w:rFonts w:asciiTheme="majorEastAsia" w:eastAsiaTheme="majorEastAsia" w:hAnsiTheme="majorEastAsia" w:cs="新細明體" w:hint="eastAsia"/>
                <w:color w:val="000000" w:themeColor="text1"/>
                <w:lang w:eastAsia="zh-HK"/>
              </w:rPr>
              <w:t>再請委員就議題發表意見及提問，委員的發言重點如下：</w:t>
            </w:r>
          </w:p>
        </w:tc>
      </w:tr>
      <w:tr w:rsidR="0098541B" w:rsidRPr="001360DE" w:rsidTr="000D1ADB">
        <w:trPr>
          <w:gridBefore w:val="1"/>
          <w:gridAfter w:val="2"/>
          <w:wBefore w:w="28" w:type="dxa"/>
          <w:wAfter w:w="56" w:type="dxa"/>
          <w:trHeight w:val="426"/>
        </w:trPr>
        <w:tc>
          <w:tcPr>
            <w:tcW w:w="1444" w:type="dxa"/>
            <w:gridSpan w:val="4"/>
            <w:tcBorders>
              <w:top w:val="nil"/>
              <w:left w:val="nil"/>
              <w:bottom w:val="nil"/>
              <w:right w:val="nil"/>
            </w:tcBorders>
          </w:tcPr>
          <w:p w:rsidR="0098541B" w:rsidRPr="001360DE" w:rsidRDefault="0098541B" w:rsidP="0098541B">
            <w:pPr>
              <w:pStyle w:val="aa"/>
              <w:numPr>
                <w:ilvl w:val="0"/>
                <w:numId w:val="21"/>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10" w:type="dxa"/>
            <w:gridSpan w:val="2"/>
            <w:tcBorders>
              <w:top w:val="nil"/>
              <w:left w:val="nil"/>
              <w:bottom w:val="nil"/>
              <w:right w:val="nil"/>
            </w:tcBorders>
          </w:tcPr>
          <w:p w:rsidR="0098541B" w:rsidRPr="001360DE" w:rsidRDefault="0098541B" w:rsidP="00FE2C09">
            <w:pPr>
              <w:spacing w:line="240" w:lineRule="auto"/>
              <w:ind w:rightChars="2" w:right="6"/>
              <w:jc w:val="both"/>
              <w:rPr>
                <w:rFonts w:asciiTheme="majorEastAsia" w:eastAsiaTheme="majorEastAsia" w:hAnsiTheme="majorEastAsia" w:cs="新細明體"/>
                <w:color w:val="000000" w:themeColor="text1"/>
                <w:lang w:eastAsia="zh-HK"/>
              </w:rPr>
            </w:pPr>
            <w:r w:rsidRPr="001360DE">
              <w:rPr>
                <w:rFonts w:asciiTheme="majorEastAsia" w:eastAsiaTheme="majorEastAsia" w:hAnsiTheme="majorEastAsia" w:cs="新細明體" w:hint="eastAsia"/>
                <w:color w:val="000000" w:themeColor="text1"/>
                <w:u w:val="single"/>
                <w:lang w:eastAsia="zh-HK"/>
              </w:rPr>
              <w:t>葉永成議員</w:t>
            </w:r>
            <w:r w:rsidRPr="001360DE">
              <w:rPr>
                <w:rFonts w:asciiTheme="majorEastAsia" w:eastAsiaTheme="majorEastAsia" w:hAnsiTheme="majorEastAsia" w:cs="新細明體" w:hint="eastAsia"/>
                <w:color w:val="000000" w:themeColor="text1"/>
                <w:lang w:eastAsia="zh-HK"/>
              </w:rPr>
              <w:t>表示</w:t>
            </w:r>
            <w:r w:rsidRPr="001360DE">
              <w:rPr>
                <w:rFonts w:asciiTheme="majorEastAsia" w:eastAsiaTheme="majorEastAsia" w:hAnsiTheme="majorEastAsia" w:hint="eastAsia"/>
                <w:bCs/>
                <w:color w:val="000000" w:themeColor="text1"/>
                <w:lang w:eastAsia="zh-HK"/>
              </w:rPr>
              <w:t>政府有</w:t>
            </w:r>
            <w:r>
              <w:rPr>
                <w:rFonts w:asciiTheme="majorEastAsia" w:eastAsiaTheme="majorEastAsia" w:hAnsiTheme="majorEastAsia" w:hint="eastAsia"/>
                <w:bCs/>
                <w:color w:val="000000" w:themeColor="text1"/>
              </w:rPr>
              <w:t>大量</w:t>
            </w:r>
            <w:r w:rsidRPr="001360DE">
              <w:rPr>
                <w:rFonts w:asciiTheme="majorEastAsia" w:eastAsiaTheme="majorEastAsia" w:hAnsiTheme="majorEastAsia" w:cs="新細明體" w:hint="eastAsia"/>
                <w:color w:val="000000" w:themeColor="text1"/>
                <w:lang w:eastAsia="zh-HK"/>
              </w:rPr>
              <w:t>財政盈餘及儲備，</w:t>
            </w:r>
            <w:r>
              <w:rPr>
                <w:rFonts w:asciiTheme="majorEastAsia" w:eastAsiaTheme="majorEastAsia" w:hAnsiTheme="majorEastAsia" w:cs="新細明體" w:hint="eastAsia"/>
                <w:color w:val="000000" w:themeColor="text1"/>
              </w:rPr>
              <w:t>即使</w:t>
            </w:r>
            <w:r w:rsidRPr="001360DE">
              <w:rPr>
                <w:rFonts w:asciiTheme="majorEastAsia" w:eastAsiaTheme="majorEastAsia" w:hAnsiTheme="majorEastAsia" w:cs="新細明體" w:hint="eastAsia"/>
                <w:color w:val="000000" w:themeColor="text1"/>
                <w:lang w:eastAsia="zh-HK"/>
              </w:rPr>
              <w:t>不增加人手</w:t>
            </w:r>
            <w:r>
              <w:rPr>
                <w:rFonts w:asciiTheme="majorEastAsia" w:eastAsiaTheme="majorEastAsia" w:hAnsiTheme="majorEastAsia" w:cs="新細明體" w:hint="eastAsia"/>
                <w:color w:val="000000" w:themeColor="text1"/>
              </w:rPr>
              <w:t>，</w:t>
            </w:r>
            <w:r w:rsidRPr="001360DE">
              <w:rPr>
                <w:rFonts w:asciiTheme="majorEastAsia" w:eastAsiaTheme="majorEastAsia" w:hAnsiTheme="majorEastAsia" w:cs="新細明體" w:hint="eastAsia"/>
                <w:color w:val="000000" w:themeColor="text1"/>
                <w:lang w:eastAsia="zh-HK"/>
              </w:rPr>
              <w:t>亦理應增撥資</w:t>
            </w:r>
            <w:r w:rsidRPr="001360DE">
              <w:rPr>
                <w:rFonts w:asciiTheme="majorEastAsia" w:eastAsiaTheme="majorEastAsia" w:hAnsiTheme="majorEastAsia" w:cs="新細明體" w:hint="eastAsia"/>
                <w:color w:val="000000" w:themeColor="text1"/>
              </w:rPr>
              <w:t>源</w:t>
            </w:r>
            <w:r w:rsidRPr="001360DE">
              <w:rPr>
                <w:rFonts w:asciiTheme="majorEastAsia" w:eastAsiaTheme="majorEastAsia" w:hAnsiTheme="majorEastAsia" w:cs="新細明體" w:hint="eastAsia"/>
                <w:color w:val="000000" w:themeColor="text1"/>
                <w:lang w:eastAsia="zh-HK"/>
              </w:rPr>
              <w:t>，並相信當中涉及人力及其他資源管理，單憑</w:t>
            </w:r>
            <w:proofErr w:type="gramStart"/>
            <w:r w:rsidRPr="001360DE">
              <w:rPr>
                <w:rFonts w:asciiTheme="majorEastAsia" w:eastAsiaTheme="majorEastAsia" w:hAnsiTheme="majorEastAsia" w:cs="新細明體" w:hint="eastAsia"/>
                <w:color w:val="000000" w:themeColor="text1"/>
                <w:lang w:eastAsia="zh-HK"/>
              </w:rPr>
              <w:t>樹木辦亦難以</w:t>
            </w:r>
            <w:proofErr w:type="gramEnd"/>
            <w:r w:rsidRPr="001360DE">
              <w:rPr>
                <w:rFonts w:asciiTheme="majorEastAsia" w:eastAsiaTheme="majorEastAsia" w:hAnsiTheme="majorEastAsia" w:cs="新細明體" w:hint="eastAsia"/>
                <w:color w:val="000000" w:themeColor="text1"/>
                <w:lang w:eastAsia="zh-HK"/>
              </w:rPr>
              <w:t>承擔所有責任。他希望各部門加強巡查樹木，並認為增撥資源保障生命財產</w:t>
            </w:r>
            <w:r>
              <w:rPr>
                <w:rFonts w:asciiTheme="majorEastAsia" w:eastAsiaTheme="majorEastAsia" w:hAnsiTheme="majorEastAsia" w:cs="新細明體" w:hint="eastAsia"/>
                <w:color w:val="000000" w:themeColor="text1"/>
              </w:rPr>
              <w:t>安全</w:t>
            </w:r>
            <w:r w:rsidRPr="001360DE">
              <w:rPr>
                <w:rFonts w:asciiTheme="majorEastAsia" w:eastAsiaTheme="majorEastAsia" w:hAnsiTheme="majorEastAsia" w:cs="新細明體" w:hint="eastAsia"/>
                <w:color w:val="000000" w:themeColor="text1"/>
                <w:lang w:eastAsia="zh-HK"/>
              </w:rPr>
              <w:t>是值得的，建議去信特首</w:t>
            </w:r>
            <w:r>
              <w:rPr>
                <w:rFonts w:asciiTheme="majorEastAsia" w:eastAsiaTheme="majorEastAsia" w:hAnsiTheme="majorEastAsia" w:cs="新細明體" w:hint="eastAsia"/>
                <w:color w:val="000000" w:themeColor="text1"/>
              </w:rPr>
              <w:t>反映此問題</w:t>
            </w:r>
            <w:r w:rsidRPr="001360DE">
              <w:rPr>
                <w:rFonts w:asciiTheme="majorEastAsia" w:eastAsiaTheme="majorEastAsia" w:hAnsiTheme="majorEastAsia" w:cs="新細明體" w:hint="eastAsia"/>
                <w:color w:val="000000" w:themeColor="text1"/>
                <w:lang w:eastAsia="zh-HK"/>
              </w:rPr>
              <w:t>。</w:t>
            </w:r>
          </w:p>
          <w:p w:rsidR="0098541B" w:rsidRPr="001360DE" w:rsidRDefault="0098541B" w:rsidP="00FE2C09">
            <w:pPr>
              <w:spacing w:line="240" w:lineRule="auto"/>
              <w:ind w:rightChars="2" w:right="6"/>
              <w:jc w:val="both"/>
              <w:rPr>
                <w:rFonts w:asciiTheme="majorEastAsia" w:eastAsiaTheme="majorEastAsia" w:hAnsiTheme="majorEastAsia" w:cs="新細明體"/>
                <w:color w:val="000000" w:themeColor="text1"/>
                <w:u w:val="single"/>
                <w:lang w:eastAsia="zh-HK"/>
              </w:rPr>
            </w:pPr>
          </w:p>
        </w:tc>
      </w:tr>
      <w:tr w:rsidR="0098541B" w:rsidRPr="001360DE" w:rsidTr="000D1ADB">
        <w:trPr>
          <w:gridBefore w:val="1"/>
          <w:gridAfter w:val="2"/>
          <w:wBefore w:w="28" w:type="dxa"/>
          <w:wAfter w:w="56" w:type="dxa"/>
          <w:trHeight w:val="426"/>
        </w:trPr>
        <w:tc>
          <w:tcPr>
            <w:tcW w:w="1444" w:type="dxa"/>
            <w:gridSpan w:val="4"/>
            <w:tcBorders>
              <w:top w:val="nil"/>
              <w:left w:val="nil"/>
              <w:bottom w:val="nil"/>
              <w:right w:val="nil"/>
            </w:tcBorders>
          </w:tcPr>
          <w:p w:rsidR="0098541B" w:rsidRPr="001360DE" w:rsidRDefault="0098541B" w:rsidP="0098541B">
            <w:pPr>
              <w:pStyle w:val="aa"/>
              <w:numPr>
                <w:ilvl w:val="0"/>
                <w:numId w:val="21"/>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10" w:type="dxa"/>
            <w:gridSpan w:val="2"/>
            <w:tcBorders>
              <w:top w:val="nil"/>
              <w:left w:val="nil"/>
              <w:bottom w:val="nil"/>
              <w:right w:val="nil"/>
            </w:tcBorders>
          </w:tcPr>
          <w:p w:rsidR="0098541B" w:rsidRPr="001360DE" w:rsidRDefault="0098541B" w:rsidP="00FE2C09">
            <w:pPr>
              <w:spacing w:line="240" w:lineRule="auto"/>
              <w:ind w:rightChars="2" w:right="6"/>
              <w:jc w:val="both"/>
              <w:rPr>
                <w:rFonts w:asciiTheme="majorEastAsia" w:eastAsiaTheme="majorEastAsia" w:hAnsiTheme="majorEastAsia" w:cs="新細明體"/>
                <w:color w:val="000000" w:themeColor="text1"/>
                <w:lang w:eastAsia="zh-HK"/>
              </w:rPr>
            </w:pPr>
            <w:r w:rsidRPr="001360DE">
              <w:rPr>
                <w:rFonts w:asciiTheme="majorEastAsia" w:eastAsiaTheme="majorEastAsia" w:hAnsiTheme="majorEastAsia" w:cs="新細明體" w:hint="eastAsia"/>
                <w:color w:val="000000" w:themeColor="text1"/>
                <w:u w:val="single"/>
                <w:lang w:eastAsia="zh-HK"/>
              </w:rPr>
              <w:t>陳財喜議員</w:t>
            </w:r>
            <w:r w:rsidRPr="001360DE">
              <w:rPr>
                <w:rFonts w:asciiTheme="majorEastAsia" w:eastAsiaTheme="majorEastAsia" w:hAnsiTheme="majorEastAsia" w:cs="新細明體" w:hint="eastAsia"/>
                <w:color w:val="000000" w:themeColor="text1"/>
                <w:lang w:eastAsia="zh-HK"/>
              </w:rPr>
              <w:t>認為樹木辦</w:t>
            </w:r>
            <w:r>
              <w:rPr>
                <w:rFonts w:asciiTheme="majorEastAsia" w:eastAsiaTheme="majorEastAsia" w:hAnsiTheme="majorEastAsia" w:cs="新細明體" w:hint="eastAsia"/>
                <w:color w:val="000000" w:themeColor="text1"/>
              </w:rPr>
              <w:t>已</w:t>
            </w:r>
            <w:r w:rsidRPr="001360DE">
              <w:rPr>
                <w:rFonts w:asciiTheme="majorEastAsia" w:eastAsiaTheme="majorEastAsia" w:hAnsiTheme="majorEastAsia" w:cs="新細明體" w:hint="eastAsia"/>
                <w:color w:val="000000" w:themeColor="text1"/>
                <w:lang w:eastAsia="zh-HK"/>
              </w:rPr>
              <w:t>成立多年</w:t>
            </w:r>
            <w:r w:rsidRPr="001360DE">
              <w:rPr>
                <w:rFonts w:asciiTheme="majorEastAsia" w:eastAsiaTheme="majorEastAsia" w:hAnsiTheme="majorEastAsia" w:cs="新細明體" w:hint="eastAsia"/>
                <w:color w:val="000000" w:themeColor="text1"/>
              </w:rPr>
              <w:t>，</w:t>
            </w:r>
            <w:r w:rsidRPr="001360DE">
              <w:rPr>
                <w:rFonts w:asciiTheme="majorEastAsia" w:eastAsiaTheme="majorEastAsia" w:hAnsiTheme="majorEastAsia" w:cs="新細明體" w:hint="eastAsia"/>
                <w:color w:val="000000" w:themeColor="text1"/>
                <w:lang w:eastAsia="zh-HK"/>
              </w:rPr>
              <w:t>有需要</w:t>
            </w:r>
            <w:r>
              <w:rPr>
                <w:rFonts w:asciiTheme="majorEastAsia" w:eastAsiaTheme="majorEastAsia" w:hAnsiTheme="majorEastAsia" w:cs="新細明體" w:hint="eastAsia"/>
                <w:color w:val="000000" w:themeColor="text1"/>
              </w:rPr>
              <w:t>詳細</w:t>
            </w:r>
            <w:r w:rsidRPr="001360DE">
              <w:rPr>
                <w:rFonts w:asciiTheme="majorEastAsia" w:eastAsiaTheme="majorEastAsia" w:hAnsiTheme="majorEastAsia" w:cs="新細明體" w:hint="eastAsia"/>
                <w:color w:val="000000" w:themeColor="text1"/>
                <w:lang w:eastAsia="zh-HK"/>
              </w:rPr>
              <w:t>檢討</w:t>
            </w:r>
            <w:r>
              <w:rPr>
                <w:rFonts w:asciiTheme="majorEastAsia" w:eastAsiaTheme="majorEastAsia" w:hAnsiTheme="majorEastAsia" w:cs="新細明體" w:hint="eastAsia"/>
                <w:color w:val="000000" w:themeColor="text1"/>
              </w:rPr>
              <w:t>樹木辦</w:t>
            </w:r>
            <w:r w:rsidRPr="001360DE">
              <w:rPr>
                <w:rFonts w:asciiTheme="majorEastAsia" w:eastAsiaTheme="majorEastAsia" w:hAnsiTheme="majorEastAsia" w:cs="新細明體" w:hint="eastAsia"/>
                <w:color w:val="000000" w:themeColor="text1"/>
                <w:lang w:eastAsia="zh-HK"/>
              </w:rPr>
              <w:t>的</w:t>
            </w:r>
            <w:r>
              <w:rPr>
                <w:rFonts w:asciiTheme="majorEastAsia" w:eastAsiaTheme="majorEastAsia" w:hAnsiTheme="majorEastAsia" w:cs="新細明體" w:hint="eastAsia"/>
                <w:color w:val="000000" w:themeColor="text1"/>
              </w:rPr>
              <w:t>角色</w:t>
            </w:r>
            <w:r w:rsidRPr="001360DE">
              <w:rPr>
                <w:rFonts w:asciiTheme="majorEastAsia" w:eastAsiaTheme="majorEastAsia" w:hAnsiTheme="majorEastAsia" w:cs="新細明體" w:hint="eastAsia"/>
                <w:color w:val="000000" w:themeColor="text1"/>
                <w:lang w:eastAsia="zh-HK"/>
              </w:rPr>
              <w:t>、成效及</w:t>
            </w:r>
            <w:r>
              <w:rPr>
                <w:rFonts w:asciiTheme="majorEastAsia" w:eastAsiaTheme="majorEastAsia" w:hAnsiTheme="majorEastAsia" w:cs="新細明體" w:hint="eastAsia"/>
                <w:color w:val="000000" w:themeColor="text1"/>
              </w:rPr>
              <w:t>可</w:t>
            </w:r>
            <w:r>
              <w:rPr>
                <w:rFonts w:asciiTheme="majorEastAsia" w:eastAsiaTheme="majorEastAsia" w:hAnsiTheme="majorEastAsia" w:cs="新細明體" w:hint="eastAsia"/>
                <w:color w:val="000000" w:themeColor="text1"/>
                <w:lang w:eastAsia="zh-HK"/>
              </w:rPr>
              <w:t>改善的</w:t>
            </w:r>
            <w:r>
              <w:rPr>
                <w:rFonts w:asciiTheme="majorEastAsia" w:eastAsiaTheme="majorEastAsia" w:hAnsiTheme="majorEastAsia" w:cs="新細明體"/>
                <w:color w:val="000000" w:themeColor="text1"/>
                <w:lang w:eastAsia="zh-HK"/>
              </w:rPr>
              <w:t>地方</w:t>
            </w:r>
            <w:r w:rsidRPr="001360DE">
              <w:rPr>
                <w:rFonts w:asciiTheme="majorEastAsia" w:eastAsiaTheme="majorEastAsia" w:hAnsiTheme="majorEastAsia" w:cs="新細明體" w:hint="eastAsia"/>
                <w:color w:val="000000" w:themeColor="text1"/>
                <w:lang w:eastAsia="zh-HK"/>
              </w:rPr>
              <w:t>。他指出</w:t>
            </w:r>
            <w:r>
              <w:rPr>
                <w:rFonts w:asciiTheme="majorEastAsia" w:eastAsiaTheme="majorEastAsia" w:hAnsiTheme="majorEastAsia" w:cs="新細明體" w:hint="eastAsia"/>
                <w:color w:val="000000" w:themeColor="text1"/>
              </w:rPr>
              <w:t>負責管理樹木的</w:t>
            </w:r>
            <w:r w:rsidRPr="001360DE">
              <w:rPr>
                <w:rFonts w:asciiTheme="majorEastAsia" w:eastAsiaTheme="majorEastAsia" w:hAnsiTheme="majorEastAsia" w:cs="新細明體" w:hint="eastAsia"/>
                <w:color w:val="000000" w:themeColor="text1"/>
                <w:lang w:eastAsia="zh-HK"/>
              </w:rPr>
              <w:t>部門各自管理轄下的樹木，</w:t>
            </w:r>
            <w:r>
              <w:rPr>
                <w:rFonts w:asciiTheme="majorEastAsia" w:eastAsiaTheme="majorEastAsia" w:hAnsiTheme="majorEastAsia" w:cs="新細明體" w:hint="eastAsia"/>
                <w:color w:val="000000" w:themeColor="text1"/>
              </w:rPr>
              <w:t>希望政府全面檢討樹木管理制度。另外，</w:t>
            </w:r>
            <w:proofErr w:type="gramStart"/>
            <w:r>
              <w:rPr>
                <w:rFonts w:asciiTheme="majorEastAsia" w:eastAsiaTheme="majorEastAsia" w:hAnsiTheme="majorEastAsia" w:cs="新細明體" w:hint="eastAsia"/>
                <w:color w:val="000000" w:themeColor="text1"/>
              </w:rPr>
              <w:t>鑑於</w:t>
            </w:r>
            <w:r w:rsidRPr="001360DE">
              <w:rPr>
                <w:rFonts w:asciiTheme="majorEastAsia" w:eastAsiaTheme="majorEastAsia" w:hAnsiTheme="majorEastAsia" w:cs="新細明體" w:hint="eastAsia"/>
                <w:color w:val="000000" w:themeColor="text1"/>
                <w:lang w:eastAsia="zh-HK"/>
              </w:rPr>
              <w:t>風季</w:t>
            </w:r>
            <w:r>
              <w:rPr>
                <w:rFonts w:asciiTheme="majorEastAsia" w:eastAsiaTheme="majorEastAsia" w:hAnsiTheme="majorEastAsia" w:cs="新細明體" w:hint="eastAsia"/>
                <w:color w:val="000000" w:themeColor="text1"/>
              </w:rPr>
              <w:t>即將</w:t>
            </w:r>
            <w:proofErr w:type="gramEnd"/>
            <w:r w:rsidRPr="001360DE">
              <w:rPr>
                <w:rFonts w:asciiTheme="majorEastAsia" w:eastAsiaTheme="majorEastAsia" w:hAnsiTheme="majorEastAsia" w:cs="新細明體" w:hint="eastAsia"/>
                <w:color w:val="000000" w:themeColor="text1"/>
                <w:lang w:eastAsia="zh-HK"/>
              </w:rPr>
              <w:t>來臨，希望有部門就區內樹木訂定三級制的</w:t>
            </w:r>
            <w:r>
              <w:rPr>
                <w:rFonts w:asciiTheme="majorEastAsia" w:eastAsiaTheme="majorEastAsia" w:hAnsiTheme="majorEastAsia" w:cs="新細明體" w:hint="eastAsia"/>
                <w:color w:val="000000" w:themeColor="text1"/>
                <w:lang w:eastAsia="zh-HK"/>
              </w:rPr>
              <w:t>風險評估</w:t>
            </w:r>
            <w:r>
              <w:rPr>
                <w:rFonts w:asciiTheme="majorEastAsia" w:eastAsiaTheme="majorEastAsia" w:hAnsiTheme="majorEastAsia" w:cs="新細明體" w:hint="eastAsia"/>
                <w:color w:val="000000" w:themeColor="text1"/>
              </w:rPr>
              <w:t>制度</w:t>
            </w:r>
            <w:r w:rsidRPr="001360DE">
              <w:rPr>
                <w:rFonts w:asciiTheme="majorEastAsia" w:eastAsiaTheme="majorEastAsia" w:hAnsiTheme="majorEastAsia" w:cs="新細明體" w:hint="eastAsia"/>
                <w:color w:val="000000" w:themeColor="text1"/>
              </w:rPr>
              <w:t>，</w:t>
            </w:r>
            <w:r>
              <w:rPr>
                <w:rFonts w:asciiTheme="majorEastAsia" w:eastAsiaTheme="majorEastAsia" w:hAnsiTheme="majorEastAsia" w:cs="新細明體" w:hint="eastAsia"/>
                <w:color w:val="000000" w:themeColor="text1"/>
                <w:lang w:eastAsia="zh-HK"/>
              </w:rPr>
              <w:t>方便市民及區議員直接監</w:t>
            </w:r>
            <w:r>
              <w:rPr>
                <w:rFonts w:asciiTheme="majorEastAsia" w:eastAsiaTheme="majorEastAsia" w:hAnsiTheme="majorEastAsia" w:cs="新細明體" w:hint="eastAsia"/>
                <w:color w:val="000000" w:themeColor="text1"/>
              </w:rPr>
              <w:t>察</w:t>
            </w:r>
            <w:r>
              <w:rPr>
                <w:rFonts w:asciiTheme="majorEastAsia" w:eastAsiaTheme="majorEastAsia" w:hAnsiTheme="majorEastAsia" w:cs="新細明體" w:hint="eastAsia"/>
                <w:color w:val="000000" w:themeColor="text1"/>
                <w:lang w:eastAsia="zh-HK"/>
              </w:rPr>
              <w:t>及</w:t>
            </w:r>
            <w:r>
              <w:rPr>
                <w:rFonts w:asciiTheme="majorEastAsia" w:eastAsiaTheme="majorEastAsia" w:hAnsiTheme="majorEastAsia" w:cs="新細明體" w:hint="eastAsia"/>
                <w:color w:val="000000" w:themeColor="text1"/>
              </w:rPr>
              <w:t>全面</w:t>
            </w:r>
            <w:r w:rsidRPr="001360DE">
              <w:rPr>
                <w:rFonts w:asciiTheme="majorEastAsia" w:eastAsiaTheme="majorEastAsia" w:hAnsiTheme="majorEastAsia" w:cs="新細明體" w:hint="eastAsia"/>
                <w:color w:val="000000" w:themeColor="text1"/>
                <w:lang w:eastAsia="zh-HK"/>
              </w:rPr>
              <w:t>掌握區內樹木的資訊</w:t>
            </w:r>
            <w:r>
              <w:rPr>
                <w:rFonts w:asciiTheme="majorEastAsia" w:eastAsiaTheme="majorEastAsia" w:hAnsiTheme="majorEastAsia" w:cs="新細明體" w:hint="eastAsia"/>
                <w:color w:val="000000" w:themeColor="text1"/>
              </w:rPr>
              <w:t>，希望有關部門提供中西區內所有樹木的風險評估資料</w:t>
            </w:r>
            <w:r w:rsidRPr="001360DE">
              <w:rPr>
                <w:rFonts w:asciiTheme="majorEastAsia" w:eastAsiaTheme="majorEastAsia" w:hAnsiTheme="majorEastAsia" w:cs="新細明體" w:hint="eastAsia"/>
                <w:color w:val="000000" w:themeColor="text1"/>
                <w:lang w:eastAsia="zh-HK"/>
              </w:rPr>
              <w:t>。</w:t>
            </w:r>
          </w:p>
          <w:p w:rsidR="0098541B" w:rsidRPr="001360DE" w:rsidRDefault="0098541B" w:rsidP="00FE2C09">
            <w:pPr>
              <w:spacing w:line="240" w:lineRule="auto"/>
              <w:ind w:rightChars="2" w:right="6"/>
              <w:jc w:val="both"/>
              <w:rPr>
                <w:rFonts w:asciiTheme="majorEastAsia" w:eastAsiaTheme="majorEastAsia" w:hAnsiTheme="majorEastAsia" w:cs="新細明體"/>
                <w:color w:val="000000" w:themeColor="text1"/>
                <w:lang w:eastAsia="zh-HK"/>
              </w:rPr>
            </w:pPr>
          </w:p>
        </w:tc>
      </w:tr>
      <w:tr w:rsidR="0098541B" w:rsidRPr="001360DE" w:rsidTr="000D1ADB">
        <w:trPr>
          <w:gridBefore w:val="1"/>
          <w:gridAfter w:val="2"/>
          <w:wBefore w:w="28" w:type="dxa"/>
          <w:wAfter w:w="56" w:type="dxa"/>
          <w:trHeight w:val="426"/>
        </w:trPr>
        <w:tc>
          <w:tcPr>
            <w:tcW w:w="1444" w:type="dxa"/>
            <w:gridSpan w:val="4"/>
            <w:tcBorders>
              <w:top w:val="nil"/>
              <w:left w:val="nil"/>
              <w:bottom w:val="nil"/>
              <w:right w:val="nil"/>
            </w:tcBorders>
          </w:tcPr>
          <w:p w:rsidR="0098541B" w:rsidRPr="001360DE" w:rsidRDefault="0098541B" w:rsidP="0098541B">
            <w:pPr>
              <w:pStyle w:val="aa"/>
              <w:numPr>
                <w:ilvl w:val="0"/>
                <w:numId w:val="21"/>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10" w:type="dxa"/>
            <w:gridSpan w:val="2"/>
            <w:tcBorders>
              <w:top w:val="nil"/>
              <w:left w:val="nil"/>
              <w:bottom w:val="nil"/>
              <w:right w:val="nil"/>
            </w:tcBorders>
          </w:tcPr>
          <w:p w:rsidR="0098541B" w:rsidRPr="001360DE" w:rsidRDefault="0098541B" w:rsidP="00FE2C09">
            <w:pPr>
              <w:spacing w:line="240" w:lineRule="auto"/>
              <w:ind w:rightChars="2" w:right="6"/>
              <w:jc w:val="both"/>
              <w:rPr>
                <w:rFonts w:asciiTheme="majorEastAsia" w:eastAsiaTheme="majorEastAsia" w:hAnsiTheme="majorEastAsia"/>
                <w:color w:val="000000" w:themeColor="text1"/>
                <w:szCs w:val="24"/>
                <w:lang w:eastAsia="zh-HK"/>
              </w:rPr>
            </w:pPr>
            <w:r w:rsidRPr="001360DE">
              <w:rPr>
                <w:rFonts w:asciiTheme="majorEastAsia" w:eastAsiaTheme="majorEastAsia" w:hAnsiTheme="majorEastAsia" w:cs="新細明體" w:hint="eastAsia"/>
                <w:color w:val="000000" w:themeColor="text1"/>
                <w:u w:val="single"/>
                <w:lang w:eastAsia="zh-HK"/>
              </w:rPr>
              <w:t>陳捷貴議員</w:t>
            </w:r>
            <w:r w:rsidRPr="001360DE">
              <w:rPr>
                <w:rFonts w:asciiTheme="majorEastAsia" w:eastAsiaTheme="majorEastAsia" w:hAnsiTheme="majorEastAsia" w:cs="新細明體" w:hint="eastAsia"/>
                <w:color w:val="000000" w:themeColor="text1"/>
                <w:lang w:eastAsia="zh-HK"/>
              </w:rPr>
              <w:t>希望樹木辦落實</w:t>
            </w:r>
            <w:r>
              <w:rPr>
                <w:rFonts w:asciiTheme="majorEastAsia" w:eastAsiaTheme="majorEastAsia" w:hAnsiTheme="majorEastAsia" w:cs="新細明體" w:hint="eastAsia"/>
                <w:color w:val="000000" w:themeColor="text1"/>
              </w:rPr>
              <w:t>提供</w:t>
            </w:r>
            <w:r>
              <w:rPr>
                <w:rFonts w:asciiTheme="majorEastAsia" w:eastAsiaTheme="majorEastAsia" w:hAnsiTheme="majorEastAsia" w:cs="新細明體" w:hint="eastAsia"/>
                <w:color w:val="000000" w:themeColor="text1"/>
                <w:lang w:eastAsia="zh-HK"/>
              </w:rPr>
              <w:t>更多資訊予公眾，尤其古樹</w:t>
            </w:r>
            <w:proofErr w:type="gramStart"/>
            <w:r>
              <w:rPr>
                <w:rFonts w:asciiTheme="majorEastAsia" w:eastAsiaTheme="majorEastAsia" w:hAnsiTheme="majorEastAsia" w:cs="新細明體" w:hint="eastAsia"/>
                <w:color w:val="000000" w:themeColor="text1"/>
                <w:lang w:eastAsia="zh-HK"/>
              </w:rPr>
              <w:t>名目冊內</w:t>
            </w:r>
            <w:r w:rsidRPr="001360DE">
              <w:rPr>
                <w:rFonts w:asciiTheme="majorEastAsia" w:eastAsiaTheme="majorEastAsia" w:hAnsiTheme="majorEastAsia" w:cs="新細明體" w:hint="eastAsia"/>
                <w:color w:val="000000" w:themeColor="text1"/>
                <w:lang w:eastAsia="zh-HK"/>
              </w:rPr>
              <w:t>樹木</w:t>
            </w:r>
            <w:proofErr w:type="gramEnd"/>
            <w:r w:rsidRPr="001360DE">
              <w:rPr>
                <w:rFonts w:asciiTheme="majorEastAsia" w:eastAsiaTheme="majorEastAsia" w:hAnsiTheme="majorEastAsia" w:cs="新細明體" w:hint="eastAsia"/>
                <w:color w:val="000000" w:themeColor="text1"/>
                <w:lang w:eastAsia="zh-HK"/>
              </w:rPr>
              <w:t>的修剪及</w:t>
            </w:r>
            <w:r>
              <w:rPr>
                <w:rFonts w:asciiTheme="majorEastAsia" w:eastAsiaTheme="majorEastAsia" w:hAnsiTheme="majorEastAsia" w:cs="新細明體" w:hint="eastAsia"/>
                <w:color w:val="000000" w:themeColor="text1"/>
              </w:rPr>
              <w:t>其</w:t>
            </w:r>
            <w:r w:rsidRPr="001360DE">
              <w:rPr>
                <w:rFonts w:asciiTheme="majorEastAsia" w:eastAsiaTheme="majorEastAsia" w:hAnsiTheme="majorEastAsia" w:cs="新細明體" w:hint="eastAsia"/>
                <w:color w:val="000000" w:themeColor="text1"/>
                <w:lang w:eastAsia="zh-HK"/>
              </w:rPr>
              <w:t>健康情況</w:t>
            </w:r>
            <w:r w:rsidRPr="001360DE">
              <w:rPr>
                <w:rFonts w:asciiTheme="majorEastAsia" w:eastAsiaTheme="majorEastAsia" w:hAnsiTheme="majorEastAsia" w:cs="新細明體" w:hint="eastAsia"/>
                <w:color w:val="000000" w:themeColor="text1"/>
              </w:rPr>
              <w:t>，</w:t>
            </w:r>
            <w:r>
              <w:rPr>
                <w:rFonts w:asciiTheme="majorEastAsia" w:eastAsiaTheme="majorEastAsia" w:hAnsiTheme="majorEastAsia" w:cs="新細明體" w:hint="eastAsia"/>
                <w:color w:val="000000" w:themeColor="text1"/>
                <w:lang w:eastAsia="zh-HK"/>
              </w:rPr>
              <w:t>讓公眾</w:t>
            </w:r>
            <w:r w:rsidRPr="001360DE">
              <w:rPr>
                <w:rFonts w:asciiTheme="majorEastAsia" w:eastAsiaTheme="majorEastAsia" w:hAnsiTheme="majorEastAsia" w:cs="新細明體" w:hint="eastAsia"/>
                <w:color w:val="000000" w:themeColor="text1"/>
                <w:lang w:eastAsia="zh-HK"/>
              </w:rPr>
              <w:t>共同監管及保育樹木。</w:t>
            </w:r>
            <w:r>
              <w:rPr>
                <w:rFonts w:asciiTheme="majorEastAsia" w:eastAsiaTheme="majorEastAsia" w:hAnsiTheme="majorEastAsia" w:cs="新細明體" w:hint="eastAsia"/>
                <w:color w:val="000000" w:themeColor="text1"/>
                <w:lang w:eastAsia="zh-HK"/>
              </w:rPr>
              <w:t>他</w:t>
            </w:r>
            <w:r>
              <w:rPr>
                <w:rFonts w:asciiTheme="majorEastAsia" w:eastAsiaTheme="majorEastAsia" w:hAnsiTheme="majorEastAsia" w:cs="新細明體" w:hint="eastAsia"/>
                <w:color w:val="000000" w:themeColor="text1"/>
              </w:rPr>
              <w:t>認為</w:t>
            </w:r>
            <w:r w:rsidRPr="001360DE">
              <w:rPr>
                <w:rFonts w:asciiTheme="majorEastAsia" w:eastAsiaTheme="majorEastAsia" w:hAnsiTheme="majorEastAsia" w:cs="新細明體" w:hint="eastAsia"/>
                <w:color w:val="000000" w:themeColor="text1"/>
                <w:lang w:eastAsia="zh-HK"/>
              </w:rPr>
              <w:t>第五項議題</w:t>
            </w:r>
            <w:r w:rsidRPr="001360DE">
              <w:rPr>
                <w:rFonts w:asciiTheme="majorEastAsia" w:eastAsiaTheme="majorEastAsia" w:hAnsiTheme="majorEastAsia" w:hint="eastAsia"/>
                <w:color w:val="000000" w:themeColor="text1"/>
                <w:lang w:eastAsia="zh-HK"/>
              </w:rPr>
              <w:t>獲得通過</w:t>
            </w:r>
            <w:r w:rsidRPr="001360DE">
              <w:rPr>
                <w:rFonts w:asciiTheme="majorEastAsia" w:eastAsiaTheme="majorEastAsia" w:hAnsiTheme="majorEastAsia" w:cs="新細明體" w:hint="eastAsia"/>
                <w:color w:val="000000" w:themeColor="text1"/>
                <w:lang w:eastAsia="zh-HK"/>
              </w:rPr>
              <w:t>的動議是有需要的，因為樹木問題有時牽涉</w:t>
            </w:r>
            <w:proofErr w:type="gramStart"/>
            <w:r w:rsidRPr="001360DE">
              <w:rPr>
                <w:rFonts w:asciiTheme="majorEastAsia" w:eastAsiaTheme="majorEastAsia" w:hAnsiTheme="majorEastAsia" w:cs="新細明體" w:hint="eastAsia"/>
                <w:color w:val="000000" w:themeColor="text1"/>
                <w:lang w:eastAsia="zh-HK"/>
              </w:rPr>
              <w:t>多個屋苑</w:t>
            </w:r>
            <w:proofErr w:type="gramEnd"/>
            <w:r w:rsidRPr="001360DE">
              <w:rPr>
                <w:rFonts w:asciiTheme="majorEastAsia" w:eastAsiaTheme="majorEastAsia" w:hAnsiTheme="majorEastAsia" w:cs="新細明體" w:hint="eastAsia"/>
                <w:color w:val="000000" w:themeColor="text1"/>
                <w:lang w:eastAsia="zh-HK"/>
              </w:rPr>
              <w:t>，但</w:t>
            </w:r>
            <w:r w:rsidRPr="001360DE">
              <w:rPr>
                <w:rFonts w:asciiTheme="majorEastAsia" w:eastAsiaTheme="majorEastAsia" w:hAnsiTheme="majorEastAsia" w:hint="eastAsia"/>
                <w:color w:val="000000" w:themeColor="text1"/>
                <w:szCs w:val="24"/>
                <w:lang w:eastAsia="zh-HK"/>
              </w:rPr>
              <w:t>業主</w:t>
            </w:r>
            <w:proofErr w:type="gramStart"/>
            <w:r w:rsidRPr="001360DE">
              <w:rPr>
                <w:rFonts w:asciiTheme="majorEastAsia" w:eastAsiaTheme="majorEastAsia" w:hAnsiTheme="majorEastAsia" w:hint="eastAsia"/>
                <w:color w:val="000000" w:themeColor="text1"/>
                <w:szCs w:val="24"/>
                <w:lang w:eastAsia="zh-HK"/>
              </w:rPr>
              <w:t>立案法團及</w:t>
            </w:r>
            <w:proofErr w:type="gramEnd"/>
            <w:r w:rsidRPr="001360DE">
              <w:rPr>
                <w:rFonts w:asciiTheme="majorEastAsia" w:eastAsiaTheme="majorEastAsia" w:hAnsiTheme="majorEastAsia" w:hint="eastAsia"/>
                <w:color w:val="000000" w:themeColor="text1"/>
                <w:szCs w:val="24"/>
                <w:lang w:eastAsia="zh-HK"/>
              </w:rPr>
              <w:t>業主對樹木管理及承辦商未有深入認識</w:t>
            </w:r>
            <w:r>
              <w:rPr>
                <w:rFonts w:asciiTheme="majorEastAsia" w:eastAsiaTheme="majorEastAsia" w:hAnsiTheme="majorEastAsia" w:hint="eastAsia"/>
                <w:color w:val="000000" w:themeColor="text1"/>
                <w:szCs w:val="24"/>
              </w:rPr>
              <w:t>，故需要向他們提供相關資訊及技術支援</w:t>
            </w:r>
            <w:r w:rsidRPr="001360DE">
              <w:rPr>
                <w:rFonts w:asciiTheme="majorEastAsia" w:eastAsiaTheme="majorEastAsia" w:hAnsiTheme="majorEastAsia" w:hint="eastAsia"/>
                <w:color w:val="000000" w:themeColor="text1"/>
                <w:szCs w:val="24"/>
                <w:lang w:eastAsia="zh-HK"/>
              </w:rPr>
              <w:t>。他希望樹木辦牽頭推動樹木保護及古蹟保育工作，提高市民對保育及愛護樹木的意識。</w:t>
            </w:r>
            <w:proofErr w:type="gramStart"/>
            <w:r w:rsidRPr="001360DE">
              <w:rPr>
                <w:rFonts w:asciiTheme="majorEastAsia" w:eastAsiaTheme="majorEastAsia" w:hAnsiTheme="majorEastAsia" w:hint="eastAsia"/>
                <w:color w:val="000000" w:themeColor="text1"/>
                <w:szCs w:val="24"/>
                <w:lang w:eastAsia="zh-HK"/>
              </w:rPr>
              <w:t>此外，</w:t>
            </w:r>
            <w:proofErr w:type="gramEnd"/>
            <w:r w:rsidRPr="001360DE">
              <w:rPr>
                <w:rFonts w:asciiTheme="majorEastAsia" w:eastAsiaTheme="majorEastAsia" w:hAnsiTheme="majorEastAsia" w:hint="eastAsia"/>
                <w:color w:val="000000" w:themeColor="text1"/>
                <w:szCs w:val="24"/>
                <w:lang w:eastAsia="zh-HK"/>
              </w:rPr>
              <w:t>他指出列提頓道的石栗樹未見有氣根</w:t>
            </w:r>
            <w:r>
              <w:rPr>
                <w:rFonts w:asciiTheme="majorEastAsia" w:eastAsiaTheme="majorEastAsia" w:hAnsiTheme="majorEastAsia" w:hint="eastAsia"/>
                <w:color w:val="000000" w:themeColor="text1"/>
                <w:szCs w:val="24"/>
              </w:rPr>
              <w:t>生長</w:t>
            </w:r>
            <w:r w:rsidRPr="001360DE">
              <w:rPr>
                <w:rFonts w:asciiTheme="majorEastAsia" w:eastAsiaTheme="majorEastAsia" w:hAnsiTheme="majorEastAsia" w:hint="eastAsia"/>
                <w:color w:val="000000" w:themeColor="text1"/>
                <w:szCs w:val="24"/>
                <w:lang w:eastAsia="zh-HK"/>
              </w:rPr>
              <w:t>，健康情況欠</w:t>
            </w:r>
            <w:r>
              <w:rPr>
                <w:rFonts w:asciiTheme="majorEastAsia" w:eastAsiaTheme="majorEastAsia" w:hAnsiTheme="majorEastAsia" w:hint="eastAsia"/>
                <w:color w:val="000000" w:themeColor="text1"/>
                <w:szCs w:val="24"/>
                <w:lang w:eastAsia="zh-HK"/>
              </w:rPr>
              <w:t>佳，希望</w:t>
            </w:r>
            <w:r>
              <w:rPr>
                <w:rFonts w:asciiTheme="majorEastAsia" w:eastAsiaTheme="majorEastAsia" w:hAnsiTheme="majorEastAsia" w:hint="eastAsia"/>
                <w:color w:val="000000" w:themeColor="text1"/>
                <w:szCs w:val="24"/>
              </w:rPr>
              <w:t>有關部門盡快</w:t>
            </w:r>
            <w:r w:rsidRPr="001360DE">
              <w:rPr>
                <w:rFonts w:asciiTheme="majorEastAsia" w:eastAsiaTheme="majorEastAsia" w:hAnsiTheme="majorEastAsia" w:hint="eastAsia"/>
                <w:color w:val="000000" w:themeColor="text1"/>
                <w:szCs w:val="24"/>
                <w:lang w:eastAsia="zh-HK"/>
              </w:rPr>
              <w:t>進行視察</w:t>
            </w:r>
            <w:proofErr w:type="gramStart"/>
            <w:r w:rsidRPr="001360DE">
              <w:rPr>
                <w:rFonts w:asciiTheme="majorEastAsia" w:eastAsiaTheme="majorEastAsia" w:hAnsiTheme="majorEastAsia" w:hint="eastAsia"/>
                <w:color w:val="000000" w:themeColor="text1"/>
                <w:szCs w:val="24"/>
                <w:lang w:eastAsia="zh-HK"/>
              </w:rPr>
              <w:t>及補種</w:t>
            </w:r>
            <w:proofErr w:type="gramEnd"/>
            <w:r w:rsidRPr="001360DE">
              <w:rPr>
                <w:rFonts w:asciiTheme="majorEastAsia" w:eastAsiaTheme="majorEastAsia" w:hAnsiTheme="majorEastAsia" w:hint="eastAsia"/>
                <w:color w:val="000000" w:themeColor="text1"/>
                <w:szCs w:val="24"/>
                <w:lang w:eastAsia="zh-HK"/>
              </w:rPr>
              <w:t>。</w:t>
            </w:r>
          </w:p>
          <w:p w:rsidR="0098541B" w:rsidRPr="001360DE" w:rsidRDefault="0098541B" w:rsidP="00FE2C09">
            <w:pPr>
              <w:spacing w:line="240" w:lineRule="auto"/>
              <w:ind w:rightChars="2" w:right="6"/>
              <w:jc w:val="both"/>
              <w:rPr>
                <w:rFonts w:asciiTheme="majorEastAsia" w:eastAsiaTheme="majorEastAsia" w:hAnsiTheme="majorEastAsia" w:cs="新細明體"/>
                <w:color w:val="000000" w:themeColor="text1"/>
                <w:u w:val="single"/>
                <w:lang w:eastAsia="zh-HK"/>
              </w:rPr>
            </w:pPr>
          </w:p>
        </w:tc>
      </w:tr>
      <w:tr w:rsidR="0098541B" w:rsidRPr="001360DE" w:rsidTr="000D1ADB">
        <w:trPr>
          <w:gridBefore w:val="1"/>
          <w:gridAfter w:val="2"/>
          <w:wBefore w:w="28" w:type="dxa"/>
          <w:wAfter w:w="56" w:type="dxa"/>
          <w:trHeight w:val="426"/>
        </w:trPr>
        <w:tc>
          <w:tcPr>
            <w:tcW w:w="1444" w:type="dxa"/>
            <w:gridSpan w:val="4"/>
            <w:tcBorders>
              <w:top w:val="nil"/>
              <w:left w:val="nil"/>
              <w:bottom w:val="nil"/>
              <w:right w:val="nil"/>
            </w:tcBorders>
          </w:tcPr>
          <w:p w:rsidR="0098541B" w:rsidRPr="001360DE" w:rsidRDefault="0098541B" w:rsidP="0098541B">
            <w:pPr>
              <w:pStyle w:val="aa"/>
              <w:numPr>
                <w:ilvl w:val="0"/>
                <w:numId w:val="21"/>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10" w:type="dxa"/>
            <w:gridSpan w:val="2"/>
            <w:tcBorders>
              <w:top w:val="nil"/>
              <w:left w:val="nil"/>
              <w:bottom w:val="nil"/>
              <w:right w:val="nil"/>
            </w:tcBorders>
          </w:tcPr>
          <w:p w:rsidR="0098541B" w:rsidRPr="001360DE" w:rsidRDefault="0098541B" w:rsidP="00FE2C09">
            <w:pPr>
              <w:spacing w:line="240" w:lineRule="auto"/>
              <w:ind w:rightChars="2" w:right="6"/>
              <w:jc w:val="both"/>
              <w:rPr>
                <w:rFonts w:asciiTheme="majorEastAsia" w:eastAsiaTheme="majorEastAsia" w:hAnsiTheme="majorEastAsia" w:cs="新細明體"/>
                <w:color w:val="000000" w:themeColor="text1"/>
                <w:lang w:eastAsia="zh-HK"/>
              </w:rPr>
            </w:pPr>
            <w:r w:rsidRPr="001360DE">
              <w:rPr>
                <w:rFonts w:asciiTheme="majorEastAsia" w:eastAsiaTheme="majorEastAsia" w:hAnsiTheme="majorEastAsia" w:cs="新細明體" w:hint="eastAsia"/>
                <w:color w:val="000000" w:themeColor="text1"/>
                <w:u w:val="single"/>
                <w:lang w:eastAsia="zh-HK"/>
              </w:rPr>
              <w:t>伍凱欣議員</w:t>
            </w:r>
            <w:r w:rsidRPr="001360DE">
              <w:rPr>
                <w:rFonts w:asciiTheme="majorEastAsia" w:eastAsiaTheme="majorEastAsia" w:hAnsiTheme="majorEastAsia" w:cs="新細明體" w:hint="eastAsia"/>
                <w:color w:val="000000" w:themeColor="text1"/>
                <w:lang w:eastAsia="zh-HK"/>
              </w:rPr>
              <w:t>表示文件顯示</w:t>
            </w:r>
            <w:r>
              <w:rPr>
                <w:rFonts w:asciiTheme="majorEastAsia" w:eastAsiaTheme="majorEastAsia" w:hAnsiTheme="majorEastAsia" w:cs="新細明體" w:hint="eastAsia"/>
                <w:color w:val="000000" w:themeColor="text1"/>
              </w:rPr>
              <w:t>共</w:t>
            </w:r>
            <w:r w:rsidRPr="001360DE">
              <w:rPr>
                <w:rFonts w:asciiTheme="majorEastAsia" w:eastAsiaTheme="majorEastAsia" w:hAnsiTheme="majorEastAsia" w:cs="新細明體" w:hint="eastAsia"/>
                <w:color w:val="000000" w:themeColor="text1"/>
                <w:lang w:eastAsia="zh-HK"/>
              </w:rPr>
              <w:t>有九個部門負責護養及檢查各自管轄的樹木，認為政府似乎沒有清晰的樹木管理政策，例如樹木法。</w:t>
            </w:r>
            <w:proofErr w:type="gramStart"/>
            <w:r w:rsidRPr="001360DE">
              <w:rPr>
                <w:rFonts w:asciiTheme="majorEastAsia" w:eastAsiaTheme="majorEastAsia" w:hAnsiTheme="majorEastAsia" w:cs="新細明體" w:hint="eastAsia"/>
                <w:color w:val="000000" w:themeColor="text1"/>
                <w:lang w:eastAsia="zh-HK"/>
              </w:rPr>
              <w:t>她續指如果</w:t>
            </w:r>
            <w:proofErr w:type="gramEnd"/>
            <w:r w:rsidRPr="001360DE">
              <w:rPr>
                <w:rFonts w:asciiTheme="majorEastAsia" w:eastAsiaTheme="majorEastAsia" w:hAnsiTheme="majorEastAsia" w:cs="新細明體" w:hint="eastAsia"/>
                <w:color w:val="000000" w:themeColor="text1"/>
                <w:lang w:eastAsia="zh-HK"/>
              </w:rPr>
              <w:t>部門</w:t>
            </w:r>
            <w:r>
              <w:rPr>
                <w:rFonts w:asciiTheme="majorEastAsia" w:eastAsiaTheme="majorEastAsia" w:hAnsiTheme="majorEastAsia" w:cs="新細明體" w:hint="eastAsia"/>
                <w:color w:val="000000" w:themeColor="text1"/>
              </w:rPr>
              <w:t>沿用</w:t>
            </w:r>
            <w:r w:rsidRPr="001360DE">
              <w:rPr>
                <w:rFonts w:asciiTheme="majorEastAsia" w:eastAsiaTheme="majorEastAsia" w:hAnsiTheme="majorEastAsia" w:cs="新細明體" w:hint="eastAsia"/>
                <w:color w:val="000000" w:themeColor="text1"/>
                <w:lang w:eastAsia="zh-HK"/>
              </w:rPr>
              <w:t>不同的準則護養樹木，即使政府擁有足夠資源，</w:t>
            </w:r>
            <w:r>
              <w:rPr>
                <w:rFonts w:asciiTheme="majorEastAsia" w:eastAsiaTheme="majorEastAsia" w:hAnsiTheme="majorEastAsia" w:cs="新細明體" w:hint="eastAsia"/>
                <w:color w:val="000000" w:themeColor="text1"/>
              </w:rPr>
              <w:t>對</w:t>
            </w:r>
            <w:r w:rsidRPr="001360DE">
              <w:rPr>
                <w:rFonts w:asciiTheme="majorEastAsia" w:eastAsiaTheme="majorEastAsia" w:hAnsiTheme="majorEastAsia" w:cs="新細明體" w:hint="eastAsia"/>
                <w:color w:val="000000" w:themeColor="text1"/>
                <w:lang w:eastAsia="zh-HK"/>
              </w:rPr>
              <w:t>樹木的照料</w:t>
            </w:r>
            <w:r>
              <w:rPr>
                <w:rFonts w:asciiTheme="majorEastAsia" w:eastAsiaTheme="majorEastAsia" w:hAnsiTheme="majorEastAsia" w:cs="新細明體" w:hint="eastAsia"/>
                <w:color w:val="000000" w:themeColor="text1"/>
              </w:rPr>
              <w:t>程度</w:t>
            </w:r>
            <w:r w:rsidRPr="001360DE">
              <w:rPr>
                <w:rFonts w:asciiTheme="majorEastAsia" w:eastAsiaTheme="majorEastAsia" w:hAnsiTheme="majorEastAsia" w:cs="新細明體" w:hint="eastAsia"/>
                <w:color w:val="000000" w:themeColor="text1"/>
                <w:lang w:eastAsia="zh-HK"/>
              </w:rPr>
              <w:t>亦可能不同，並詢問</w:t>
            </w:r>
            <w:r>
              <w:rPr>
                <w:rFonts w:asciiTheme="majorEastAsia" w:eastAsiaTheme="majorEastAsia" w:hAnsiTheme="majorEastAsia" w:cs="新細明體" w:hint="eastAsia"/>
                <w:color w:val="000000" w:themeColor="text1"/>
              </w:rPr>
              <w:t>會</w:t>
            </w:r>
            <w:r w:rsidRPr="001360DE">
              <w:rPr>
                <w:rFonts w:asciiTheme="majorEastAsia" w:eastAsiaTheme="majorEastAsia" w:hAnsiTheme="majorEastAsia" w:cs="新細明體" w:hint="eastAsia"/>
                <w:color w:val="000000" w:themeColor="text1"/>
                <w:lang w:eastAsia="zh-HK"/>
              </w:rPr>
              <w:t>否</w:t>
            </w:r>
            <w:r>
              <w:rPr>
                <w:rFonts w:asciiTheme="majorEastAsia" w:eastAsiaTheme="majorEastAsia" w:hAnsiTheme="majorEastAsia" w:cs="新細明體" w:hint="eastAsia"/>
                <w:color w:val="000000" w:themeColor="text1"/>
              </w:rPr>
              <w:t>有</w:t>
            </w:r>
            <w:r w:rsidRPr="001360DE">
              <w:rPr>
                <w:rFonts w:asciiTheme="majorEastAsia" w:eastAsiaTheme="majorEastAsia" w:hAnsiTheme="majorEastAsia" w:cs="新細明體" w:hint="eastAsia"/>
                <w:color w:val="000000" w:themeColor="text1"/>
                <w:lang w:eastAsia="zh-HK"/>
              </w:rPr>
              <w:t>一</w:t>
            </w:r>
            <w:r>
              <w:rPr>
                <w:rFonts w:asciiTheme="majorEastAsia" w:eastAsiaTheme="majorEastAsia" w:hAnsiTheme="majorEastAsia" w:cs="新細明體" w:hint="eastAsia"/>
                <w:color w:val="000000" w:themeColor="text1"/>
              </w:rPr>
              <w:t>個</w:t>
            </w:r>
            <w:r w:rsidRPr="001360DE">
              <w:rPr>
                <w:rFonts w:asciiTheme="majorEastAsia" w:eastAsiaTheme="majorEastAsia" w:hAnsiTheme="majorEastAsia" w:cs="新細明體" w:hint="eastAsia"/>
                <w:color w:val="000000" w:themeColor="text1"/>
                <w:lang w:eastAsia="zh-HK"/>
              </w:rPr>
              <w:t>部門就移</w:t>
            </w:r>
            <w:r w:rsidRPr="001360DE">
              <w:rPr>
                <w:rFonts w:asciiTheme="majorEastAsia" w:eastAsiaTheme="majorEastAsia" w:hAnsiTheme="majorEastAsia" w:cs="新細明體" w:hint="eastAsia"/>
                <w:color w:val="000000" w:themeColor="text1"/>
                <w:lang w:eastAsia="zh-HK"/>
              </w:rPr>
              <w:lastRenderedPageBreak/>
              <w:t>除樹木的建議擁有最終決定權。由於古樹</w:t>
            </w:r>
            <w:proofErr w:type="gramStart"/>
            <w:r w:rsidRPr="001360DE">
              <w:rPr>
                <w:rFonts w:asciiTheme="majorEastAsia" w:eastAsiaTheme="majorEastAsia" w:hAnsiTheme="majorEastAsia" w:cs="新細明體" w:hint="eastAsia"/>
                <w:color w:val="000000" w:themeColor="text1"/>
                <w:lang w:eastAsia="zh-HK"/>
              </w:rPr>
              <w:t>名目冊內</w:t>
            </w:r>
            <w:r>
              <w:rPr>
                <w:rFonts w:asciiTheme="majorEastAsia" w:eastAsiaTheme="majorEastAsia" w:hAnsiTheme="majorEastAsia" w:cs="新細明體" w:hint="eastAsia"/>
                <w:color w:val="000000" w:themeColor="text1"/>
                <w:lang w:eastAsia="zh-HK"/>
              </w:rPr>
              <w:t>的</w:t>
            </w:r>
            <w:proofErr w:type="gramEnd"/>
            <w:r>
              <w:rPr>
                <w:rFonts w:asciiTheme="majorEastAsia" w:eastAsiaTheme="majorEastAsia" w:hAnsiTheme="majorEastAsia" w:cs="新細明體" w:hint="eastAsia"/>
                <w:color w:val="000000" w:themeColor="text1"/>
                <w:lang w:eastAsia="zh-HK"/>
              </w:rPr>
              <w:t>樹木會受較專業的照</w:t>
            </w:r>
            <w:r>
              <w:rPr>
                <w:rFonts w:asciiTheme="majorEastAsia" w:eastAsiaTheme="majorEastAsia" w:hAnsiTheme="majorEastAsia" w:cs="新細明體" w:hint="eastAsia"/>
                <w:color w:val="000000" w:themeColor="text1"/>
              </w:rPr>
              <w:t>顧</w:t>
            </w:r>
            <w:r w:rsidRPr="001360DE">
              <w:rPr>
                <w:rFonts w:asciiTheme="majorEastAsia" w:eastAsiaTheme="majorEastAsia" w:hAnsiTheme="majorEastAsia" w:cs="新細明體" w:hint="eastAsia"/>
                <w:color w:val="000000" w:themeColor="text1"/>
                <w:lang w:eastAsia="zh-HK"/>
              </w:rPr>
              <w:t>，她詢問部門是否會定期進行樹木檢查</w:t>
            </w:r>
            <w:r w:rsidRPr="001360DE">
              <w:rPr>
                <w:rFonts w:asciiTheme="majorEastAsia" w:eastAsiaTheme="majorEastAsia" w:hAnsiTheme="majorEastAsia" w:cs="新細明體" w:hint="eastAsia"/>
                <w:color w:val="000000" w:themeColor="text1"/>
              </w:rPr>
              <w:t>，</w:t>
            </w:r>
            <w:r w:rsidRPr="001360DE">
              <w:rPr>
                <w:rFonts w:asciiTheme="majorEastAsia" w:eastAsiaTheme="majorEastAsia" w:hAnsiTheme="majorEastAsia" w:cs="新細明體" w:hint="eastAsia"/>
                <w:color w:val="000000" w:themeColor="text1"/>
                <w:lang w:eastAsia="zh-HK"/>
              </w:rPr>
              <w:t>將合資格樹木新增至古樹名目冊。</w:t>
            </w:r>
            <w:r>
              <w:rPr>
                <w:rFonts w:asciiTheme="majorEastAsia" w:eastAsiaTheme="majorEastAsia" w:hAnsiTheme="majorEastAsia" w:cs="新細明體" w:hint="eastAsia"/>
                <w:color w:val="000000" w:themeColor="text1"/>
              </w:rPr>
              <w:t>她以</w:t>
            </w:r>
            <w:r w:rsidRPr="001360DE">
              <w:rPr>
                <w:rFonts w:asciiTheme="majorEastAsia" w:eastAsiaTheme="majorEastAsia" w:hAnsiTheme="majorEastAsia" w:cs="新細明體" w:hint="eastAsia"/>
                <w:color w:val="000000" w:themeColor="text1"/>
                <w:lang w:eastAsia="zh-HK"/>
              </w:rPr>
              <w:t>第五項議題的兩株榕樹</w:t>
            </w:r>
            <w:r>
              <w:rPr>
                <w:rFonts w:asciiTheme="majorEastAsia" w:eastAsiaTheme="majorEastAsia" w:hAnsiTheme="majorEastAsia" w:cs="新細明體" w:hint="eastAsia"/>
                <w:color w:val="000000" w:themeColor="text1"/>
              </w:rPr>
              <w:t>為例</w:t>
            </w:r>
            <w:r w:rsidRPr="001360DE">
              <w:rPr>
                <w:rFonts w:asciiTheme="majorEastAsia" w:eastAsiaTheme="majorEastAsia" w:hAnsiTheme="majorEastAsia" w:cs="新細明體" w:hint="eastAsia"/>
                <w:color w:val="000000" w:themeColor="text1"/>
                <w:lang w:eastAsia="zh-HK"/>
              </w:rPr>
              <w:t>，</w:t>
            </w:r>
            <w:proofErr w:type="gramStart"/>
            <w:r>
              <w:rPr>
                <w:rFonts w:asciiTheme="majorEastAsia" w:eastAsiaTheme="majorEastAsia" w:hAnsiTheme="majorEastAsia" w:cs="新細明體" w:hint="eastAsia"/>
                <w:color w:val="000000" w:themeColor="text1"/>
              </w:rPr>
              <w:t>指出兩樹</w:t>
            </w:r>
            <w:r w:rsidRPr="001360DE">
              <w:rPr>
                <w:rFonts w:asciiTheme="majorEastAsia" w:eastAsiaTheme="majorEastAsia" w:hAnsiTheme="majorEastAsia" w:cs="新細明體" w:hint="eastAsia"/>
                <w:color w:val="000000" w:themeColor="text1"/>
                <w:lang w:eastAsia="zh-HK"/>
              </w:rPr>
              <w:t>因</w:t>
            </w:r>
            <w:proofErr w:type="gramEnd"/>
            <w:r w:rsidRPr="001360DE">
              <w:rPr>
                <w:rFonts w:asciiTheme="majorEastAsia" w:eastAsiaTheme="majorEastAsia" w:hAnsiTheme="majorEastAsia" w:cs="新細明體" w:hint="eastAsia"/>
                <w:color w:val="000000" w:themeColor="text1"/>
                <w:lang w:eastAsia="zh-HK"/>
              </w:rPr>
              <w:t>並非古樹</w:t>
            </w:r>
            <w:proofErr w:type="gramStart"/>
            <w:r w:rsidRPr="001360DE">
              <w:rPr>
                <w:rFonts w:asciiTheme="majorEastAsia" w:eastAsiaTheme="majorEastAsia" w:hAnsiTheme="majorEastAsia" w:cs="新細明體" w:hint="eastAsia"/>
                <w:color w:val="000000" w:themeColor="text1"/>
                <w:lang w:eastAsia="zh-HK"/>
              </w:rPr>
              <w:t>名目冊內的</w:t>
            </w:r>
            <w:proofErr w:type="gramEnd"/>
            <w:r w:rsidRPr="001360DE">
              <w:rPr>
                <w:rFonts w:asciiTheme="majorEastAsia" w:eastAsiaTheme="majorEastAsia" w:hAnsiTheme="majorEastAsia" w:cs="新細明體" w:hint="eastAsia"/>
                <w:color w:val="000000" w:themeColor="text1"/>
                <w:lang w:eastAsia="zh-HK"/>
              </w:rPr>
              <w:t>樹木</w:t>
            </w:r>
            <w:r>
              <w:rPr>
                <w:rFonts w:asciiTheme="majorEastAsia" w:eastAsiaTheme="majorEastAsia" w:hAnsiTheme="majorEastAsia" w:cs="新細明體" w:hint="eastAsia"/>
                <w:color w:val="000000" w:themeColor="text1"/>
              </w:rPr>
              <w:t>，故有關部門</w:t>
            </w:r>
            <w:r w:rsidRPr="001360DE">
              <w:rPr>
                <w:rFonts w:asciiTheme="majorEastAsia" w:eastAsiaTheme="majorEastAsia" w:hAnsiTheme="majorEastAsia" w:cs="新細明體" w:hint="eastAsia"/>
                <w:color w:val="000000" w:themeColor="text1"/>
                <w:lang w:eastAsia="zh-HK"/>
              </w:rPr>
              <w:t>於2015年始發現樹木的健康問題</w:t>
            </w:r>
            <w:r w:rsidRPr="001360DE">
              <w:rPr>
                <w:rFonts w:asciiTheme="majorEastAsia" w:eastAsiaTheme="majorEastAsia" w:hAnsiTheme="majorEastAsia" w:cs="新細明體" w:hint="eastAsia"/>
                <w:color w:val="000000" w:themeColor="text1"/>
              </w:rPr>
              <w:t>，</w:t>
            </w:r>
            <w:r w:rsidRPr="001360DE">
              <w:rPr>
                <w:rFonts w:asciiTheme="majorEastAsia" w:eastAsiaTheme="majorEastAsia" w:hAnsiTheme="majorEastAsia" w:cs="新細明體" w:hint="eastAsia"/>
                <w:color w:val="000000" w:themeColor="text1"/>
                <w:lang w:eastAsia="zh-HK"/>
              </w:rPr>
              <w:t>她認為樹木辦應增撥人手及</w:t>
            </w:r>
            <w:r w:rsidRPr="001360DE">
              <w:rPr>
                <w:rFonts w:asciiTheme="majorEastAsia" w:eastAsiaTheme="majorEastAsia" w:hAnsiTheme="majorEastAsia" w:hint="eastAsia"/>
                <w:bCs/>
                <w:color w:val="000000" w:themeColor="text1"/>
                <w:lang w:eastAsia="zh-HK"/>
              </w:rPr>
              <w:t>資源檢測香港所有樹木，使有歷史價值、較大及珍貴的樹木</w:t>
            </w:r>
            <w:r>
              <w:rPr>
                <w:rFonts w:asciiTheme="majorEastAsia" w:eastAsiaTheme="majorEastAsia" w:hAnsiTheme="majorEastAsia" w:hint="eastAsia"/>
                <w:bCs/>
                <w:color w:val="000000" w:themeColor="text1"/>
                <w:lang w:eastAsia="zh-HK"/>
              </w:rPr>
              <w:t>能得到</w:t>
            </w:r>
            <w:r>
              <w:rPr>
                <w:rFonts w:asciiTheme="majorEastAsia" w:eastAsiaTheme="majorEastAsia" w:hAnsiTheme="majorEastAsia" w:hint="eastAsia"/>
                <w:bCs/>
                <w:color w:val="000000" w:themeColor="text1"/>
              </w:rPr>
              <w:t>適</w:t>
            </w:r>
            <w:r w:rsidRPr="001360DE">
              <w:rPr>
                <w:rFonts w:asciiTheme="majorEastAsia" w:eastAsiaTheme="majorEastAsia" w:hAnsiTheme="majorEastAsia" w:hint="eastAsia"/>
                <w:bCs/>
                <w:color w:val="000000" w:themeColor="text1"/>
                <w:lang w:eastAsia="zh-HK"/>
              </w:rPr>
              <w:t>當的照料。</w:t>
            </w:r>
          </w:p>
          <w:p w:rsidR="0098541B" w:rsidRPr="001360DE" w:rsidRDefault="0098541B" w:rsidP="00FE2C09">
            <w:pPr>
              <w:spacing w:line="240" w:lineRule="auto"/>
              <w:ind w:rightChars="2" w:right="6"/>
              <w:jc w:val="both"/>
              <w:rPr>
                <w:rFonts w:asciiTheme="majorEastAsia" w:eastAsiaTheme="majorEastAsia" w:hAnsiTheme="majorEastAsia" w:cs="新細明體"/>
                <w:color w:val="000000" w:themeColor="text1"/>
                <w:lang w:eastAsia="zh-HK"/>
              </w:rPr>
            </w:pPr>
          </w:p>
        </w:tc>
      </w:tr>
      <w:tr w:rsidR="0098541B" w:rsidRPr="00AA4FA8" w:rsidTr="000D1ADB">
        <w:trPr>
          <w:gridBefore w:val="1"/>
          <w:gridAfter w:val="2"/>
          <w:wBefore w:w="28" w:type="dxa"/>
          <w:wAfter w:w="56" w:type="dxa"/>
          <w:trHeight w:val="426"/>
        </w:trPr>
        <w:tc>
          <w:tcPr>
            <w:tcW w:w="1444" w:type="dxa"/>
            <w:gridSpan w:val="4"/>
            <w:tcBorders>
              <w:top w:val="nil"/>
              <w:left w:val="nil"/>
              <w:bottom w:val="nil"/>
              <w:right w:val="nil"/>
            </w:tcBorders>
          </w:tcPr>
          <w:p w:rsidR="0098541B" w:rsidRPr="001360DE" w:rsidRDefault="0098541B" w:rsidP="0098541B">
            <w:pPr>
              <w:pStyle w:val="aa"/>
              <w:numPr>
                <w:ilvl w:val="0"/>
                <w:numId w:val="21"/>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10" w:type="dxa"/>
            <w:gridSpan w:val="2"/>
            <w:tcBorders>
              <w:top w:val="nil"/>
              <w:left w:val="nil"/>
              <w:bottom w:val="nil"/>
              <w:right w:val="nil"/>
            </w:tcBorders>
          </w:tcPr>
          <w:p w:rsidR="0098541B" w:rsidRPr="00AA4FA8" w:rsidRDefault="0098541B" w:rsidP="00FE2C09">
            <w:pPr>
              <w:spacing w:line="240" w:lineRule="auto"/>
              <w:ind w:rightChars="2" w:right="6"/>
              <w:jc w:val="both"/>
              <w:rPr>
                <w:rFonts w:ascii="新細明體" w:eastAsia="新細明體" w:hAnsi="新細明體" w:cs="新細明體"/>
                <w:color w:val="000000" w:themeColor="text1"/>
                <w:lang w:eastAsia="zh-HK"/>
              </w:rPr>
            </w:pPr>
            <w:r w:rsidRPr="00AA4FA8">
              <w:rPr>
                <w:rFonts w:ascii="新細明體" w:eastAsia="新細明體" w:hAnsi="新細明體" w:cs="新細明體" w:hint="eastAsia"/>
                <w:color w:val="000000" w:themeColor="text1"/>
                <w:u w:val="single"/>
              </w:rPr>
              <w:t>吳</w:t>
            </w:r>
            <w:r w:rsidRPr="00AA4FA8">
              <w:rPr>
                <w:rFonts w:ascii="新細明體" w:eastAsia="新細明體" w:hAnsi="新細明體" w:cs="新細明體" w:hint="eastAsia"/>
                <w:color w:val="000000" w:themeColor="text1"/>
                <w:u w:val="single"/>
                <w:lang w:eastAsia="zh-HK"/>
              </w:rPr>
              <w:t>永恩委員</w:t>
            </w:r>
            <w:r w:rsidRPr="00AA4FA8">
              <w:rPr>
                <w:rFonts w:ascii="新細明體" w:eastAsia="新細明體" w:hAnsi="新細明體" w:cs="新細明體" w:hint="eastAsia"/>
                <w:color w:val="000000" w:themeColor="text1"/>
                <w:lang w:eastAsia="zh-HK"/>
              </w:rPr>
              <w:t>同意增撥資源予樹木辦或其他部門，以妥善處理日常護養樹木的工作。他建議政府就中西區樹木管理及護養工作定期提交報告，使區議會對移除樹木的建議有所理解。以他所知，</w:t>
            </w:r>
            <w:proofErr w:type="gramStart"/>
            <w:r w:rsidRPr="00AA4FA8">
              <w:rPr>
                <w:rFonts w:ascii="新細明體" w:eastAsia="新細明體" w:hAnsi="新細明體" w:cs="新細明體" w:hint="eastAsia"/>
                <w:color w:val="000000" w:themeColor="text1"/>
                <w:lang w:eastAsia="zh-HK"/>
              </w:rPr>
              <w:t>漁護署管理</w:t>
            </w:r>
            <w:proofErr w:type="gramEnd"/>
            <w:r w:rsidRPr="00AA4FA8">
              <w:rPr>
                <w:rFonts w:ascii="新細明體" w:eastAsia="新細明體" w:hAnsi="新細明體" w:cs="新細明體" w:hint="eastAsia"/>
                <w:color w:val="000000" w:themeColor="text1"/>
                <w:lang w:eastAsia="zh-HK"/>
              </w:rPr>
              <w:t>的樹木為數最多</w:t>
            </w:r>
            <w:r w:rsidRPr="00AA4FA8">
              <w:rPr>
                <w:rFonts w:ascii="新細明體" w:eastAsia="新細明體" w:hAnsi="新細明體" w:cs="新細明體" w:hint="eastAsia"/>
                <w:color w:val="000000" w:themeColor="text1"/>
              </w:rPr>
              <w:t>，</w:t>
            </w:r>
            <w:r w:rsidRPr="00AA4FA8">
              <w:rPr>
                <w:rFonts w:ascii="新細明體" w:eastAsia="新細明體" w:hAnsi="新細明體" w:cs="新細明體" w:hint="eastAsia"/>
                <w:color w:val="000000" w:themeColor="text1"/>
                <w:lang w:eastAsia="zh-HK"/>
              </w:rPr>
              <w:t>但因生長環境</w:t>
            </w:r>
            <w:r>
              <w:rPr>
                <w:rFonts w:ascii="新細明體" w:eastAsia="新細明體" w:hAnsi="新細明體" w:cs="新細明體" w:hint="eastAsia"/>
                <w:color w:val="000000" w:themeColor="text1"/>
                <w:lang w:eastAsia="zh-HK"/>
              </w:rPr>
              <w:t>理想而較易</w:t>
            </w:r>
            <w:r>
              <w:rPr>
                <w:rFonts w:ascii="新細明體" w:eastAsia="新細明體" w:hAnsi="新細明體" w:cs="新細明體" w:hint="eastAsia"/>
                <w:color w:val="000000" w:themeColor="text1"/>
              </w:rPr>
              <w:t>管</w:t>
            </w:r>
            <w:r w:rsidRPr="00AA4FA8">
              <w:rPr>
                <w:rFonts w:ascii="新細明體" w:eastAsia="新細明體" w:hAnsi="新細明體" w:cs="新細明體" w:hint="eastAsia"/>
                <w:color w:val="000000" w:themeColor="text1"/>
                <w:lang w:eastAsia="zh-HK"/>
              </w:rPr>
              <w:t>理；</w:t>
            </w:r>
            <w:proofErr w:type="gramStart"/>
            <w:r w:rsidRPr="00AA4FA8">
              <w:rPr>
                <w:rFonts w:ascii="新細明體" w:eastAsia="新細明體" w:hAnsi="新細明體" w:cs="新細明體" w:hint="eastAsia"/>
                <w:color w:val="000000" w:themeColor="text1"/>
                <w:lang w:eastAsia="zh-HK"/>
              </w:rPr>
              <w:t>康文署管理</w:t>
            </w:r>
            <w:proofErr w:type="gramEnd"/>
            <w:r w:rsidRPr="00AA4FA8">
              <w:rPr>
                <w:rFonts w:ascii="新細明體" w:eastAsia="新細明體" w:hAnsi="新細明體" w:cs="新細明體" w:hint="eastAsia"/>
                <w:color w:val="000000" w:themeColor="text1"/>
                <w:lang w:eastAsia="zh-HK"/>
              </w:rPr>
              <w:t>的樹</w:t>
            </w:r>
            <w:r>
              <w:rPr>
                <w:rFonts w:ascii="新細明體" w:eastAsia="新細明體" w:hAnsi="新細明體" w:cs="新細明體" w:hint="eastAsia"/>
                <w:color w:val="000000" w:themeColor="text1"/>
                <w:lang w:eastAsia="zh-HK"/>
              </w:rPr>
              <w:t>木亦因各</w:t>
            </w:r>
            <w:r w:rsidRPr="00AA4FA8">
              <w:rPr>
                <w:rFonts w:ascii="新細明體" w:eastAsia="新細明體" w:hAnsi="新細明體" w:cs="新細明體" w:hint="eastAsia"/>
                <w:color w:val="000000" w:themeColor="text1"/>
                <w:lang w:eastAsia="zh-HK"/>
              </w:rPr>
              <w:t>公園的環境理想及資源充足而較易生長</w:t>
            </w:r>
            <w:r w:rsidRPr="00AA4FA8">
              <w:rPr>
                <w:rFonts w:ascii="新細明體" w:eastAsia="新細明體" w:hAnsi="新細明體" w:cs="新細明體" w:hint="eastAsia"/>
                <w:color w:val="000000" w:themeColor="text1"/>
              </w:rPr>
              <w:t>；</w:t>
            </w:r>
            <w:r w:rsidRPr="00AA4FA8">
              <w:rPr>
                <w:rFonts w:ascii="新細明體" w:eastAsia="新細明體" w:hAnsi="新細明體" w:cs="新細明體" w:hint="eastAsia"/>
                <w:color w:val="000000" w:themeColor="text1"/>
                <w:lang w:eastAsia="zh-HK"/>
              </w:rPr>
              <w:t>反觀行人路邊的樹木，因為</w:t>
            </w:r>
            <w:r>
              <w:rPr>
                <w:rFonts w:ascii="新細明體" w:eastAsia="新細明體" w:hAnsi="新細明體" w:cs="新細明體" w:hint="eastAsia"/>
                <w:color w:val="000000" w:themeColor="text1"/>
              </w:rPr>
              <w:t>樹齡較大，加上</w:t>
            </w:r>
            <w:r w:rsidRPr="00AA4FA8">
              <w:rPr>
                <w:rFonts w:ascii="新細明體" w:eastAsia="新細明體" w:hAnsi="新細明體" w:cs="新細明體" w:hint="eastAsia"/>
                <w:color w:val="000000" w:themeColor="text1"/>
                <w:lang w:eastAsia="zh-HK"/>
              </w:rPr>
              <w:t>高樓大廈及行人路等因素以致難以生長，</w:t>
            </w:r>
            <w:r>
              <w:rPr>
                <w:rFonts w:ascii="新細明體" w:eastAsia="新細明體" w:hAnsi="新細明體" w:cs="新細明體" w:hint="eastAsia"/>
                <w:color w:val="000000" w:themeColor="text1"/>
              </w:rPr>
              <w:t>基於</w:t>
            </w:r>
            <w:r w:rsidRPr="00AA4FA8">
              <w:rPr>
                <w:rFonts w:ascii="新細明體" w:eastAsia="新細明體" w:hAnsi="新細明體" w:cs="新細明體" w:hint="eastAsia"/>
                <w:color w:val="000000" w:themeColor="text1"/>
                <w:lang w:eastAsia="zh-HK"/>
              </w:rPr>
              <w:t>生長環境每況愈下，最後因安全考</w:t>
            </w:r>
            <w:r w:rsidRPr="00AA4FA8">
              <w:rPr>
                <w:rFonts w:ascii="新細明體" w:eastAsia="新細明體" w:hAnsi="新細明體" w:cs="新細明體" w:hint="eastAsia"/>
                <w:color w:val="000000" w:themeColor="text1"/>
              </w:rPr>
              <w:t>慮</w:t>
            </w:r>
            <w:proofErr w:type="gramStart"/>
            <w:r w:rsidRPr="00AA4FA8">
              <w:rPr>
                <w:rFonts w:ascii="新細明體" w:eastAsia="新細明體" w:hAnsi="新細明體" w:cs="新細明體" w:hint="eastAsia"/>
                <w:color w:val="000000" w:themeColor="text1"/>
                <w:lang w:eastAsia="zh-HK"/>
              </w:rPr>
              <w:t>而逼於無奈</w:t>
            </w:r>
            <w:proofErr w:type="gramEnd"/>
            <w:r w:rsidRPr="00AA4FA8">
              <w:rPr>
                <w:rFonts w:ascii="新細明體" w:eastAsia="新細明體" w:hAnsi="新細明體" w:cs="新細明體" w:hint="eastAsia"/>
                <w:color w:val="000000" w:themeColor="text1"/>
                <w:lang w:eastAsia="zh-HK"/>
              </w:rPr>
              <w:t>需要移除</w:t>
            </w:r>
            <w:r>
              <w:rPr>
                <w:rFonts w:ascii="新細明體" w:eastAsia="新細明體" w:hAnsi="新細明體" w:cs="新細明體" w:hint="eastAsia"/>
                <w:color w:val="000000" w:themeColor="text1"/>
              </w:rPr>
              <w:t>，</w:t>
            </w:r>
            <w:r w:rsidRPr="00AA4FA8">
              <w:rPr>
                <w:rFonts w:ascii="新細明體" w:eastAsia="新細明體" w:hAnsi="新細明體" w:cs="新細明體" w:hint="eastAsia"/>
                <w:color w:val="000000" w:themeColor="text1"/>
                <w:lang w:eastAsia="zh-HK"/>
              </w:rPr>
              <w:t>亦</w:t>
            </w:r>
            <w:r>
              <w:rPr>
                <w:rFonts w:ascii="新細明體" w:eastAsia="新細明體" w:hAnsi="新細明體" w:cs="新細明體" w:hint="eastAsia"/>
                <w:color w:val="000000" w:themeColor="text1"/>
              </w:rPr>
              <w:t>唯</w:t>
            </w:r>
            <w:r w:rsidRPr="00AA4FA8">
              <w:rPr>
                <w:rFonts w:ascii="新細明體" w:eastAsia="新細明體" w:hAnsi="新細明體" w:cs="新細明體" w:hint="eastAsia"/>
                <w:color w:val="000000" w:themeColor="text1"/>
                <w:lang w:eastAsia="zh-HK"/>
              </w:rPr>
              <w:t>有接受。他指出</w:t>
            </w:r>
            <w:r>
              <w:rPr>
                <w:rFonts w:ascii="新細明體" w:eastAsia="新細明體" w:hAnsi="新細明體" w:cs="新細明體" w:hint="eastAsia"/>
                <w:color w:val="000000" w:themeColor="text1"/>
              </w:rPr>
              <w:t>即使</w:t>
            </w:r>
            <w:proofErr w:type="gramStart"/>
            <w:r>
              <w:rPr>
                <w:rFonts w:ascii="新細明體" w:eastAsia="新細明體" w:hAnsi="新細明體" w:cs="新細明體" w:hint="eastAsia"/>
                <w:color w:val="000000" w:themeColor="text1"/>
              </w:rPr>
              <w:t>於</w:t>
            </w:r>
            <w:r w:rsidRPr="00AA4FA8">
              <w:rPr>
                <w:rFonts w:ascii="新細明體" w:eastAsia="新細明體" w:hAnsi="新細明體" w:cs="新細明體" w:hint="eastAsia"/>
                <w:color w:val="000000" w:themeColor="text1"/>
                <w:lang w:eastAsia="zh-HK"/>
              </w:rPr>
              <w:t>般咸道行人路</w:t>
            </w:r>
            <w:proofErr w:type="gramEnd"/>
            <w:r w:rsidRPr="00AA4FA8">
              <w:rPr>
                <w:rFonts w:ascii="新細明體" w:eastAsia="新細明體" w:hAnsi="新細明體" w:cs="新細明體" w:hint="eastAsia"/>
                <w:color w:val="000000" w:themeColor="text1"/>
                <w:lang w:eastAsia="zh-HK"/>
              </w:rPr>
              <w:t>加</w:t>
            </w:r>
            <w:r>
              <w:rPr>
                <w:rFonts w:ascii="新細明體" w:eastAsia="新細明體" w:hAnsi="新細明體" w:cs="新細明體" w:hint="eastAsia"/>
                <w:color w:val="000000" w:themeColor="text1"/>
              </w:rPr>
              <w:t>設</w:t>
            </w:r>
            <w:r w:rsidRPr="00AA4FA8">
              <w:rPr>
                <w:rFonts w:ascii="新細明體" w:eastAsia="新細明體" w:hAnsi="新細明體" w:cs="新細明體" w:hint="eastAsia"/>
                <w:color w:val="000000" w:themeColor="text1"/>
                <w:lang w:eastAsia="zh-HK"/>
              </w:rPr>
              <w:t>支架能保留石牆樹，亦總不能永久封閉</w:t>
            </w:r>
            <w:r>
              <w:rPr>
                <w:rFonts w:ascii="新細明體" w:eastAsia="新細明體" w:hAnsi="新細明體" w:cs="新細明體" w:hint="eastAsia"/>
                <w:color w:val="000000" w:themeColor="text1"/>
              </w:rPr>
              <w:t>該處</w:t>
            </w:r>
            <w:r w:rsidRPr="00AA4FA8">
              <w:rPr>
                <w:rFonts w:ascii="新細明體" w:eastAsia="新細明體" w:hAnsi="新細明體" w:cs="新細明體" w:hint="eastAsia"/>
                <w:color w:val="000000" w:themeColor="text1"/>
                <w:lang w:eastAsia="zh-HK"/>
              </w:rPr>
              <w:t>行人路；並認為政府每月提交報告雖然未必</w:t>
            </w:r>
            <w:r>
              <w:rPr>
                <w:rFonts w:ascii="新細明體" w:eastAsia="新細明體" w:hAnsi="新細明體" w:cs="新細明體" w:hint="eastAsia"/>
                <w:color w:val="000000" w:themeColor="text1"/>
                <w:lang w:eastAsia="zh-HK"/>
              </w:rPr>
              <w:t>對樹木護養工作</w:t>
            </w:r>
            <w:r>
              <w:rPr>
                <w:rFonts w:ascii="新細明體" w:eastAsia="新細明體" w:hAnsi="新細明體" w:cs="新細明體" w:hint="eastAsia"/>
                <w:color w:val="000000" w:themeColor="text1"/>
              </w:rPr>
              <w:t>有</w:t>
            </w:r>
            <w:r w:rsidRPr="00AA4FA8">
              <w:rPr>
                <w:rFonts w:ascii="新細明體" w:eastAsia="新細明體" w:hAnsi="新細明體" w:cs="新細明體" w:hint="eastAsia"/>
                <w:color w:val="000000" w:themeColor="text1"/>
                <w:lang w:eastAsia="zh-HK"/>
              </w:rPr>
              <w:t>實際作用，但聊勝於無。</w:t>
            </w:r>
          </w:p>
          <w:p w:rsidR="0098541B" w:rsidRPr="00AA4FA8" w:rsidRDefault="0098541B" w:rsidP="00FE2C09">
            <w:pPr>
              <w:spacing w:line="240" w:lineRule="auto"/>
              <w:ind w:rightChars="2" w:right="6"/>
              <w:jc w:val="both"/>
              <w:rPr>
                <w:rFonts w:ascii="新細明體" w:eastAsia="新細明體" w:hAnsi="新細明體" w:cs="新細明體"/>
                <w:color w:val="000000" w:themeColor="text1"/>
                <w:u w:val="single"/>
                <w:lang w:eastAsia="zh-HK"/>
              </w:rPr>
            </w:pPr>
          </w:p>
        </w:tc>
      </w:tr>
      <w:tr w:rsidR="0098541B" w:rsidRPr="00AA4FA8" w:rsidTr="000D1ADB">
        <w:trPr>
          <w:gridBefore w:val="1"/>
          <w:gridAfter w:val="2"/>
          <w:wBefore w:w="28" w:type="dxa"/>
          <w:wAfter w:w="56" w:type="dxa"/>
          <w:trHeight w:val="426"/>
        </w:trPr>
        <w:tc>
          <w:tcPr>
            <w:tcW w:w="1444" w:type="dxa"/>
            <w:gridSpan w:val="4"/>
            <w:tcBorders>
              <w:top w:val="nil"/>
              <w:left w:val="nil"/>
              <w:bottom w:val="nil"/>
              <w:right w:val="nil"/>
            </w:tcBorders>
          </w:tcPr>
          <w:p w:rsidR="0098541B" w:rsidRPr="001360DE" w:rsidRDefault="0098541B" w:rsidP="0098541B">
            <w:pPr>
              <w:pStyle w:val="aa"/>
              <w:numPr>
                <w:ilvl w:val="0"/>
                <w:numId w:val="21"/>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10" w:type="dxa"/>
            <w:gridSpan w:val="2"/>
            <w:tcBorders>
              <w:top w:val="nil"/>
              <w:left w:val="nil"/>
              <w:bottom w:val="nil"/>
              <w:right w:val="nil"/>
            </w:tcBorders>
          </w:tcPr>
          <w:p w:rsidR="0098541B" w:rsidRPr="00AA4FA8" w:rsidRDefault="0098541B" w:rsidP="00FE2C09">
            <w:pPr>
              <w:spacing w:line="240" w:lineRule="auto"/>
              <w:ind w:rightChars="2" w:right="6"/>
              <w:jc w:val="both"/>
              <w:rPr>
                <w:rFonts w:ascii="新細明體" w:eastAsia="新細明體" w:hAnsi="新細明體"/>
                <w:color w:val="000000" w:themeColor="text1"/>
                <w:lang w:eastAsia="zh-HK"/>
              </w:rPr>
            </w:pPr>
            <w:r w:rsidRPr="00AA4FA8">
              <w:rPr>
                <w:rFonts w:ascii="新細明體" w:eastAsia="新細明體" w:hAnsi="新細明體" w:cs="新細明體" w:hint="eastAsia"/>
                <w:color w:val="000000" w:themeColor="text1"/>
                <w:u w:val="single"/>
              </w:rPr>
              <w:t>陳</w:t>
            </w:r>
            <w:r w:rsidRPr="00AA4FA8">
              <w:rPr>
                <w:rFonts w:ascii="新細明體" w:eastAsia="新細明體" w:hAnsi="新細明體" w:cs="新細明體" w:hint="eastAsia"/>
                <w:color w:val="000000" w:themeColor="text1"/>
                <w:u w:val="single"/>
                <w:lang w:eastAsia="zh-HK"/>
              </w:rPr>
              <w:t>財喜議員</w:t>
            </w:r>
            <w:r w:rsidRPr="00AA4FA8">
              <w:rPr>
                <w:rFonts w:ascii="新細明體" w:eastAsia="新細明體" w:hAnsi="新細明體" w:cs="新細明體" w:hint="eastAsia"/>
                <w:color w:val="000000" w:themeColor="text1"/>
                <w:lang w:eastAsia="zh-HK"/>
              </w:rPr>
              <w:t>表示曾於</w:t>
            </w:r>
            <w:r w:rsidRPr="00AA4FA8">
              <w:rPr>
                <w:rFonts w:ascii="新細明體" w:eastAsia="新細明體" w:hAnsi="新細明體"/>
                <w:color w:val="000000" w:themeColor="text1"/>
              </w:rPr>
              <w:t>地區設施管理委員會</w:t>
            </w:r>
            <w:r w:rsidRPr="00AA4FA8">
              <w:rPr>
                <w:rFonts w:ascii="新細明體" w:eastAsia="新細明體" w:hAnsi="新細明體" w:hint="eastAsia"/>
                <w:color w:val="000000" w:themeColor="text1"/>
                <w:lang w:eastAsia="zh-HK"/>
              </w:rPr>
              <w:t>轄下</w:t>
            </w:r>
            <w:r w:rsidRPr="00AA4FA8">
              <w:rPr>
                <w:rFonts w:ascii="新細明體" w:eastAsia="新細明體" w:hAnsi="新細明體"/>
                <w:color w:val="000000" w:themeColor="text1"/>
              </w:rPr>
              <w:t>地區小型工程</w:t>
            </w:r>
            <w:r w:rsidRPr="00AA4FA8">
              <w:rPr>
                <w:rFonts w:ascii="新細明體" w:eastAsia="新細明體" w:hAnsi="新細明體" w:hint="eastAsia"/>
                <w:color w:val="000000" w:themeColor="text1"/>
                <w:lang w:eastAsia="zh-HK"/>
              </w:rPr>
              <w:t>工作小組</w:t>
            </w:r>
            <w:r w:rsidRPr="00AA4FA8">
              <w:rPr>
                <w:rFonts w:ascii="新細明體" w:eastAsia="新細明體" w:hAnsi="新細明體" w:cs="新細明體" w:hint="eastAsia"/>
                <w:color w:val="000000" w:themeColor="text1"/>
                <w:lang w:eastAsia="zh-HK"/>
              </w:rPr>
              <w:t>提出「</w:t>
            </w:r>
            <w:r w:rsidRPr="00AA4FA8">
              <w:rPr>
                <w:rFonts w:ascii="新細明體" w:eastAsia="新細明體" w:hAnsi="新細明體" w:hint="eastAsia"/>
                <w:color w:val="000000" w:themeColor="text1"/>
                <w:lang w:eastAsia="zh-HK"/>
              </w:rPr>
              <w:t>移走中</w:t>
            </w:r>
            <w:proofErr w:type="gramStart"/>
            <w:r w:rsidRPr="00AA4FA8">
              <w:rPr>
                <w:rFonts w:ascii="新細明體" w:eastAsia="新細明體" w:hAnsi="新細明體" w:hint="eastAsia"/>
                <w:color w:val="000000" w:themeColor="text1"/>
                <w:lang w:eastAsia="zh-HK"/>
              </w:rPr>
              <w:t>環城皇道一棵</w:t>
            </w:r>
            <w:proofErr w:type="gramEnd"/>
            <w:r w:rsidRPr="00AA4FA8">
              <w:rPr>
                <w:rFonts w:ascii="新細明體" w:eastAsia="新細明體" w:hAnsi="新細明體" w:hint="eastAsia"/>
                <w:color w:val="000000" w:themeColor="text1"/>
                <w:lang w:eastAsia="zh-HK"/>
              </w:rPr>
              <w:t>樹木根部上的竹枝」的</w:t>
            </w:r>
            <w:r w:rsidRPr="00AA4FA8">
              <w:rPr>
                <w:rFonts w:ascii="新細明體" w:eastAsia="新細明體" w:hAnsi="新細明體"/>
                <w:color w:val="000000" w:themeColor="text1"/>
              </w:rPr>
              <w:t>地區小型工程計劃建議</w:t>
            </w:r>
            <w:r w:rsidRPr="00AA4FA8">
              <w:rPr>
                <w:rFonts w:ascii="新細明體" w:eastAsia="新細明體" w:hAnsi="新細明體" w:hint="eastAsia"/>
                <w:color w:val="000000" w:themeColor="text1"/>
              </w:rPr>
              <w:t>，</w:t>
            </w:r>
            <w:r w:rsidRPr="00AA4FA8">
              <w:rPr>
                <w:rFonts w:ascii="新細明體" w:eastAsia="新細明體" w:hAnsi="新細明體" w:hint="eastAsia"/>
                <w:color w:val="000000" w:themeColor="text1"/>
                <w:lang w:eastAsia="zh-HK"/>
              </w:rPr>
              <w:t>有關樹木由建築署管理，署方其後回覆指樹木</w:t>
            </w:r>
            <w:r w:rsidRPr="00AA4FA8">
              <w:rPr>
                <w:rFonts w:ascii="新細明體" w:eastAsia="新細明體" w:hAnsi="新細明體" w:hint="eastAsia"/>
                <w:color w:val="000000" w:themeColor="text1"/>
                <w:szCs w:val="24"/>
              </w:rPr>
              <w:t>根部</w:t>
            </w:r>
            <w:proofErr w:type="gramStart"/>
            <w:r w:rsidRPr="00AA4FA8">
              <w:rPr>
                <w:rFonts w:ascii="新細明體" w:eastAsia="新細明體" w:hAnsi="新細明體" w:hint="eastAsia"/>
                <w:color w:val="000000" w:themeColor="text1"/>
                <w:szCs w:val="24"/>
              </w:rPr>
              <w:t>的膠捧</w:t>
            </w:r>
            <w:r w:rsidRPr="00AA4FA8">
              <w:rPr>
                <w:rFonts w:ascii="新細明體" w:eastAsia="新細明體" w:hAnsi="新細明體" w:hint="eastAsia"/>
                <w:color w:val="000000" w:themeColor="text1"/>
                <w:szCs w:val="24"/>
                <w:lang w:eastAsia="zh-HK"/>
              </w:rPr>
              <w:t>已經</w:t>
            </w:r>
            <w:proofErr w:type="gramEnd"/>
            <w:r w:rsidRPr="00AA4FA8">
              <w:rPr>
                <w:rFonts w:ascii="新細明體" w:eastAsia="新細明體" w:hAnsi="新細明體" w:hint="eastAsia"/>
                <w:color w:val="000000" w:themeColor="text1"/>
                <w:szCs w:val="24"/>
              </w:rPr>
              <w:t>移除</w:t>
            </w:r>
            <w:r w:rsidRPr="00AA4FA8">
              <w:rPr>
                <w:rFonts w:ascii="新細明體" w:eastAsia="新細明體" w:hAnsi="新細明體" w:hint="eastAsia"/>
                <w:color w:val="000000" w:themeColor="text1"/>
                <w:szCs w:val="24"/>
                <w:lang w:eastAsia="zh-HK"/>
              </w:rPr>
              <w:t>。</w:t>
            </w:r>
            <w:r w:rsidRPr="00AA4FA8">
              <w:rPr>
                <w:rFonts w:ascii="新細明體" w:eastAsia="新細明體" w:hAnsi="新細明體" w:hint="eastAsia"/>
                <w:color w:val="000000" w:themeColor="text1"/>
                <w:lang w:eastAsia="zh-HK"/>
              </w:rPr>
              <w:t>他指出街坊表示</w:t>
            </w:r>
            <w:r>
              <w:rPr>
                <w:rFonts w:ascii="新細明體" w:eastAsia="新細明體" w:hAnsi="新細明體" w:hint="eastAsia"/>
                <w:color w:val="000000" w:themeColor="text1"/>
              </w:rPr>
              <w:t>竹枝</w:t>
            </w:r>
            <w:r w:rsidRPr="00AA4FA8">
              <w:rPr>
                <w:rFonts w:ascii="新細明體" w:eastAsia="新細明體" w:hAnsi="新細明體" w:hint="eastAsia"/>
                <w:color w:val="000000" w:themeColor="text1"/>
                <w:lang w:eastAsia="zh-HK"/>
              </w:rPr>
              <w:t>已放置一段時間，不明白</w:t>
            </w:r>
            <w:proofErr w:type="gramStart"/>
            <w:r w:rsidRPr="00AA4FA8">
              <w:rPr>
                <w:rFonts w:ascii="新細明體" w:eastAsia="新細明體" w:hAnsi="新細明體" w:hint="eastAsia"/>
                <w:color w:val="000000" w:themeColor="text1"/>
                <w:lang w:eastAsia="zh-HK"/>
              </w:rPr>
              <w:t>為何署</w:t>
            </w:r>
            <w:proofErr w:type="gramEnd"/>
            <w:r w:rsidRPr="00AA4FA8">
              <w:rPr>
                <w:rFonts w:ascii="新細明體" w:eastAsia="新細明體" w:hAnsi="新細明體" w:hint="eastAsia"/>
                <w:color w:val="000000" w:themeColor="text1"/>
                <w:lang w:eastAsia="zh-HK"/>
              </w:rPr>
              <w:t>方職員</w:t>
            </w:r>
            <w:r>
              <w:rPr>
                <w:rFonts w:ascii="新細明體" w:eastAsia="新細明體" w:hAnsi="新細明體" w:hint="eastAsia"/>
                <w:color w:val="000000" w:themeColor="text1"/>
              </w:rPr>
              <w:t>一直</w:t>
            </w:r>
            <w:r w:rsidRPr="00AA4FA8">
              <w:rPr>
                <w:rFonts w:ascii="新細明體" w:eastAsia="新細明體" w:hAnsi="新細明體" w:hint="eastAsia"/>
                <w:color w:val="000000" w:themeColor="text1"/>
                <w:lang w:eastAsia="zh-HK"/>
              </w:rPr>
              <w:t>未能發現。</w:t>
            </w:r>
          </w:p>
          <w:p w:rsidR="0098541B" w:rsidRPr="00AA4FA8" w:rsidRDefault="0098541B" w:rsidP="00FE2C09">
            <w:pPr>
              <w:spacing w:line="240" w:lineRule="auto"/>
              <w:ind w:rightChars="2" w:right="6"/>
              <w:jc w:val="both"/>
              <w:rPr>
                <w:rFonts w:ascii="新細明體" w:eastAsia="新細明體" w:hAnsi="新細明體" w:cs="新細明體"/>
                <w:color w:val="000000" w:themeColor="text1"/>
                <w:u w:val="single"/>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1360DE" w:rsidRDefault="0098541B" w:rsidP="00FE2C09">
            <w:pPr>
              <w:pStyle w:val="aa"/>
              <w:numPr>
                <w:ilvl w:val="0"/>
                <w:numId w:val="1"/>
              </w:numPr>
              <w:spacing w:line="240" w:lineRule="auto"/>
              <w:ind w:leftChars="0" w:rightChars="2" w:right="6"/>
              <w:jc w:val="both"/>
              <w:rPr>
                <w:rFonts w:asciiTheme="majorEastAsia" w:eastAsiaTheme="majorEastAsia" w:hAnsiTheme="majorEastAsia"/>
                <w:color w:val="000000" w:themeColor="text1"/>
                <w:lang w:eastAsia="zh-HK"/>
              </w:rPr>
            </w:pPr>
            <w:r w:rsidRPr="0081165D">
              <w:rPr>
                <w:rFonts w:asciiTheme="majorEastAsia" w:eastAsiaTheme="majorEastAsia" w:hAnsiTheme="majorEastAsia" w:cs="新細明體" w:hint="eastAsia"/>
                <w:color w:val="000000" w:themeColor="text1"/>
              </w:rPr>
              <w:t>發展局助理秘書長(樹木管理</w:t>
            </w:r>
            <w:r>
              <w:rPr>
                <w:rFonts w:asciiTheme="majorEastAsia" w:eastAsiaTheme="majorEastAsia" w:hAnsiTheme="majorEastAsia" w:cs="新細明體" w:hint="eastAsia"/>
                <w:color w:val="000000" w:themeColor="text1"/>
              </w:rPr>
              <w:t>)</w:t>
            </w:r>
            <w:r w:rsidRPr="0081165D">
              <w:rPr>
                <w:rFonts w:asciiTheme="majorEastAsia" w:eastAsiaTheme="majorEastAsia" w:hAnsiTheme="majorEastAsia" w:cs="新細明體" w:hint="eastAsia"/>
                <w:color w:val="000000" w:themeColor="text1"/>
              </w:rPr>
              <w:t>1</w:t>
            </w:r>
            <w:r w:rsidRPr="001360DE">
              <w:rPr>
                <w:rFonts w:asciiTheme="majorEastAsia" w:eastAsiaTheme="majorEastAsia" w:hAnsiTheme="majorEastAsia" w:cs="新細明體" w:hint="eastAsia"/>
                <w:color w:val="000000" w:themeColor="text1"/>
                <w:u w:val="single"/>
                <w:lang w:eastAsia="zh-HK"/>
              </w:rPr>
              <w:t>歐陽</w:t>
            </w:r>
            <w:r>
              <w:rPr>
                <w:rFonts w:asciiTheme="majorEastAsia" w:eastAsiaTheme="majorEastAsia" w:hAnsiTheme="majorEastAsia" w:cs="新細明體" w:hint="eastAsia"/>
                <w:color w:val="000000" w:themeColor="text1"/>
                <w:u w:val="single"/>
              </w:rPr>
              <w:t>倩雯</w:t>
            </w:r>
            <w:r w:rsidRPr="001360DE">
              <w:rPr>
                <w:rFonts w:asciiTheme="majorEastAsia" w:eastAsiaTheme="majorEastAsia" w:hAnsiTheme="majorEastAsia" w:cs="新細明體" w:hint="eastAsia"/>
                <w:color w:val="000000" w:themeColor="text1"/>
                <w:u w:val="single"/>
                <w:lang w:eastAsia="zh-HK"/>
              </w:rPr>
              <w:t>女士</w:t>
            </w:r>
            <w:r w:rsidRPr="001360DE">
              <w:rPr>
                <w:rFonts w:asciiTheme="majorEastAsia" w:eastAsiaTheme="majorEastAsia" w:hAnsiTheme="majorEastAsia" w:cs="新細明體" w:hint="eastAsia"/>
                <w:color w:val="000000" w:themeColor="text1"/>
                <w:lang w:eastAsia="zh-HK"/>
              </w:rPr>
              <w:t>簡述樹木辦綠化、</w:t>
            </w:r>
            <w:proofErr w:type="gramStart"/>
            <w:r w:rsidRPr="001360DE">
              <w:rPr>
                <w:rFonts w:asciiTheme="majorEastAsia" w:eastAsiaTheme="majorEastAsia" w:hAnsiTheme="majorEastAsia" w:cs="新細明體" w:hint="eastAsia"/>
                <w:color w:val="000000" w:themeColor="text1"/>
                <w:lang w:eastAsia="zh-HK"/>
              </w:rPr>
              <w:t>園境及</w:t>
            </w:r>
            <w:proofErr w:type="gramEnd"/>
            <w:r w:rsidRPr="001360DE">
              <w:rPr>
                <w:rFonts w:asciiTheme="majorEastAsia" w:eastAsiaTheme="majorEastAsia" w:hAnsiTheme="majorEastAsia" w:cs="新細明體" w:hint="eastAsia"/>
                <w:color w:val="000000" w:themeColor="text1"/>
                <w:lang w:eastAsia="zh-HK"/>
              </w:rPr>
              <w:t>樹木管理組(管理組)的職能，表示現時政府按「綜合管理方式」管理樹木，由部門各自負責管理其</w:t>
            </w:r>
            <w:r>
              <w:rPr>
                <w:rFonts w:asciiTheme="majorEastAsia" w:eastAsiaTheme="majorEastAsia" w:hAnsiTheme="majorEastAsia" w:cs="新細明體" w:hint="eastAsia"/>
                <w:color w:val="000000" w:themeColor="text1"/>
              </w:rPr>
              <w:t>場</w:t>
            </w:r>
            <w:r>
              <w:rPr>
                <w:rFonts w:asciiTheme="majorEastAsia" w:eastAsiaTheme="majorEastAsia" w:hAnsiTheme="majorEastAsia" w:cs="新細明體" w:hint="eastAsia"/>
                <w:color w:val="000000" w:themeColor="text1"/>
                <w:lang w:eastAsia="zh-HK"/>
              </w:rPr>
              <w:t>地及設施範圍內的樹木，而管理組則負責整體統籌</w:t>
            </w:r>
            <w:r w:rsidRPr="00DC1C81">
              <w:rPr>
                <w:rFonts w:asciiTheme="majorEastAsia" w:eastAsiaTheme="majorEastAsia" w:hAnsiTheme="majorEastAsia" w:cs="新細明體" w:hint="eastAsia"/>
                <w:color w:val="000000" w:themeColor="text1"/>
                <w:lang w:eastAsia="zh-HK"/>
              </w:rPr>
              <w:t>，</w:t>
            </w:r>
            <w:r w:rsidRPr="001D21BE">
              <w:rPr>
                <w:rFonts w:asciiTheme="majorEastAsia" w:eastAsiaTheme="majorEastAsia" w:hAnsiTheme="majorEastAsia" w:cs="新細明體" w:hint="eastAsia"/>
                <w:color w:val="000000" w:themeColor="text1"/>
                <w:lang w:eastAsia="zh-HK"/>
              </w:rPr>
              <w:t>並</w:t>
            </w:r>
            <w:r>
              <w:rPr>
                <w:rFonts w:asciiTheme="majorEastAsia" w:eastAsiaTheme="majorEastAsia" w:hAnsiTheme="majorEastAsia" w:cs="新細明體" w:hint="eastAsia"/>
                <w:color w:val="000000" w:themeColor="text1"/>
              </w:rPr>
              <w:t>制</w:t>
            </w:r>
            <w:r w:rsidRPr="001360DE">
              <w:rPr>
                <w:rFonts w:asciiTheme="majorEastAsia" w:eastAsiaTheme="majorEastAsia" w:hAnsiTheme="majorEastAsia" w:cs="新細明體" w:hint="eastAsia"/>
                <w:color w:val="000000" w:themeColor="text1"/>
                <w:lang w:eastAsia="zh-HK"/>
              </w:rPr>
              <w:t>定相關指引，</w:t>
            </w:r>
            <w:r w:rsidRPr="00DC1C81">
              <w:rPr>
                <w:rFonts w:asciiTheme="majorEastAsia" w:eastAsiaTheme="majorEastAsia" w:hAnsiTheme="majorEastAsia" w:cs="新細明體" w:hint="eastAsia"/>
                <w:color w:val="000000" w:themeColor="text1"/>
                <w:lang w:eastAsia="zh-HK"/>
              </w:rPr>
              <w:t>以</w:t>
            </w:r>
            <w:r>
              <w:rPr>
                <w:rFonts w:asciiTheme="majorEastAsia" w:eastAsiaTheme="majorEastAsia" w:hAnsiTheme="majorEastAsia" w:cs="新細明體" w:hint="eastAsia"/>
                <w:color w:val="000000" w:themeColor="text1"/>
                <w:lang w:eastAsia="zh-HK"/>
              </w:rPr>
              <w:t>及協調</w:t>
            </w:r>
            <w:r w:rsidRPr="001360DE">
              <w:rPr>
                <w:rFonts w:asciiTheme="majorEastAsia" w:eastAsiaTheme="majorEastAsia" w:hAnsiTheme="majorEastAsia" w:cs="新細明體" w:hint="eastAsia"/>
                <w:color w:val="000000" w:themeColor="text1"/>
                <w:lang w:eastAsia="zh-HK"/>
              </w:rPr>
              <w:t>部門處理複雜</w:t>
            </w:r>
            <w:r w:rsidRPr="001D21BE">
              <w:rPr>
                <w:rFonts w:asciiTheme="majorEastAsia" w:eastAsiaTheme="majorEastAsia" w:hAnsiTheme="majorEastAsia" w:cs="新細明體" w:hint="eastAsia"/>
                <w:color w:val="000000" w:themeColor="text1"/>
                <w:lang w:eastAsia="zh-HK"/>
              </w:rPr>
              <w:t>的樹木</w:t>
            </w:r>
            <w:r w:rsidRPr="001360DE">
              <w:rPr>
                <w:rFonts w:asciiTheme="majorEastAsia" w:eastAsiaTheme="majorEastAsia" w:hAnsiTheme="majorEastAsia" w:cs="新細明體" w:hint="eastAsia"/>
                <w:color w:val="000000" w:themeColor="text1"/>
                <w:lang w:eastAsia="zh-HK"/>
              </w:rPr>
              <w:t>個案</w:t>
            </w:r>
            <w:r>
              <w:rPr>
                <w:rFonts w:asciiTheme="majorEastAsia" w:eastAsiaTheme="majorEastAsia" w:hAnsiTheme="majorEastAsia" w:cs="新細明體" w:hint="eastAsia"/>
                <w:color w:val="000000" w:themeColor="text1"/>
                <w:lang w:eastAsia="zh-HK"/>
              </w:rPr>
              <w:t>，</w:t>
            </w:r>
            <w:r w:rsidRPr="001360DE">
              <w:rPr>
                <w:rFonts w:asciiTheme="majorEastAsia" w:eastAsiaTheme="majorEastAsia" w:hAnsiTheme="majorEastAsia" w:cs="新細明體" w:hint="eastAsia"/>
                <w:color w:val="000000" w:themeColor="text1"/>
                <w:lang w:eastAsia="zh-HK"/>
              </w:rPr>
              <w:t>以加強樹木管理</w:t>
            </w:r>
            <w:r w:rsidRPr="00E90489">
              <w:rPr>
                <w:rFonts w:asciiTheme="majorEastAsia" w:eastAsiaTheme="majorEastAsia" w:hAnsiTheme="majorEastAsia" w:cs="新細明體" w:hint="eastAsia"/>
                <w:color w:val="000000" w:themeColor="text1"/>
                <w:lang w:eastAsia="zh-HK"/>
              </w:rPr>
              <w:t>工作</w:t>
            </w:r>
            <w:r w:rsidRPr="00AD13FC">
              <w:rPr>
                <w:rFonts w:asciiTheme="majorEastAsia" w:eastAsiaTheme="majorEastAsia" w:hAnsiTheme="majorEastAsia" w:cs="新細明體" w:hint="eastAsia"/>
                <w:color w:val="000000" w:themeColor="text1"/>
                <w:lang w:eastAsia="zh-HK"/>
              </w:rPr>
              <w:t>，</w:t>
            </w:r>
            <w:r w:rsidRPr="001360DE">
              <w:rPr>
                <w:rFonts w:asciiTheme="majorEastAsia" w:eastAsiaTheme="majorEastAsia" w:hAnsiTheme="majorEastAsia" w:cs="新細明體" w:hint="eastAsia"/>
                <w:color w:val="000000" w:themeColor="text1"/>
                <w:lang w:eastAsia="zh-HK"/>
              </w:rPr>
              <w:t>保障公眾安全</w:t>
            </w:r>
            <w:r w:rsidRPr="001D21BE">
              <w:rPr>
                <w:rFonts w:asciiTheme="majorEastAsia" w:eastAsiaTheme="majorEastAsia" w:hAnsiTheme="majorEastAsia" w:cs="新細明體" w:hint="eastAsia"/>
                <w:color w:val="000000" w:themeColor="text1"/>
                <w:lang w:eastAsia="zh-HK"/>
              </w:rPr>
              <w:t>。</w:t>
            </w:r>
            <w:proofErr w:type="gramStart"/>
            <w:r w:rsidRPr="001360DE">
              <w:rPr>
                <w:rFonts w:asciiTheme="majorEastAsia" w:eastAsiaTheme="majorEastAsia" w:hAnsiTheme="majorEastAsia" w:cs="新細明體" w:hint="eastAsia"/>
                <w:color w:val="000000" w:themeColor="text1"/>
                <w:lang w:eastAsia="zh-HK"/>
              </w:rPr>
              <w:t>她續指每年</w:t>
            </w:r>
            <w:proofErr w:type="gramEnd"/>
            <w:r w:rsidRPr="001D21BE">
              <w:rPr>
                <w:rFonts w:asciiTheme="majorEastAsia" w:eastAsiaTheme="majorEastAsia" w:hAnsiTheme="majorEastAsia" w:cs="新細明體" w:hint="eastAsia"/>
                <w:color w:val="000000" w:themeColor="text1"/>
                <w:lang w:eastAsia="zh-HK"/>
              </w:rPr>
              <w:t>在</w:t>
            </w:r>
            <w:r w:rsidRPr="001360DE">
              <w:rPr>
                <w:rFonts w:asciiTheme="majorEastAsia" w:eastAsiaTheme="majorEastAsia" w:hAnsiTheme="majorEastAsia" w:cs="新細明體" w:hint="eastAsia"/>
                <w:color w:val="000000" w:themeColor="text1"/>
                <w:lang w:eastAsia="zh-HK"/>
              </w:rPr>
              <w:t>風雨季</w:t>
            </w:r>
            <w:r w:rsidRPr="001D21BE">
              <w:rPr>
                <w:rFonts w:asciiTheme="majorEastAsia" w:eastAsiaTheme="majorEastAsia" w:hAnsiTheme="majorEastAsia" w:cs="新細明體" w:hint="eastAsia"/>
                <w:color w:val="000000" w:themeColor="text1"/>
                <w:lang w:eastAsia="zh-HK"/>
              </w:rPr>
              <w:t>來臨</w:t>
            </w:r>
            <w:r>
              <w:rPr>
                <w:rFonts w:asciiTheme="majorEastAsia" w:eastAsiaTheme="majorEastAsia" w:hAnsiTheme="majorEastAsia" w:cs="新細明體" w:hint="eastAsia"/>
                <w:color w:val="000000" w:themeColor="text1"/>
              </w:rPr>
              <w:t>前</w:t>
            </w:r>
            <w:r w:rsidRPr="001D21BE">
              <w:rPr>
                <w:rFonts w:asciiTheme="majorEastAsia" w:eastAsiaTheme="majorEastAsia" w:hAnsiTheme="majorEastAsia" w:cs="新細明體" w:hint="eastAsia"/>
                <w:color w:val="000000" w:themeColor="text1"/>
              </w:rPr>
              <w:t>，</w:t>
            </w:r>
            <w:r w:rsidRPr="001360DE">
              <w:rPr>
                <w:rFonts w:asciiTheme="majorEastAsia" w:eastAsiaTheme="majorEastAsia" w:hAnsiTheme="majorEastAsia" w:cs="新細明體" w:hint="eastAsia"/>
                <w:color w:val="000000" w:themeColor="text1"/>
                <w:lang w:eastAsia="zh-HK"/>
              </w:rPr>
              <w:t>樹木管理部門</w:t>
            </w:r>
            <w:r>
              <w:rPr>
                <w:rFonts w:asciiTheme="majorEastAsia" w:eastAsiaTheme="majorEastAsia" w:hAnsiTheme="majorEastAsia" w:cs="新細明體" w:hint="eastAsia"/>
                <w:color w:val="000000" w:themeColor="text1"/>
                <w:lang w:eastAsia="zh-HK"/>
              </w:rPr>
              <w:t>會</w:t>
            </w:r>
            <w:r w:rsidRPr="001D21BE">
              <w:rPr>
                <w:rFonts w:asciiTheme="majorEastAsia" w:eastAsiaTheme="majorEastAsia" w:hAnsiTheme="majorEastAsia" w:cs="新細明體" w:hint="eastAsia"/>
                <w:color w:val="000000" w:themeColor="text1"/>
                <w:lang w:eastAsia="zh-HK"/>
              </w:rPr>
              <w:t>按照《</w:t>
            </w:r>
            <w:r w:rsidRPr="001360DE">
              <w:rPr>
                <w:rFonts w:asciiTheme="majorEastAsia" w:eastAsiaTheme="majorEastAsia" w:hAnsiTheme="majorEastAsia" w:cs="新細明體" w:hint="eastAsia"/>
                <w:color w:val="000000" w:themeColor="text1"/>
                <w:lang w:eastAsia="zh-HK"/>
              </w:rPr>
              <w:t>樹木風險評估及管理安排指引</w:t>
            </w:r>
            <w:r w:rsidRPr="001D21BE">
              <w:rPr>
                <w:rFonts w:asciiTheme="majorEastAsia" w:eastAsiaTheme="majorEastAsia" w:hAnsiTheme="majorEastAsia" w:cs="新細明體" w:hint="eastAsia"/>
                <w:color w:val="000000" w:themeColor="text1"/>
                <w:lang w:eastAsia="zh-HK"/>
              </w:rPr>
              <w:t>》，</w:t>
            </w:r>
            <w:r w:rsidRPr="001D21BE">
              <w:rPr>
                <w:rFonts w:asciiTheme="minorEastAsia" w:eastAsiaTheme="minorEastAsia" w:hAnsiTheme="minorEastAsia" w:hint="eastAsia"/>
                <w:lang w:val="en-GB"/>
              </w:rPr>
              <w:t>完成人流車流高地方的樹木風險評估工作，並會採取合適的緩減措施，盡量將樹木倒塌風險減至最低。</w:t>
            </w:r>
            <w:proofErr w:type="gramStart"/>
            <w:r w:rsidRPr="001360DE">
              <w:rPr>
                <w:rFonts w:asciiTheme="majorEastAsia" w:eastAsiaTheme="majorEastAsia" w:hAnsiTheme="majorEastAsia" w:cs="新細明體" w:hint="eastAsia"/>
                <w:color w:val="000000" w:themeColor="text1"/>
                <w:lang w:eastAsia="zh-HK"/>
              </w:rPr>
              <w:t>就調協工作</w:t>
            </w:r>
            <w:proofErr w:type="gramEnd"/>
            <w:r w:rsidRPr="001360DE">
              <w:rPr>
                <w:rFonts w:asciiTheme="majorEastAsia" w:eastAsiaTheme="majorEastAsia" w:hAnsiTheme="majorEastAsia" w:cs="新細明體" w:hint="eastAsia"/>
                <w:color w:val="000000" w:themeColor="text1"/>
                <w:lang w:eastAsia="zh-HK"/>
              </w:rPr>
              <w:t>方面，如部門遇到複雜的樹木個案，例如牽涉</w:t>
            </w:r>
            <w:r w:rsidRPr="001D21BE">
              <w:rPr>
                <w:rFonts w:asciiTheme="majorEastAsia" w:eastAsiaTheme="majorEastAsia" w:hAnsiTheme="majorEastAsia" w:cs="新細明體" w:hint="eastAsia"/>
                <w:color w:val="000000" w:themeColor="text1"/>
                <w:lang w:eastAsia="zh-HK"/>
              </w:rPr>
              <w:t>不同</w:t>
            </w:r>
            <w:r w:rsidRPr="001360DE">
              <w:rPr>
                <w:rFonts w:asciiTheme="majorEastAsia" w:eastAsiaTheme="majorEastAsia" w:hAnsiTheme="majorEastAsia" w:cs="新細明體" w:hint="eastAsia"/>
                <w:color w:val="000000" w:themeColor="text1"/>
                <w:lang w:eastAsia="zh-HK"/>
              </w:rPr>
              <w:t>部門，</w:t>
            </w:r>
            <w:proofErr w:type="gramStart"/>
            <w:r w:rsidRPr="001360DE">
              <w:rPr>
                <w:rFonts w:asciiTheme="majorEastAsia" w:eastAsiaTheme="majorEastAsia" w:hAnsiTheme="majorEastAsia" w:cs="新細明體" w:hint="eastAsia"/>
                <w:color w:val="000000" w:themeColor="text1"/>
                <w:lang w:eastAsia="zh-HK"/>
              </w:rPr>
              <w:t>樹木辦會負責</w:t>
            </w:r>
            <w:proofErr w:type="gramEnd"/>
            <w:r w:rsidRPr="001360DE">
              <w:rPr>
                <w:rFonts w:asciiTheme="majorEastAsia" w:eastAsiaTheme="majorEastAsia" w:hAnsiTheme="majorEastAsia" w:cs="新細明體" w:hint="eastAsia"/>
                <w:color w:val="000000" w:themeColor="text1"/>
                <w:lang w:eastAsia="zh-HK"/>
              </w:rPr>
              <w:t>中央統籌</w:t>
            </w:r>
            <w:r>
              <w:rPr>
                <w:rFonts w:asciiTheme="majorEastAsia" w:eastAsiaTheme="majorEastAsia" w:hAnsiTheme="majorEastAsia" w:cs="新細明體" w:hint="eastAsia"/>
                <w:color w:val="000000" w:themeColor="text1"/>
              </w:rPr>
              <w:t>及作出協調</w:t>
            </w:r>
            <w:r w:rsidRPr="001360DE">
              <w:rPr>
                <w:rFonts w:asciiTheme="majorEastAsia" w:eastAsiaTheme="majorEastAsia" w:hAnsiTheme="majorEastAsia" w:cs="新細明體" w:hint="eastAsia"/>
                <w:color w:val="000000" w:themeColor="text1"/>
                <w:lang w:eastAsia="zh-HK"/>
              </w:rPr>
              <w:t>。根據指引，各部門每半年</w:t>
            </w:r>
            <w:r w:rsidRPr="001D21BE">
              <w:rPr>
                <w:rFonts w:asciiTheme="majorEastAsia" w:eastAsiaTheme="majorEastAsia" w:hAnsiTheme="majorEastAsia" w:cs="新細明體" w:hint="eastAsia"/>
                <w:color w:val="000000" w:themeColor="text1"/>
                <w:lang w:eastAsia="zh-HK"/>
              </w:rPr>
              <w:t>須</w:t>
            </w:r>
            <w:r w:rsidRPr="00E90489">
              <w:rPr>
                <w:rFonts w:asciiTheme="majorEastAsia" w:eastAsiaTheme="majorEastAsia" w:hAnsiTheme="majorEastAsia" w:cs="新細明體" w:hint="eastAsia"/>
                <w:color w:val="000000" w:themeColor="text1"/>
                <w:lang w:eastAsia="zh-HK"/>
              </w:rPr>
              <w:t>為</w:t>
            </w:r>
            <w:proofErr w:type="gramStart"/>
            <w:r w:rsidRPr="001360DE">
              <w:rPr>
                <w:rFonts w:asciiTheme="majorEastAsia" w:eastAsiaTheme="majorEastAsia" w:hAnsiTheme="majorEastAsia" w:cs="新細明體" w:hint="eastAsia"/>
                <w:color w:val="000000" w:themeColor="text1"/>
                <w:lang w:eastAsia="zh-HK"/>
              </w:rPr>
              <w:t>古樹</w:t>
            </w:r>
            <w:r w:rsidRPr="00DC1C81">
              <w:rPr>
                <w:rFonts w:asciiTheme="majorEastAsia" w:eastAsiaTheme="majorEastAsia" w:hAnsiTheme="majorEastAsia" w:cs="新細明體" w:hint="eastAsia"/>
                <w:color w:val="000000" w:themeColor="text1"/>
                <w:lang w:eastAsia="zh-HK"/>
              </w:rPr>
              <w:t>名木</w:t>
            </w:r>
            <w:proofErr w:type="gramEnd"/>
            <w:r w:rsidRPr="001360DE">
              <w:rPr>
                <w:rFonts w:asciiTheme="majorEastAsia" w:eastAsiaTheme="majorEastAsia" w:hAnsiTheme="majorEastAsia" w:cs="新細明體" w:hint="eastAsia"/>
                <w:color w:val="000000" w:themeColor="text1"/>
                <w:lang w:eastAsia="zh-HK"/>
              </w:rPr>
              <w:t>進行最少一次</w:t>
            </w:r>
            <w:r w:rsidRPr="00AD13FC">
              <w:rPr>
                <w:rFonts w:asciiTheme="majorEastAsia" w:eastAsiaTheme="majorEastAsia" w:hAnsiTheme="majorEastAsia" w:cs="新細明體" w:hint="eastAsia"/>
                <w:color w:val="000000" w:themeColor="text1"/>
                <w:lang w:eastAsia="zh-HK"/>
              </w:rPr>
              <w:t>檢查</w:t>
            </w:r>
            <w:r w:rsidRPr="001360DE">
              <w:rPr>
                <w:rFonts w:asciiTheme="majorEastAsia" w:eastAsiaTheme="majorEastAsia" w:hAnsiTheme="majorEastAsia" w:cs="新細明體" w:hint="eastAsia"/>
                <w:color w:val="000000" w:themeColor="text1"/>
                <w:lang w:eastAsia="zh-HK"/>
              </w:rPr>
              <w:t>，</w:t>
            </w:r>
            <w:r w:rsidRPr="00AD13FC">
              <w:rPr>
                <w:rFonts w:asciiTheme="majorEastAsia" w:eastAsiaTheme="majorEastAsia" w:hAnsiTheme="majorEastAsia" w:cs="新細明體" w:hint="eastAsia"/>
                <w:color w:val="000000" w:themeColor="text1"/>
                <w:lang w:eastAsia="zh-HK"/>
              </w:rPr>
              <w:t>並</w:t>
            </w:r>
            <w:r w:rsidRPr="00AD13FC">
              <w:rPr>
                <w:rFonts w:asciiTheme="majorEastAsia" w:eastAsiaTheme="majorEastAsia" w:hAnsiTheme="majorEastAsia" w:cs="新細明體"/>
                <w:color w:val="000000" w:themeColor="text1"/>
                <w:lang w:eastAsia="zh-HK"/>
              </w:rPr>
              <w:t>按</w:t>
            </w:r>
            <w:r w:rsidRPr="00AD13FC">
              <w:rPr>
                <w:rFonts w:asciiTheme="majorEastAsia" w:eastAsiaTheme="majorEastAsia" w:hAnsiTheme="majorEastAsia" w:cs="新細明體" w:hint="eastAsia"/>
                <w:color w:val="000000" w:themeColor="text1"/>
                <w:lang w:eastAsia="zh-HK"/>
              </w:rPr>
              <w:t>照樹木的狀況，</w:t>
            </w:r>
            <w:r w:rsidRPr="00AD13FC">
              <w:rPr>
                <w:rFonts w:asciiTheme="majorEastAsia" w:eastAsiaTheme="majorEastAsia" w:hAnsiTheme="majorEastAsia" w:cs="新細明體"/>
                <w:color w:val="000000" w:themeColor="text1"/>
                <w:lang w:eastAsia="zh-HK"/>
              </w:rPr>
              <w:t>使用</w:t>
            </w:r>
            <w:r w:rsidRPr="00AD13FC">
              <w:rPr>
                <w:rFonts w:asciiTheme="majorEastAsia" w:eastAsiaTheme="majorEastAsia" w:hAnsiTheme="majorEastAsia" w:cs="新細明體" w:hint="eastAsia"/>
                <w:color w:val="000000" w:themeColor="text1"/>
                <w:lang w:eastAsia="zh-HK"/>
              </w:rPr>
              <w:t>儀器（例如</w:t>
            </w:r>
            <w:r w:rsidRPr="00AD13FC">
              <w:rPr>
                <w:rFonts w:asciiTheme="majorEastAsia" w:eastAsiaTheme="majorEastAsia" w:hAnsiTheme="majorEastAsia" w:cs="新細明體"/>
                <w:color w:val="000000" w:themeColor="text1"/>
                <w:lang w:eastAsia="zh-HK"/>
              </w:rPr>
              <w:t>微鑽阻力測試儀器或聲納探測儀</w:t>
            </w:r>
            <w:r w:rsidRPr="00AD13FC">
              <w:rPr>
                <w:rFonts w:asciiTheme="majorEastAsia" w:eastAsiaTheme="majorEastAsia" w:hAnsiTheme="majorEastAsia" w:cs="新細明體" w:hint="eastAsia"/>
                <w:color w:val="000000" w:themeColor="text1"/>
                <w:lang w:eastAsia="zh-HK"/>
              </w:rPr>
              <w:t>）</w:t>
            </w:r>
            <w:r w:rsidRPr="00AD13FC">
              <w:rPr>
                <w:rFonts w:asciiTheme="majorEastAsia" w:eastAsiaTheme="majorEastAsia" w:hAnsiTheme="majorEastAsia" w:cs="新細明體"/>
                <w:color w:val="000000" w:themeColor="text1"/>
                <w:lang w:eastAsia="zh-HK"/>
              </w:rPr>
              <w:t>作進一步的檢查，以</w:t>
            </w:r>
            <w:r w:rsidRPr="00AD13FC">
              <w:rPr>
                <w:rFonts w:asciiTheme="majorEastAsia" w:eastAsiaTheme="majorEastAsia" w:hAnsiTheme="majorEastAsia" w:cs="新細明體" w:hint="eastAsia"/>
                <w:color w:val="000000" w:themeColor="text1"/>
                <w:lang w:eastAsia="zh-HK"/>
              </w:rPr>
              <w:t>幫助决定最合適的緩減措施，並</w:t>
            </w:r>
            <w:r w:rsidRPr="00E90489">
              <w:rPr>
                <w:rFonts w:asciiTheme="majorEastAsia" w:eastAsiaTheme="majorEastAsia" w:hAnsiTheme="majorEastAsia" w:cs="新細明體" w:hint="eastAsia"/>
                <w:color w:val="000000" w:themeColor="text1"/>
                <w:lang w:eastAsia="zh-HK"/>
              </w:rPr>
              <w:t>會</w:t>
            </w:r>
            <w:r w:rsidRPr="00AD13FC">
              <w:rPr>
                <w:rFonts w:asciiTheme="majorEastAsia" w:eastAsiaTheme="majorEastAsia" w:hAnsiTheme="majorEastAsia" w:cs="新細明體" w:hint="eastAsia"/>
                <w:color w:val="000000" w:themeColor="text1"/>
                <w:lang w:eastAsia="zh-HK"/>
              </w:rPr>
              <w:t>因應樹木狀況</w:t>
            </w:r>
            <w:r w:rsidRPr="001360DE">
              <w:rPr>
                <w:rFonts w:asciiTheme="majorEastAsia" w:eastAsiaTheme="majorEastAsia" w:hAnsiTheme="majorEastAsia" w:cs="新細明體" w:hint="eastAsia"/>
                <w:color w:val="000000" w:themeColor="text1"/>
                <w:lang w:eastAsia="zh-HK"/>
              </w:rPr>
              <w:t>增加巡查次數</w:t>
            </w:r>
            <w:r w:rsidRPr="00AD13FC">
              <w:rPr>
                <w:rFonts w:asciiTheme="majorEastAsia" w:eastAsiaTheme="majorEastAsia" w:hAnsiTheme="majorEastAsia" w:cs="新細明體" w:hint="eastAsia"/>
                <w:color w:val="000000" w:themeColor="text1"/>
                <w:lang w:eastAsia="zh-HK"/>
              </w:rPr>
              <w:t>。</w:t>
            </w:r>
            <w:r w:rsidRPr="001360DE">
              <w:rPr>
                <w:rFonts w:asciiTheme="majorEastAsia" w:eastAsiaTheme="majorEastAsia" w:hAnsiTheme="majorEastAsia" w:cs="新細明體" w:hint="eastAsia"/>
                <w:color w:val="000000" w:themeColor="text1"/>
                <w:lang w:eastAsia="zh-HK"/>
              </w:rPr>
              <w:t>如有需要，部門會即時諮詢樹木辧意見，樹木辧會即時作出跟進，並</w:t>
            </w:r>
            <w:r w:rsidRPr="00DC1C81">
              <w:rPr>
                <w:rFonts w:asciiTheme="majorEastAsia" w:eastAsiaTheme="majorEastAsia" w:hAnsiTheme="majorEastAsia" w:cs="新細明體" w:hint="eastAsia"/>
                <w:color w:val="000000" w:themeColor="text1"/>
                <w:lang w:eastAsia="zh-HK"/>
              </w:rPr>
              <w:t>檢視</w:t>
            </w:r>
            <w:r w:rsidRPr="001360DE">
              <w:rPr>
                <w:rFonts w:asciiTheme="majorEastAsia" w:eastAsiaTheme="majorEastAsia" w:hAnsiTheme="majorEastAsia" w:cs="新細明體" w:hint="eastAsia"/>
                <w:color w:val="000000" w:themeColor="text1"/>
                <w:lang w:eastAsia="zh-HK"/>
              </w:rPr>
              <w:t>建議</w:t>
            </w:r>
            <w:r w:rsidRPr="00DC1C81">
              <w:rPr>
                <w:rFonts w:asciiTheme="majorEastAsia" w:eastAsiaTheme="majorEastAsia" w:hAnsiTheme="majorEastAsia" w:cs="新細明體" w:hint="eastAsia"/>
                <w:color w:val="000000" w:themeColor="text1"/>
                <w:lang w:eastAsia="zh-HK"/>
              </w:rPr>
              <w:t>的風險</w:t>
            </w:r>
            <w:r w:rsidRPr="001360DE">
              <w:rPr>
                <w:rFonts w:asciiTheme="majorEastAsia" w:eastAsiaTheme="majorEastAsia" w:hAnsiTheme="majorEastAsia" w:cs="新細明體" w:hint="eastAsia"/>
                <w:color w:val="000000" w:themeColor="text1"/>
                <w:lang w:eastAsia="zh-HK"/>
              </w:rPr>
              <w:t>緩減措施</w:t>
            </w:r>
            <w:r w:rsidRPr="00DC1C81">
              <w:rPr>
                <w:rFonts w:asciiTheme="majorEastAsia" w:eastAsiaTheme="majorEastAsia" w:hAnsiTheme="majorEastAsia" w:cs="新細明體" w:hint="eastAsia"/>
                <w:color w:val="000000" w:themeColor="text1"/>
                <w:lang w:eastAsia="zh-HK"/>
              </w:rPr>
              <w:t>，確保</w:t>
            </w:r>
            <w:r w:rsidRPr="00CF5C66">
              <w:rPr>
                <w:rFonts w:asciiTheme="majorEastAsia" w:eastAsiaTheme="majorEastAsia" w:hAnsiTheme="majorEastAsia" w:cs="新細明體" w:hint="eastAsia"/>
                <w:color w:val="000000" w:themeColor="text1"/>
                <w:lang w:eastAsia="zh-HK"/>
              </w:rPr>
              <w:t>可以</w:t>
            </w:r>
            <w:r w:rsidRPr="00DC1C81">
              <w:rPr>
                <w:rFonts w:asciiTheme="majorEastAsia" w:eastAsiaTheme="majorEastAsia" w:hAnsiTheme="majorEastAsia" w:cs="新細明體" w:hint="eastAsia"/>
                <w:color w:val="000000" w:themeColor="text1"/>
                <w:lang w:eastAsia="zh-HK"/>
              </w:rPr>
              <w:t>妥善護養古樹名木</w:t>
            </w:r>
            <w:r w:rsidRPr="001360DE">
              <w:rPr>
                <w:rFonts w:asciiTheme="majorEastAsia" w:eastAsiaTheme="majorEastAsia" w:hAnsiTheme="majorEastAsia" w:cs="新細明體" w:hint="eastAsia"/>
                <w:color w:val="000000" w:themeColor="text1"/>
                <w:lang w:eastAsia="zh-HK"/>
              </w:rPr>
              <w:t>。</w:t>
            </w:r>
          </w:p>
          <w:p w:rsidR="0098541B" w:rsidRPr="001360DE" w:rsidRDefault="0098541B" w:rsidP="00FE2C09">
            <w:pPr>
              <w:pStyle w:val="aa"/>
              <w:spacing w:line="240" w:lineRule="auto"/>
              <w:ind w:leftChars="0" w:rightChars="2" w:right="6"/>
              <w:jc w:val="both"/>
              <w:rPr>
                <w:rFonts w:asciiTheme="majorEastAsia" w:eastAsiaTheme="majorEastAsia" w:hAnsiTheme="majorEastAsia"/>
                <w:color w:val="000000" w:themeColor="text1"/>
                <w:lang w:eastAsia="zh-HK"/>
              </w:rPr>
            </w:pPr>
          </w:p>
          <w:p w:rsidR="0098541B" w:rsidRPr="00D77A3F" w:rsidRDefault="0098541B" w:rsidP="00FE2C09">
            <w:pPr>
              <w:pStyle w:val="aa"/>
              <w:numPr>
                <w:ilvl w:val="0"/>
                <w:numId w:val="1"/>
              </w:numPr>
              <w:spacing w:line="240" w:lineRule="auto"/>
              <w:ind w:leftChars="0" w:rightChars="2" w:right="6"/>
              <w:jc w:val="both"/>
              <w:rPr>
                <w:rFonts w:asciiTheme="majorEastAsia" w:eastAsiaTheme="majorEastAsia" w:hAnsiTheme="majorEastAsia"/>
                <w:color w:val="000000" w:themeColor="text1"/>
                <w:lang w:eastAsia="zh-HK"/>
              </w:rPr>
            </w:pPr>
            <w:proofErr w:type="gramStart"/>
            <w:r w:rsidRPr="00D77A3F">
              <w:rPr>
                <w:rFonts w:asciiTheme="majorEastAsia" w:eastAsiaTheme="majorEastAsia" w:hAnsiTheme="majorEastAsia" w:cs="新細明體" w:hint="eastAsia"/>
                <w:color w:val="000000" w:themeColor="text1"/>
              </w:rPr>
              <w:t>她續指</w:t>
            </w:r>
            <w:proofErr w:type="gramEnd"/>
            <w:r w:rsidRPr="00D77A3F">
              <w:rPr>
                <w:rFonts w:asciiTheme="majorEastAsia" w:eastAsiaTheme="majorEastAsia" w:hAnsiTheme="majorEastAsia" w:cs="新細明體" w:hint="eastAsia"/>
                <w:color w:val="000000" w:themeColor="text1"/>
              </w:rPr>
              <w:t>，</w:t>
            </w:r>
            <w:proofErr w:type="gramStart"/>
            <w:r w:rsidRPr="00D77A3F">
              <w:rPr>
                <w:rFonts w:asciiTheme="majorEastAsia" w:eastAsiaTheme="majorEastAsia" w:hAnsiTheme="majorEastAsia" w:cs="新細明體" w:hint="eastAsia"/>
                <w:color w:val="000000" w:themeColor="text1"/>
              </w:rPr>
              <w:t>漁護署及</w:t>
            </w:r>
            <w:proofErr w:type="gramEnd"/>
            <w:r w:rsidRPr="00D77A3F">
              <w:rPr>
                <w:rFonts w:asciiTheme="majorEastAsia" w:eastAsiaTheme="majorEastAsia" w:hAnsiTheme="majorEastAsia" w:cs="新細明體" w:hint="eastAsia"/>
                <w:color w:val="000000" w:themeColor="text1"/>
              </w:rPr>
              <w:t>康文署</w:t>
            </w:r>
            <w:r w:rsidRPr="00D77A3F">
              <w:rPr>
                <w:rFonts w:asciiTheme="majorEastAsia" w:eastAsiaTheme="majorEastAsia" w:hAnsiTheme="majorEastAsia" w:cs="新細明體" w:hint="eastAsia"/>
                <w:color w:val="000000" w:themeColor="text1"/>
                <w:lang w:eastAsia="zh-HK"/>
              </w:rPr>
              <w:t>會</w:t>
            </w:r>
            <w:r w:rsidRPr="00D77A3F">
              <w:rPr>
                <w:rFonts w:asciiTheme="majorEastAsia" w:eastAsiaTheme="majorEastAsia" w:hAnsiTheme="majorEastAsia" w:cs="新細明體" w:hint="eastAsia"/>
                <w:color w:val="000000" w:themeColor="text1"/>
              </w:rPr>
              <w:t>透</w:t>
            </w:r>
            <w:r w:rsidRPr="00D77A3F">
              <w:rPr>
                <w:rFonts w:asciiTheme="majorEastAsia" w:eastAsiaTheme="majorEastAsia" w:hAnsiTheme="majorEastAsia" w:cs="新細明體" w:hint="eastAsia"/>
                <w:color w:val="000000" w:themeColor="text1"/>
                <w:lang w:eastAsia="zh-HK"/>
              </w:rPr>
              <w:t>過部</w:t>
            </w:r>
            <w:r w:rsidRPr="00DC1C81">
              <w:rPr>
                <w:rFonts w:asciiTheme="majorEastAsia" w:eastAsiaTheme="majorEastAsia" w:hAnsiTheme="majorEastAsia" w:cs="新細明體" w:hint="eastAsia"/>
                <w:color w:val="000000" w:themeColor="text1"/>
                <w:lang w:eastAsia="zh-HK"/>
              </w:rPr>
              <w:t>門</w:t>
            </w:r>
            <w:r w:rsidRPr="00D77A3F">
              <w:rPr>
                <w:rFonts w:asciiTheme="majorEastAsia" w:eastAsiaTheme="majorEastAsia" w:hAnsiTheme="majorEastAsia" w:cs="新細明體" w:hint="eastAsia"/>
                <w:color w:val="000000" w:themeColor="text1"/>
                <w:lang w:eastAsia="zh-HK"/>
              </w:rPr>
              <w:t>人員管理樹木，</w:t>
            </w:r>
            <w:r w:rsidRPr="00D77A3F">
              <w:rPr>
                <w:rFonts w:asciiTheme="majorEastAsia" w:eastAsiaTheme="majorEastAsia" w:hAnsiTheme="majorEastAsia" w:cs="新細明體" w:hint="eastAsia"/>
                <w:color w:val="000000" w:themeColor="text1"/>
              </w:rPr>
              <w:t>其他</w:t>
            </w:r>
            <w:r w:rsidRPr="00D77A3F">
              <w:rPr>
                <w:rFonts w:asciiTheme="majorEastAsia" w:eastAsiaTheme="majorEastAsia" w:hAnsiTheme="majorEastAsia" w:cs="新細明體" w:hint="eastAsia"/>
                <w:color w:val="000000" w:themeColor="text1"/>
                <w:lang w:eastAsia="zh-HK"/>
              </w:rPr>
              <w:t>工務部門會</w:t>
            </w:r>
            <w:proofErr w:type="gramStart"/>
            <w:r w:rsidRPr="00D77A3F">
              <w:rPr>
                <w:rFonts w:asciiTheme="majorEastAsia" w:eastAsiaTheme="majorEastAsia" w:hAnsiTheme="majorEastAsia" w:cs="新細明體" w:hint="eastAsia"/>
                <w:color w:val="000000" w:themeColor="text1"/>
              </w:rPr>
              <w:t>透過</w:t>
            </w:r>
            <w:r w:rsidRPr="00D77A3F">
              <w:rPr>
                <w:rFonts w:asciiTheme="majorEastAsia" w:eastAsiaTheme="majorEastAsia" w:hAnsiTheme="majorEastAsia" w:cs="新細明體" w:hint="eastAsia"/>
                <w:color w:val="000000" w:themeColor="text1"/>
                <w:lang w:eastAsia="zh-HK"/>
              </w:rPr>
              <w:t>外判</w:t>
            </w:r>
            <w:r w:rsidRPr="00D77A3F">
              <w:rPr>
                <w:rFonts w:asciiTheme="majorEastAsia" w:eastAsiaTheme="majorEastAsia" w:hAnsiTheme="majorEastAsia" w:cs="新細明體" w:hint="eastAsia"/>
                <w:color w:val="000000" w:themeColor="text1"/>
              </w:rPr>
              <w:t>形式</w:t>
            </w:r>
            <w:proofErr w:type="gramEnd"/>
            <w:r w:rsidRPr="00D77A3F">
              <w:rPr>
                <w:rFonts w:asciiTheme="majorEastAsia" w:eastAsiaTheme="majorEastAsia" w:hAnsiTheme="majorEastAsia" w:cs="新細明體" w:hint="eastAsia"/>
                <w:color w:val="000000" w:themeColor="text1"/>
              </w:rPr>
              <w:t>，聘請</w:t>
            </w:r>
            <w:r w:rsidRPr="00D77A3F">
              <w:rPr>
                <w:rFonts w:asciiTheme="majorEastAsia" w:eastAsiaTheme="majorEastAsia" w:hAnsiTheme="majorEastAsia" w:cs="新細明體" w:hint="eastAsia"/>
                <w:color w:val="000000" w:themeColor="text1"/>
                <w:lang w:eastAsia="zh-HK"/>
              </w:rPr>
              <w:t>合資格的園藝</w:t>
            </w:r>
            <w:proofErr w:type="gramStart"/>
            <w:r w:rsidRPr="00D77A3F">
              <w:rPr>
                <w:rFonts w:asciiTheme="majorEastAsia" w:eastAsiaTheme="majorEastAsia" w:hAnsiTheme="majorEastAsia" w:cs="新細明體" w:hint="eastAsia"/>
                <w:color w:val="000000" w:themeColor="text1"/>
                <w:lang w:eastAsia="zh-HK"/>
              </w:rPr>
              <w:t>及樹藝承辦</w:t>
            </w:r>
            <w:proofErr w:type="gramEnd"/>
            <w:r w:rsidRPr="00D77A3F">
              <w:rPr>
                <w:rFonts w:asciiTheme="majorEastAsia" w:eastAsiaTheme="majorEastAsia" w:hAnsiTheme="majorEastAsia" w:cs="新細明體" w:hint="eastAsia"/>
                <w:color w:val="000000" w:themeColor="text1"/>
                <w:lang w:eastAsia="zh-HK"/>
              </w:rPr>
              <w:t>商</w:t>
            </w:r>
            <w:r w:rsidRPr="00DC1C81">
              <w:rPr>
                <w:rFonts w:asciiTheme="majorEastAsia" w:eastAsiaTheme="majorEastAsia" w:hAnsiTheme="majorEastAsia" w:cs="新細明體" w:hint="eastAsia"/>
                <w:color w:val="000000" w:themeColor="text1"/>
                <w:lang w:eastAsia="zh-HK"/>
              </w:rPr>
              <w:t>護養</w:t>
            </w:r>
            <w:r w:rsidRPr="00D77A3F">
              <w:rPr>
                <w:rFonts w:asciiTheme="majorEastAsia" w:eastAsiaTheme="majorEastAsia" w:hAnsiTheme="majorEastAsia" w:cs="新細明體" w:hint="eastAsia"/>
                <w:color w:val="000000" w:themeColor="text1"/>
                <w:lang w:eastAsia="zh-HK"/>
              </w:rPr>
              <w:t>樹木。就私人樹木護養方面，</w:t>
            </w:r>
            <w:proofErr w:type="gramStart"/>
            <w:r w:rsidRPr="00D77A3F">
              <w:rPr>
                <w:rFonts w:asciiTheme="majorEastAsia" w:eastAsiaTheme="majorEastAsia" w:hAnsiTheme="majorEastAsia" w:cs="新細明體" w:hint="eastAsia"/>
                <w:color w:val="000000" w:themeColor="text1"/>
                <w:lang w:eastAsia="zh-HK"/>
              </w:rPr>
              <w:t>樹木辦於2016年</w:t>
            </w:r>
            <w:proofErr w:type="gramEnd"/>
            <w:r w:rsidRPr="00DC1C81">
              <w:rPr>
                <w:rFonts w:asciiTheme="majorEastAsia" w:eastAsiaTheme="majorEastAsia" w:hAnsiTheme="majorEastAsia" w:cs="新細明體" w:hint="eastAsia"/>
                <w:color w:val="000000" w:themeColor="text1"/>
                <w:lang w:eastAsia="zh-HK"/>
              </w:rPr>
              <w:t>推出了</w:t>
            </w:r>
            <w:r w:rsidRPr="00D77A3F">
              <w:rPr>
                <w:rFonts w:asciiTheme="majorEastAsia" w:eastAsiaTheme="majorEastAsia" w:hAnsiTheme="majorEastAsia" w:cs="新細明體" w:hint="eastAsia"/>
                <w:color w:val="000000" w:themeColor="text1"/>
                <w:lang w:eastAsia="zh-HK"/>
              </w:rPr>
              <w:t>《樹木管理手冊》，</w:t>
            </w:r>
            <w:r w:rsidRPr="00DC1C81">
              <w:rPr>
                <w:rFonts w:asciiTheme="majorEastAsia" w:eastAsiaTheme="majorEastAsia" w:hAnsiTheme="majorEastAsia" w:cs="新細明體"/>
                <w:color w:val="000000" w:themeColor="text1"/>
              </w:rPr>
              <w:t>給業主提供良好樹木管理的指引和作業備考。透過納入民政事務總署《建築物管理條例》內的《大廈管理及維修工作守則》，可以加強私人物業業主對妥善樹木管理的知識，從而提高私人物業的樹木安全。民政事</w:t>
            </w:r>
            <w:r w:rsidRPr="00C50B0D">
              <w:rPr>
                <w:rFonts w:asciiTheme="majorEastAsia" w:eastAsiaTheme="majorEastAsia" w:hAnsiTheme="majorEastAsia" w:cs="新細明體" w:hint="eastAsia"/>
                <w:color w:val="000000" w:themeColor="text1"/>
              </w:rPr>
              <w:t>務</w:t>
            </w:r>
            <w:r w:rsidRPr="00DC1C81">
              <w:rPr>
                <w:rFonts w:asciiTheme="majorEastAsia" w:eastAsiaTheme="majorEastAsia" w:hAnsiTheme="majorEastAsia" w:cs="新細明體"/>
                <w:color w:val="000000" w:themeColor="text1"/>
              </w:rPr>
              <w:t>總署預計會於</w:t>
            </w:r>
            <w:r w:rsidRPr="00DC1C81">
              <w:rPr>
                <w:rFonts w:asciiTheme="majorEastAsia" w:eastAsiaTheme="majorEastAsia" w:hAnsiTheme="majorEastAsia" w:cs="新細明體" w:hint="eastAsia"/>
                <w:color w:val="000000" w:themeColor="text1"/>
              </w:rPr>
              <w:t>今</w:t>
            </w:r>
            <w:r w:rsidRPr="00DC1C81">
              <w:rPr>
                <w:rFonts w:asciiTheme="majorEastAsia" w:eastAsiaTheme="majorEastAsia" w:hAnsiTheme="majorEastAsia" w:cs="新細明體"/>
                <w:color w:val="000000" w:themeColor="text1"/>
              </w:rPr>
              <w:t>年發布新修訂《工作守則》。</w:t>
            </w:r>
            <w:r w:rsidRPr="00DC1C81">
              <w:rPr>
                <w:rFonts w:asciiTheme="majorEastAsia" w:eastAsiaTheme="majorEastAsia" w:hAnsiTheme="majorEastAsia" w:cs="新細明體" w:hint="eastAsia"/>
                <w:color w:val="000000" w:themeColor="text1"/>
                <w:lang w:eastAsia="zh-HK"/>
              </w:rPr>
              <w:t>自</w:t>
            </w:r>
            <w:r w:rsidRPr="00D77A3F">
              <w:rPr>
                <w:rFonts w:asciiTheme="majorEastAsia" w:eastAsiaTheme="majorEastAsia" w:hAnsiTheme="majorEastAsia" w:cs="新細明體" w:hint="eastAsia"/>
                <w:color w:val="000000" w:themeColor="text1"/>
                <w:lang w:eastAsia="zh-HK"/>
              </w:rPr>
              <w:t>手冊推出後</w:t>
            </w:r>
            <w:r w:rsidRPr="00D77A3F">
              <w:rPr>
                <w:rFonts w:asciiTheme="majorEastAsia" w:eastAsiaTheme="majorEastAsia" w:hAnsiTheme="majorEastAsia" w:cs="新細明體" w:hint="eastAsia"/>
                <w:color w:val="000000" w:themeColor="text1"/>
              </w:rPr>
              <w:t>，</w:t>
            </w:r>
            <w:r w:rsidRPr="00DC1C81">
              <w:rPr>
                <w:rFonts w:asciiTheme="majorEastAsia" w:eastAsiaTheme="majorEastAsia" w:hAnsiTheme="majorEastAsia" w:cs="新細明體"/>
                <w:color w:val="000000" w:themeColor="text1"/>
                <w:lang w:eastAsia="zh-HK"/>
              </w:rPr>
              <w:t>樹木辦一直積極為物業管理人員舉辦研討會和實地示範，加深他們對樹木風險評估工作流程和要求的認識。</w:t>
            </w:r>
            <w:r w:rsidRPr="00CF5C66">
              <w:rPr>
                <w:rFonts w:asciiTheme="majorEastAsia" w:eastAsiaTheme="majorEastAsia" w:hAnsiTheme="majorEastAsia" w:cs="新細明體"/>
                <w:color w:val="000000" w:themeColor="text1"/>
                <w:lang w:eastAsia="zh-HK"/>
              </w:rPr>
              <w:t>樹木</w:t>
            </w:r>
            <w:r w:rsidRPr="00CF5C66">
              <w:rPr>
                <w:rFonts w:asciiTheme="majorEastAsia" w:eastAsiaTheme="majorEastAsia" w:hAnsiTheme="majorEastAsia" w:cs="新細明體"/>
                <w:color w:val="000000" w:themeColor="text1"/>
                <w:lang w:eastAsia="zh-HK"/>
              </w:rPr>
              <w:lastRenderedPageBreak/>
              <w:t>辦</w:t>
            </w:r>
            <w:r w:rsidRPr="00DC1C81">
              <w:rPr>
                <w:rFonts w:asciiTheme="majorEastAsia" w:eastAsiaTheme="majorEastAsia" w:hAnsiTheme="majorEastAsia" w:cs="新細明體" w:hint="eastAsia"/>
                <w:color w:val="000000" w:themeColor="text1"/>
                <w:lang w:eastAsia="zh-HK"/>
              </w:rPr>
              <w:t>在</w:t>
            </w:r>
            <w:r w:rsidRPr="00CF5C66">
              <w:rPr>
                <w:rFonts w:asciiTheme="majorEastAsia" w:eastAsiaTheme="majorEastAsia" w:hAnsiTheme="majorEastAsia" w:cs="新細明體"/>
                <w:color w:val="000000" w:themeColor="text1"/>
                <w:lang w:eastAsia="zh-HK"/>
              </w:rPr>
              <w:t>民政事務總署</w:t>
            </w:r>
            <w:r w:rsidRPr="00CF5C66">
              <w:rPr>
                <w:rFonts w:asciiTheme="majorEastAsia" w:eastAsiaTheme="majorEastAsia" w:hAnsiTheme="majorEastAsia" w:cs="新細明體" w:hint="eastAsia"/>
                <w:color w:val="000000" w:themeColor="text1"/>
                <w:lang w:eastAsia="zh-HK"/>
              </w:rPr>
              <w:t>為</w:t>
            </w:r>
            <w:r w:rsidRPr="00CF5C66">
              <w:rPr>
                <w:rFonts w:asciiTheme="majorEastAsia" w:eastAsiaTheme="majorEastAsia" w:hAnsiTheme="majorEastAsia" w:cs="新細明體"/>
                <w:color w:val="000000" w:themeColor="text1"/>
                <w:lang w:eastAsia="zh-HK"/>
              </w:rPr>
              <w:t>全港私人物業業主所舉辦的三場大廈管理工作坊，講解了《樹木管理手冊》</w:t>
            </w:r>
            <w:r w:rsidRPr="00CF5C66">
              <w:rPr>
                <w:rFonts w:asciiTheme="majorEastAsia" w:eastAsiaTheme="majorEastAsia" w:hAnsiTheme="majorEastAsia" w:cs="新細明體" w:hint="eastAsia"/>
                <w:color w:val="000000" w:themeColor="text1"/>
                <w:lang w:eastAsia="zh-HK"/>
              </w:rPr>
              <w:t>，以</w:t>
            </w:r>
            <w:r w:rsidRPr="00CF5C66">
              <w:rPr>
                <w:rFonts w:asciiTheme="majorEastAsia" w:eastAsiaTheme="majorEastAsia" w:hAnsiTheme="majorEastAsia" w:cs="新細明體"/>
                <w:color w:val="000000" w:themeColor="text1"/>
                <w:lang w:eastAsia="zh-HK"/>
              </w:rPr>
              <w:t>及妥善護養樹木的</w:t>
            </w:r>
            <w:r w:rsidRPr="00CF5C66">
              <w:rPr>
                <w:rFonts w:asciiTheme="majorEastAsia" w:eastAsiaTheme="majorEastAsia" w:hAnsiTheme="majorEastAsia" w:cs="新細明體" w:hint="eastAsia"/>
                <w:color w:val="000000" w:themeColor="text1"/>
                <w:lang w:eastAsia="zh-HK"/>
              </w:rPr>
              <w:t>責任和</w:t>
            </w:r>
            <w:r w:rsidRPr="00CF5C66">
              <w:rPr>
                <w:rFonts w:asciiTheme="majorEastAsia" w:eastAsiaTheme="majorEastAsia" w:hAnsiTheme="majorEastAsia" w:cs="新細明體"/>
                <w:color w:val="000000" w:themeColor="text1"/>
                <w:lang w:eastAsia="zh-HK"/>
              </w:rPr>
              <w:t>重</w:t>
            </w:r>
            <w:r w:rsidRPr="00CF5C66">
              <w:rPr>
                <w:rFonts w:asciiTheme="majorEastAsia" w:eastAsiaTheme="majorEastAsia" w:hAnsiTheme="majorEastAsia" w:cs="新細明體" w:hint="eastAsia"/>
                <w:color w:val="000000" w:themeColor="text1"/>
                <w:lang w:eastAsia="zh-HK"/>
              </w:rPr>
              <w:t>點</w:t>
            </w:r>
            <w:r w:rsidRPr="00CF5C66">
              <w:rPr>
                <w:rFonts w:asciiTheme="majorEastAsia" w:eastAsiaTheme="majorEastAsia" w:hAnsiTheme="majorEastAsia" w:cs="新細明體"/>
                <w:color w:val="000000" w:themeColor="text1"/>
                <w:lang w:eastAsia="zh-HK"/>
              </w:rPr>
              <w:t>。</w:t>
            </w:r>
            <w:proofErr w:type="gramStart"/>
            <w:r w:rsidRPr="00D77A3F">
              <w:rPr>
                <w:rFonts w:asciiTheme="majorEastAsia" w:eastAsiaTheme="majorEastAsia" w:hAnsiTheme="majorEastAsia" w:cs="新細明體" w:hint="eastAsia"/>
                <w:color w:val="000000" w:themeColor="text1"/>
                <w:lang w:eastAsia="zh-HK"/>
              </w:rPr>
              <w:t>此外，</w:t>
            </w:r>
            <w:proofErr w:type="gramEnd"/>
            <w:r w:rsidRPr="00D77A3F">
              <w:rPr>
                <w:rFonts w:asciiTheme="majorEastAsia" w:eastAsiaTheme="majorEastAsia" w:hAnsiTheme="majorEastAsia" w:cs="新細明體" w:hint="eastAsia"/>
                <w:color w:val="000000" w:themeColor="text1"/>
                <w:lang w:eastAsia="zh-HK"/>
              </w:rPr>
              <w:t>樹木辦</w:t>
            </w:r>
            <w:r w:rsidRPr="00DC1C81">
              <w:rPr>
                <w:rFonts w:asciiTheme="majorEastAsia" w:eastAsiaTheme="majorEastAsia" w:hAnsiTheme="majorEastAsia" w:cs="新細明體" w:hint="eastAsia"/>
                <w:color w:val="000000" w:themeColor="text1"/>
                <w:lang w:eastAsia="zh-HK"/>
              </w:rPr>
              <w:t>計劃</w:t>
            </w:r>
            <w:r w:rsidRPr="00D77A3F">
              <w:rPr>
                <w:rFonts w:asciiTheme="majorEastAsia" w:eastAsiaTheme="majorEastAsia" w:hAnsiTheme="majorEastAsia" w:cs="新細明體" w:hint="eastAsia"/>
                <w:color w:val="000000" w:themeColor="text1"/>
                <w:lang w:eastAsia="zh-HK"/>
              </w:rPr>
              <w:t>於本年</w:t>
            </w:r>
            <w:r w:rsidRPr="00CF5C66">
              <w:rPr>
                <w:rFonts w:asciiTheme="majorEastAsia" w:eastAsiaTheme="majorEastAsia" w:hAnsiTheme="majorEastAsia" w:cs="新細明體" w:hint="eastAsia"/>
                <w:color w:val="000000" w:themeColor="text1"/>
                <w:lang w:eastAsia="zh-HK"/>
              </w:rPr>
              <w:t>為</w:t>
            </w:r>
            <w:r w:rsidRPr="00D77A3F">
              <w:rPr>
                <w:rFonts w:asciiTheme="majorEastAsia" w:eastAsiaTheme="majorEastAsia" w:hAnsiTheme="majorEastAsia" w:cs="新細明體" w:hint="eastAsia"/>
                <w:color w:val="000000" w:themeColor="text1"/>
                <w:lang w:eastAsia="zh-HK"/>
              </w:rPr>
              <w:t>物業管理</w:t>
            </w:r>
            <w:r w:rsidRPr="00CF5C66">
              <w:rPr>
                <w:rFonts w:asciiTheme="majorEastAsia" w:eastAsiaTheme="majorEastAsia" w:hAnsiTheme="majorEastAsia" w:cs="新細明體" w:hint="eastAsia"/>
                <w:color w:val="000000" w:themeColor="text1"/>
                <w:lang w:eastAsia="zh-HK"/>
              </w:rPr>
              <w:t>人員舉辦更多</w:t>
            </w:r>
            <w:r w:rsidRPr="00D77A3F">
              <w:rPr>
                <w:rFonts w:asciiTheme="majorEastAsia" w:eastAsiaTheme="majorEastAsia" w:hAnsiTheme="majorEastAsia" w:cs="新細明體" w:hint="eastAsia"/>
                <w:color w:val="000000" w:themeColor="text1"/>
                <w:lang w:eastAsia="zh-HK"/>
              </w:rPr>
              <w:t>樹木管理訓練課程。</w:t>
            </w:r>
            <w:r>
              <w:rPr>
                <w:rFonts w:asciiTheme="majorEastAsia" w:eastAsiaTheme="majorEastAsia" w:hAnsiTheme="majorEastAsia" w:cs="新細明體" w:hint="eastAsia"/>
                <w:color w:val="000000" w:themeColor="text1"/>
              </w:rPr>
              <w:t>她</w:t>
            </w:r>
            <w:r w:rsidRPr="00D77A3F">
              <w:rPr>
                <w:rFonts w:asciiTheme="majorEastAsia" w:eastAsiaTheme="majorEastAsia" w:hAnsiTheme="majorEastAsia" w:cs="新細明體" w:hint="eastAsia"/>
                <w:color w:val="000000" w:themeColor="text1"/>
                <w:lang w:eastAsia="zh-HK"/>
              </w:rPr>
              <w:t>表示</w:t>
            </w:r>
            <w:r>
              <w:rPr>
                <w:rFonts w:asciiTheme="majorEastAsia" w:eastAsiaTheme="majorEastAsia" w:hAnsiTheme="majorEastAsia" w:hint="eastAsia"/>
                <w:color w:val="000000" w:themeColor="text1"/>
                <w:lang w:eastAsia="zh-HK"/>
              </w:rPr>
              <w:t>政府對</w:t>
            </w:r>
            <w:r>
              <w:rPr>
                <w:rFonts w:asciiTheme="majorEastAsia" w:eastAsiaTheme="majorEastAsia" w:hAnsiTheme="majorEastAsia" w:hint="eastAsia"/>
                <w:color w:val="000000" w:themeColor="text1"/>
              </w:rPr>
              <w:t>訂</w:t>
            </w:r>
            <w:r w:rsidRPr="00D77A3F">
              <w:rPr>
                <w:rFonts w:asciiTheme="majorEastAsia" w:eastAsiaTheme="majorEastAsia" w:hAnsiTheme="majorEastAsia" w:hint="eastAsia"/>
                <w:color w:val="000000" w:themeColor="text1"/>
                <w:lang w:eastAsia="zh-HK"/>
              </w:rPr>
              <w:t>立樹木法持審慎</w:t>
            </w:r>
            <w:r>
              <w:rPr>
                <w:rFonts w:asciiTheme="majorEastAsia" w:eastAsiaTheme="majorEastAsia" w:hAnsiTheme="majorEastAsia" w:hint="eastAsia"/>
                <w:color w:val="000000" w:themeColor="text1"/>
              </w:rPr>
              <w:t>開</w:t>
            </w:r>
            <w:r w:rsidRPr="00D77A3F">
              <w:rPr>
                <w:rFonts w:asciiTheme="majorEastAsia" w:eastAsiaTheme="majorEastAsia" w:hAnsiTheme="majorEastAsia" w:hint="eastAsia"/>
                <w:color w:val="000000" w:themeColor="text1"/>
                <w:lang w:eastAsia="zh-HK"/>
              </w:rPr>
              <w:t>放的態度，亦有</w:t>
            </w:r>
            <w:r w:rsidRPr="00426FAD">
              <w:rPr>
                <w:rFonts w:asciiTheme="majorEastAsia" w:eastAsiaTheme="majorEastAsia" w:hAnsiTheme="majorEastAsia" w:hint="eastAsia"/>
                <w:color w:val="000000" w:themeColor="text1"/>
                <w:lang w:eastAsia="zh-HK"/>
              </w:rPr>
              <w:t>探討</w:t>
            </w:r>
            <w:r>
              <w:rPr>
                <w:rFonts w:asciiTheme="majorEastAsia" w:eastAsiaTheme="majorEastAsia" w:hAnsiTheme="majorEastAsia" w:hint="eastAsia"/>
                <w:color w:val="000000" w:themeColor="text1"/>
                <w:lang w:eastAsia="zh-HK"/>
              </w:rPr>
              <w:t>其他</w:t>
            </w:r>
            <w:r w:rsidRPr="00CF5C66">
              <w:rPr>
                <w:rFonts w:asciiTheme="majorEastAsia" w:eastAsiaTheme="majorEastAsia" w:hAnsiTheme="majorEastAsia" w:hint="eastAsia"/>
                <w:color w:val="000000" w:themeColor="text1"/>
                <w:lang w:eastAsia="zh-HK"/>
              </w:rPr>
              <w:t>城市</w:t>
            </w:r>
            <w:r w:rsidRPr="00426FAD">
              <w:rPr>
                <w:rFonts w:asciiTheme="majorEastAsia" w:eastAsiaTheme="majorEastAsia" w:hAnsiTheme="majorEastAsia" w:hint="eastAsia"/>
                <w:color w:val="000000" w:themeColor="text1"/>
                <w:lang w:eastAsia="zh-HK"/>
              </w:rPr>
              <w:t>管理樹木的做法。</w:t>
            </w:r>
            <w:r w:rsidRPr="00D77A3F">
              <w:rPr>
                <w:rFonts w:asciiTheme="majorEastAsia" w:eastAsiaTheme="majorEastAsia" w:hAnsiTheme="majorEastAsia" w:hint="eastAsia"/>
                <w:color w:val="000000" w:themeColor="text1"/>
                <w:lang w:eastAsia="zh-HK"/>
              </w:rPr>
              <w:t>她指出</w:t>
            </w:r>
            <w:r w:rsidRPr="00426FAD">
              <w:rPr>
                <w:rFonts w:asciiTheme="majorEastAsia" w:eastAsiaTheme="majorEastAsia" w:hAnsiTheme="majorEastAsia" w:hint="eastAsia"/>
                <w:color w:val="000000" w:themeColor="text1"/>
                <w:lang w:eastAsia="zh-HK"/>
              </w:rPr>
              <w:t>發展局就立法管理樹木的建議於</w:t>
            </w:r>
            <w:r w:rsidRPr="00D77A3F">
              <w:rPr>
                <w:rFonts w:asciiTheme="majorEastAsia" w:eastAsiaTheme="majorEastAsia" w:hAnsiTheme="majorEastAsia" w:hint="eastAsia"/>
                <w:color w:val="000000" w:themeColor="text1"/>
                <w:lang w:eastAsia="zh-HK"/>
              </w:rPr>
              <w:t>本年四月下旬諮詢</w:t>
            </w:r>
            <w:r w:rsidRPr="00426FAD">
              <w:rPr>
                <w:rFonts w:asciiTheme="majorEastAsia" w:eastAsiaTheme="majorEastAsia" w:hAnsiTheme="majorEastAsia" w:hint="eastAsia"/>
                <w:color w:val="000000" w:themeColor="text1"/>
                <w:lang w:eastAsia="zh-HK"/>
              </w:rPr>
              <w:t>了「</w:t>
            </w:r>
            <w:r w:rsidRPr="00D77A3F">
              <w:rPr>
                <w:rFonts w:asciiTheme="majorEastAsia" w:eastAsiaTheme="majorEastAsia" w:hAnsiTheme="majorEastAsia" w:hint="eastAsia"/>
                <w:color w:val="000000" w:themeColor="text1"/>
                <w:lang w:eastAsia="zh-HK"/>
              </w:rPr>
              <w:t>城市林務諮詢小組</w:t>
            </w:r>
            <w:r w:rsidRPr="00426FAD">
              <w:rPr>
                <w:rFonts w:asciiTheme="majorEastAsia" w:eastAsiaTheme="majorEastAsia" w:hAnsiTheme="majorEastAsia" w:hint="eastAsia"/>
                <w:color w:val="000000" w:themeColor="text1"/>
                <w:lang w:eastAsia="zh-HK"/>
              </w:rPr>
              <w:t>」成員的意見，</w:t>
            </w:r>
            <w:r w:rsidRPr="00D77A3F">
              <w:rPr>
                <w:rFonts w:asciiTheme="majorEastAsia" w:eastAsiaTheme="majorEastAsia" w:hAnsiTheme="majorEastAsia" w:hint="eastAsia"/>
                <w:color w:val="000000" w:themeColor="text1"/>
                <w:lang w:eastAsia="zh-HK"/>
              </w:rPr>
              <w:t>會上成員</w:t>
            </w:r>
            <w:r w:rsidRPr="00426FAD">
              <w:rPr>
                <w:rFonts w:asciiTheme="majorEastAsia" w:eastAsiaTheme="majorEastAsia" w:hAnsiTheme="majorEastAsia" w:hint="eastAsia"/>
                <w:color w:val="000000" w:themeColor="text1"/>
                <w:lang w:eastAsia="zh-HK"/>
              </w:rPr>
              <w:t>分享</w:t>
            </w:r>
            <w:r w:rsidRPr="00E90489">
              <w:rPr>
                <w:rFonts w:asciiTheme="majorEastAsia" w:eastAsiaTheme="majorEastAsia" w:hAnsiTheme="majorEastAsia" w:hint="eastAsia"/>
                <w:color w:val="000000" w:themeColor="text1"/>
                <w:lang w:eastAsia="zh-HK"/>
              </w:rPr>
              <w:t>了</w:t>
            </w:r>
            <w:r w:rsidRPr="00D77A3F">
              <w:rPr>
                <w:rFonts w:asciiTheme="majorEastAsia" w:eastAsiaTheme="majorEastAsia" w:hAnsiTheme="majorEastAsia" w:hint="eastAsia"/>
                <w:color w:val="000000" w:themeColor="text1"/>
                <w:lang w:eastAsia="zh-HK"/>
              </w:rPr>
              <w:t>海外經驗，</w:t>
            </w:r>
            <w:r w:rsidRPr="00426FAD">
              <w:rPr>
                <w:rFonts w:asciiTheme="majorEastAsia" w:eastAsiaTheme="majorEastAsia" w:hAnsiTheme="majorEastAsia" w:hint="eastAsia"/>
                <w:color w:val="000000" w:themeColor="text1"/>
                <w:lang w:eastAsia="zh-HK"/>
              </w:rPr>
              <w:t>以及在舉證及執法上遇到的</w:t>
            </w:r>
            <w:r w:rsidRPr="00D77A3F">
              <w:rPr>
                <w:rFonts w:asciiTheme="majorEastAsia" w:eastAsiaTheme="majorEastAsia" w:hAnsiTheme="majorEastAsia" w:hint="eastAsia"/>
                <w:color w:val="000000" w:themeColor="text1"/>
                <w:lang w:eastAsia="zh-HK"/>
              </w:rPr>
              <w:t>實際</w:t>
            </w:r>
            <w:r w:rsidRPr="00426FAD">
              <w:rPr>
                <w:rFonts w:asciiTheme="majorEastAsia" w:eastAsiaTheme="majorEastAsia" w:hAnsiTheme="majorEastAsia" w:hint="eastAsia"/>
                <w:color w:val="000000" w:themeColor="text1"/>
                <w:lang w:eastAsia="zh-HK"/>
              </w:rPr>
              <w:t>困難</w:t>
            </w:r>
            <w:r w:rsidRPr="00D77A3F">
              <w:rPr>
                <w:rFonts w:asciiTheme="majorEastAsia" w:eastAsiaTheme="majorEastAsia" w:hAnsiTheme="majorEastAsia" w:hint="eastAsia"/>
                <w:color w:val="000000" w:themeColor="text1"/>
              </w:rPr>
              <w:t>，</w:t>
            </w:r>
            <w:r w:rsidRPr="00D77A3F">
              <w:rPr>
                <w:rFonts w:asciiTheme="majorEastAsia" w:eastAsiaTheme="majorEastAsia" w:hAnsiTheme="majorEastAsia" w:hint="eastAsia"/>
                <w:color w:val="000000" w:themeColor="text1"/>
                <w:lang w:eastAsia="zh-HK"/>
              </w:rPr>
              <w:t>成效亦未必高，</w:t>
            </w:r>
            <w:r>
              <w:rPr>
                <w:rFonts w:asciiTheme="majorEastAsia" w:eastAsiaTheme="majorEastAsia" w:hAnsiTheme="majorEastAsia" w:hint="eastAsia"/>
                <w:color w:val="000000" w:themeColor="text1"/>
              </w:rPr>
              <w:t>建議</w:t>
            </w:r>
            <w:r w:rsidRPr="00D77A3F">
              <w:rPr>
                <w:rFonts w:asciiTheme="majorEastAsia" w:eastAsiaTheme="majorEastAsia" w:hAnsiTheme="majorEastAsia" w:hint="eastAsia"/>
                <w:color w:val="000000" w:themeColor="text1"/>
                <w:lang w:eastAsia="zh-HK"/>
              </w:rPr>
              <w:t>政府</w:t>
            </w:r>
            <w:r w:rsidRPr="00924CE2">
              <w:rPr>
                <w:rFonts w:asciiTheme="majorEastAsia" w:eastAsiaTheme="majorEastAsia" w:hAnsiTheme="majorEastAsia" w:hint="eastAsia"/>
                <w:color w:val="000000" w:themeColor="text1"/>
                <w:lang w:eastAsia="zh-HK"/>
              </w:rPr>
              <w:t>可</w:t>
            </w:r>
            <w:r w:rsidRPr="00C0734B">
              <w:rPr>
                <w:rFonts w:asciiTheme="majorEastAsia" w:eastAsiaTheme="majorEastAsia" w:hAnsiTheme="majorEastAsia" w:hint="eastAsia"/>
                <w:color w:val="000000" w:themeColor="text1"/>
                <w:lang w:eastAsia="zh-HK"/>
              </w:rPr>
              <w:t>完善</w:t>
            </w:r>
            <w:r w:rsidRPr="00D77A3F">
              <w:rPr>
                <w:rFonts w:asciiTheme="majorEastAsia" w:eastAsiaTheme="majorEastAsia" w:hAnsiTheme="majorEastAsia" w:hint="eastAsia"/>
                <w:color w:val="000000" w:themeColor="text1"/>
                <w:lang w:eastAsia="zh-HK"/>
              </w:rPr>
              <w:t>現有</w:t>
            </w:r>
            <w:r w:rsidRPr="00C0734B">
              <w:rPr>
                <w:rFonts w:asciiTheme="majorEastAsia" w:eastAsiaTheme="majorEastAsia" w:hAnsiTheme="majorEastAsia" w:hint="eastAsia"/>
                <w:color w:val="000000" w:themeColor="text1"/>
                <w:lang w:eastAsia="zh-HK"/>
              </w:rPr>
              <w:t>行政措施，持續</w:t>
            </w:r>
            <w:proofErr w:type="gramStart"/>
            <w:r w:rsidRPr="00C0734B">
              <w:rPr>
                <w:rFonts w:asciiTheme="majorEastAsia" w:eastAsiaTheme="majorEastAsia" w:hAnsiTheme="majorEastAsia" w:hint="eastAsia"/>
                <w:color w:val="000000" w:themeColor="text1"/>
                <w:lang w:eastAsia="zh-HK"/>
              </w:rPr>
              <w:t>優化舉</w:t>
            </w:r>
            <w:proofErr w:type="gramEnd"/>
            <w:r w:rsidRPr="00C0734B">
              <w:rPr>
                <w:rFonts w:asciiTheme="majorEastAsia" w:eastAsiaTheme="majorEastAsia" w:hAnsiTheme="majorEastAsia" w:hint="eastAsia"/>
                <w:color w:val="000000" w:themeColor="text1"/>
                <w:lang w:eastAsia="zh-HK"/>
              </w:rPr>
              <w:t>報</w:t>
            </w:r>
            <w:r w:rsidRPr="00D77A3F">
              <w:rPr>
                <w:rFonts w:asciiTheme="majorEastAsia" w:eastAsiaTheme="majorEastAsia" w:hAnsiTheme="majorEastAsia" w:hint="eastAsia"/>
                <w:color w:val="000000" w:themeColor="text1"/>
                <w:lang w:eastAsia="zh-HK"/>
              </w:rPr>
              <w:t>機制</w:t>
            </w:r>
            <w:r w:rsidRPr="00C0734B">
              <w:rPr>
                <w:rFonts w:asciiTheme="majorEastAsia" w:eastAsiaTheme="majorEastAsia" w:hAnsiTheme="majorEastAsia" w:hint="eastAsia"/>
                <w:color w:val="000000" w:themeColor="text1"/>
                <w:lang w:eastAsia="zh-HK"/>
              </w:rPr>
              <w:t>，</w:t>
            </w:r>
            <w:r w:rsidRPr="00D77A3F">
              <w:rPr>
                <w:rFonts w:asciiTheme="majorEastAsia" w:eastAsiaTheme="majorEastAsia" w:hAnsiTheme="majorEastAsia" w:hint="eastAsia"/>
                <w:color w:val="000000" w:themeColor="text1"/>
                <w:lang w:eastAsia="zh-HK"/>
              </w:rPr>
              <w:t>加強宣傳教育，提升市民</w:t>
            </w:r>
            <w:r w:rsidRPr="001959B9">
              <w:rPr>
                <w:rFonts w:asciiTheme="majorEastAsia" w:eastAsiaTheme="majorEastAsia" w:hAnsiTheme="majorEastAsia" w:hint="eastAsia"/>
                <w:color w:val="000000" w:themeColor="text1"/>
                <w:lang w:eastAsia="zh-HK"/>
              </w:rPr>
              <w:t>對樹木管理工作</w:t>
            </w:r>
            <w:r w:rsidRPr="00D77A3F">
              <w:rPr>
                <w:rFonts w:asciiTheme="majorEastAsia" w:eastAsiaTheme="majorEastAsia" w:hAnsiTheme="majorEastAsia" w:hint="eastAsia"/>
                <w:color w:val="000000" w:themeColor="text1"/>
                <w:lang w:eastAsia="zh-HK"/>
              </w:rPr>
              <w:t>的</w:t>
            </w:r>
            <w:r w:rsidRPr="001959B9">
              <w:rPr>
                <w:rFonts w:asciiTheme="majorEastAsia" w:eastAsiaTheme="majorEastAsia" w:hAnsiTheme="majorEastAsia" w:hint="eastAsia"/>
                <w:color w:val="000000" w:themeColor="text1"/>
                <w:lang w:eastAsia="zh-HK"/>
              </w:rPr>
              <w:t>認</w:t>
            </w:r>
            <w:r w:rsidRPr="00D77A3F">
              <w:rPr>
                <w:rFonts w:asciiTheme="majorEastAsia" w:eastAsiaTheme="majorEastAsia" w:hAnsiTheme="majorEastAsia" w:hint="eastAsia"/>
                <w:color w:val="000000" w:themeColor="text1"/>
                <w:lang w:eastAsia="zh-HK"/>
              </w:rPr>
              <w:t>識。</w:t>
            </w:r>
          </w:p>
          <w:p w:rsidR="0098541B" w:rsidRPr="001360DE" w:rsidRDefault="0098541B" w:rsidP="00FE2C09">
            <w:pPr>
              <w:spacing w:line="240" w:lineRule="auto"/>
              <w:ind w:left="480" w:rightChars="2" w:right="6"/>
              <w:jc w:val="both"/>
              <w:rPr>
                <w:rFonts w:asciiTheme="majorEastAsia" w:eastAsiaTheme="majorEastAsia" w:hAnsiTheme="majorEastAsia" w:cs="新細明體"/>
                <w:color w:val="000000" w:themeColor="text1"/>
                <w:lang w:eastAsia="zh-HK"/>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C27582" w:rsidRDefault="0098541B" w:rsidP="00FE2C09">
            <w:pPr>
              <w:pStyle w:val="aa"/>
              <w:numPr>
                <w:ilvl w:val="0"/>
                <w:numId w:val="1"/>
              </w:numPr>
              <w:spacing w:line="240" w:lineRule="auto"/>
              <w:ind w:leftChars="0" w:rightChars="2" w:right="6"/>
              <w:jc w:val="both"/>
              <w:rPr>
                <w:rFonts w:asciiTheme="majorEastAsia" w:eastAsiaTheme="majorEastAsia" w:hAnsiTheme="majorEastAsia" w:cs="新細明體"/>
                <w:color w:val="000000" w:themeColor="text1"/>
                <w:lang w:eastAsia="zh-HK"/>
              </w:rPr>
            </w:pPr>
            <w:r w:rsidRPr="00C27582">
              <w:rPr>
                <w:rFonts w:asciiTheme="majorEastAsia" w:eastAsiaTheme="majorEastAsia" w:hAnsiTheme="majorEastAsia" w:cs="新細明體" w:hint="eastAsia"/>
                <w:color w:val="000000" w:themeColor="text1"/>
                <w:lang w:eastAsia="zh-HK"/>
              </w:rPr>
              <w:lastRenderedPageBreak/>
              <w:t>建築署高級林務主任/樹木管理</w:t>
            </w:r>
            <w:r w:rsidRPr="00C27582">
              <w:rPr>
                <w:rFonts w:asciiTheme="majorEastAsia" w:eastAsiaTheme="majorEastAsia" w:hAnsiTheme="majorEastAsia" w:cs="新細明體" w:hint="eastAsia"/>
                <w:color w:val="000000" w:themeColor="text1"/>
                <w:u w:val="single"/>
                <w:lang w:eastAsia="zh-HK"/>
              </w:rPr>
              <w:t>楊嘉儀女士</w:t>
            </w:r>
            <w:r w:rsidRPr="00C27582">
              <w:rPr>
                <w:rFonts w:asciiTheme="majorEastAsia" w:eastAsiaTheme="majorEastAsia" w:hAnsiTheme="majorEastAsia" w:cs="新細明體" w:hint="eastAsia"/>
                <w:color w:val="000000" w:themeColor="text1"/>
                <w:lang w:eastAsia="zh-HK"/>
              </w:rPr>
              <w:t>表示署方的樹木護養工作是</w:t>
            </w:r>
            <w:proofErr w:type="gramStart"/>
            <w:r w:rsidRPr="00C27582">
              <w:rPr>
                <w:rFonts w:asciiTheme="majorEastAsia" w:eastAsiaTheme="majorEastAsia" w:hAnsiTheme="majorEastAsia" w:cs="新細明體" w:hint="eastAsia"/>
                <w:color w:val="000000" w:themeColor="text1"/>
                <w:lang w:eastAsia="zh-HK"/>
              </w:rPr>
              <w:t>由外判承辦</w:t>
            </w:r>
            <w:proofErr w:type="gramEnd"/>
            <w:r w:rsidRPr="00C27582">
              <w:rPr>
                <w:rFonts w:asciiTheme="majorEastAsia" w:eastAsiaTheme="majorEastAsia" w:hAnsiTheme="majorEastAsia" w:cs="新細明體" w:hint="eastAsia"/>
                <w:color w:val="000000" w:themeColor="text1"/>
                <w:lang w:eastAsia="zh-HK"/>
              </w:rPr>
              <w:t>商進行。建築署的樹木管理組於</w:t>
            </w:r>
            <w:r w:rsidRPr="00C27582">
              <w:rPr>
                <w:rFonts w:asciiTheme="majorEastAsia" w:eastAsiaTheme="majorEastAsia" w:hAnsiTheme="majorEastAsia" w:cs="新細明體"/>
                <w:color w:val="000000" w:themeColor="text1"/>
                <w:lang w:eastAsia="zh-HK"/>
              </w:rPr>
              <w:t>2012</w:t>
            </w:r>
            <w:r w:rsidRPr="00C27582">
              <w:rPr>
                <w:rFonts w:asciiTheme="majorEastAsia" w:eastAsiaTheme="majorEastAsia" w:hAnsiTheme="majorEastAsia" w:cs="新細明體" w:hint="eastAsia"/>
                <w:color w:val="000000" w:themeColor="text1"/>
                <w:lang w:eastAsia="zh-HK"/>
              </w:rPr>
              <w:t>年成立，負責保養</w:t>
            </w:r>
            <w:r w:rsidRPr="00C27582">
              <w:rPr>
                <w:rFonts w:asciiTheme="majorEastAsia" w:eastAsiaTheme="majorEastAsia" w:hAnsiTheme="majorEastAsia" w:cs="新細明體" w:hint="eastAsia"/>
                <w:color w:val="000000" w:themeColor="text1"/>
              </w:rPr>
              <w:t>於</w:t>
            </w:r>
            <w:proofErr w:type="gramStart"/>
            <w:r w:rsidRPr="00C27582">
              <w:rPr>
                <w:rFonts w:asciiTheme="majorEastAsia" w:eastAsiaTheme="majorEastAsia" w:hAnsiTheme="majorEastAsia" w:cs="新細明體" w:hint="eastAsia"/>
                <w:color w:val="000000" w:themeColor="text1"/>
                <w:lang w:eastAsia="zh-HK"/>
              </w:rPr>
              <w:t>建築署</w:t>
            </w:r>
            <w:r w:rsidRPr="00C27582">
              <w:rPr>
                <w:rFonts w:asciiTheme="majorEastAsia" w:eastAsiaTheme="majorEastAsia" w:hAnsiTheme="majorEastAsia" w:cs="新細明體" w:hint="eastAsia"/>
                <w:color w:val="000000" w:themeColor="text1"/>
              </w:rPr>
              <w:t>轄下</w:t>
            </w:r>
            <w:proofErr w:type="gramEnd"/>
            <w:r w:rsidRPr="00C27582">
              <w:rPr>
                <w:rFonts w:asciiTheme="majorEastAsia" w:eastAsiaTheme="majorEastAsia" w:hAnsiTheme="majorEastAsia" w:cs="新細明體" w:hint="eastAsia"/>
                <w:color w:val="000000" w:themeColor="text1"/>
                <w:lang w:eastAsia="zh-HK"/>
              </w:rPr>
              <w:t>斜坡</w:t>
            </w:r>
            <w:r w:rsidRPr="00C27582">
              <w:rPr>
                <w:rFonts w:asciiTheme="majorEastAsia" w:eastAsiaTheme="majorEastAsia" w:hAnsiTheme="majorEastAsia" w:cs="新細明體" w:hint="eastAsia"/>
                <w:color w:val="000000" w:themeColor="text1"/>
              </w:rPr>
              <w:t>上生長</w:t>
            </w:r>
            <w:r w:rsidRPr="00C27582">
              <w:rPr>
                <w:rFonts w:asciiTheme="majorEastAsia" w:eastAsiaTheme="majorEastAsia" w:hAnsiTheme="majorEastAsia" w:cs="新細明體" w:hint="eastAsia"/>
                <w:color w:val="000000" w:themeColor="text1"/>
                <w:lang w:eastAsia="zh-HK"/>
              </w:rPr>
              <w:t>的樹木，並分</w:t>
            </w:r>
            <w:r>
              <w:rPr>
                <w:rFonts w:asciiTheme="majorEastAsia" w:eastAsiaTheme="majorEastAsia" w:hAnsiTheme="majorEastAsia" w:cs="新細明體" w:hint="eastAsia"/>
                <w:color w:val="000000" w:themeColor="text1"/>
              </w:rPr>
              <w:t>別</w:t>
            </w:r>
            <w:r w:rsidRPr="00C27582">
              <w:rPr>
                <w:rFonts w:asciiTheme="majorEastAsia" w:eastAsiaTheme="majorEastAsia" w:hAnsiTheme="majorEastAsia" w:cs="新細明體" w:hint="eastAsia"/>
                <w:color w:val="000000" w:themeColor="text1"/>
              </w:rPr>
              <w:t>為</w:t>
            </w:r>
            <w:r w:rsidRPr="00C27582">
              <w:rPr>
                <w:rFonts w:asciiTheme="majorEastAsia" w:eastAsiaTheme="majorEastAsia" w:hAnsiTheme="majorEastAsia" w:cs="新細明體" w:hint="eastAsia"/>
                <w:color w:val="000000" w:themeColor="text1"/>
                <w:lang w:eastAsia="zh-HK"/>
              </w:rPr>
              <w:t>香港、九龍及新界三區簽訂三份斜坡</w:t>
            </w:r>
            <w:r w:rsidRPr="00C27582">
              <w:rPr>
                <w:rFonts w:asciiTheme="majorEastAsia" w:eastAsiaTheme="majorEastAsia" w:hAnsiTheme="majorEastAsia" w:cs="新細明體" w:hint="eastAsia"/>
                <w:color w:val="000000" w:themeColor="text1"/>
              </w:rPr>
              <w:t>維修</w:t>
            </w:r>
            <w:r w:rsidRPr="00C27582">
              <w:rPr>
                <w:rFonts w:asciiTheme="majorEastAsia" w:eastAsiaTheme="majorEastAsia" w:hAnsiTheme="majorEastAsia" w:cs="新細明體" w:hint="eastAsia"/>
                <w:color w:val="000000" w:themeColor="text1"/>
                <w:lang w:eastAsia="zh-HK"/>
              </w:rPr>
              <w:t>合約。各承辦商合</w:t>
            </w:r>
            <w:r w:rsidRPr="00C27582">
              <w:rPr>
                <w:rFonts w:asciiTheme="majorEastAsia" w:eastAsiaTheme="majorEastAsia" w:hAnsiTheme="majorEastAsia" w:cs="新細明體" w:hint="eastAsia"/>
                <w:color w:val="000000" w:themeColor="text1"/>
              </w:rPr>
              <w:t>共</w:t>
            </w:r>
            <w:r w:rsidRPr="00C27582">
              <w:rPr>
                <w:rFonts w:asciiTheme="majorEastAsia" w:eastAsiaTheme="majorEastAsia" w:hAnsiTheme="majorEastAsia" w:cs="新細明體" w:hint="eastAsia"/>
                <w:color w:val="000000" w:themeColor="text1"/>
                <w:lang w:eastAsia="zh-HK"/>
              </w:rPr>
              <w:t>有超過100位</w:t>
            </w:r>
            <w:r>
              <w:rPr>
                <w:rFonts w:asciiTheme="majorEastAsia" w:eastAsiaTheme="majorEastAsia" w:hAnsiTheme="majorEastAsia" w:cs="新細明體" w:hint="eastAsia"/>
                <w:color w:val="000000" w:themeColor="text1"/>
              </w:rPr>
              <w:t>具</w:t>
            </w:r>
            <w:r w:rsidRPr="00C27582">
              <w:rPr>
                <w:rFonts w:asciiTheme="majorEastAsia" w:eastAsiaTheme="majorEastAsia" w:hAnsiTheme="majorEastAsia" w:cs="新細明體" w:hint="eastAsia"/>
                <w:color w:val="000000" w:themeColor="text1"/>
                <w:lang w:eastAsia="zh-HK"/>
              </w:rPr>
              <w:t>樹木專業資格及</w:t>
            </w:r>
            <w:r>
              <w:rPr>
                <w:rFonts w:asciiTheme="majorEastAsia" w:eastAsiaTheme="majorEastAsia" w:hAnsiTheme="majorEastAsia" w:cs="新細明體" w:hint="eastAsia"/>
                <w:color w:val="000000" w:themeColor="text1"/>
              </w:rPr>
              <w:t>曾接</w:t>
            </w:r>
            <w:r w:rsidRPr="00C27582">
              <w:rPr>
                <w:rFonts w:asciiTheme="majorEastAsia" w:eastAsiaTheme="majorEastAsia" w:hAnsiTheme="majorEastAsia" w:cs="新細明體" w:hint="eastAsia"/>
                <w:color w:val="000000" w:themeColor="text1"/>
                <w:lang w:eastAsia="zh-HK"/>
              </w:rPr>
              <w:t>受專業訓練的人員管理樹木，</w:t>
            </w:r>
            <w:proofErr w:type="gramStart"/>
            <w:r w:rsidRPr="00C27582">
              <w:rPr>
                <w:rFonts w:asciiTheme="majorEastAsia" w:eastAsiaTheme="majorEastAsia" w:hAnsiTheme="majorEastAsia" w:cs="新細明體" w:hint="eastAsia"/>
                <w:color w:val="000000" w:themeColor="text1"/>
                <w:lang w:eastAsia="zh-HK"/>
              </w:rPr>
              <w:t>所以署</w:t>
            </w:r>
            <w:proofErr w:type="gramEnd"/>
            <w:r w:rsidRPr="00C27582">
              <w:rPr>
                <w:rFonts w:asciiTheme="majorEastAsia" w:eastAsiaTheme="majorEastAsia" w:hAnsiTheme="majorEastAsia" w:cs="新細明體" w:hint="eastAsia"/>
                <w:color w:val="000000" w:themeColor="text1"/>
                <w:lang w:eastAsia="zh-HK"/>
              </w:rPr>
              <w:t>方每日檢測樹木的平均數較</w:t>
            </w:r>
            <w:r w:rsidRPr="00C27582">
              <w:rPr>
                <w:rFonts w:asciiTheme="majorEastAsia" w:eastAsiaTheme="majorEastAsia" w:hAnsiTheme="majorEastAsia" w:cs="新細明體" w:hint="eastAsia"/>
                <w:color w:val="000000" w:themeColor="text1"/>
              </w:rPr>
              <w:t>其他負責樹木管理的</w:t>
            </w:r>
            <w:r w:rsidRPr="00C27582">
              <w:rPr>
                <w:rFonts w:asciiTheme="majorEastAsia" w:eastAsiaTheme="majorEastAsia" w:hAnsiTheme="majorEastAsia" w:cs="新細明體" w:hint="eastAsia"/>
                <w:color w:val="000000" w:themeColor="text1"/>
                <w:lang w:eastAsia="zh-HK"/>
              </w:rPr>
              <w:t>主要部門</w:t>
            </w:r>
            <w:r>
              <w:rPr>
                <w:rFonts w:asciiTheme="majorEastAsia" w:eastAsiaTheme="majorEastAsia" w:hAnsiTheme="majorEastAsia" w:cs="新細明體" w:hint="eastAsia"/>
                <w:color w:val="000000" w:themeColor="text1"/>
              </w:rPr>
              <w:t>的平均值</w:t>
            </w:r>
            <w:r w:rsidRPr="00C27582">
              <w:rPr>
                <w:rFonts w:asciiTheme="majorEastAsia" w:eastAsiaTheme="majorEastAsia" w:hAnsiTheme="majorEastAsia" w:cs="新細明體" w:hint="eastAsia"/>
                <w:color w:val="000000" w:themeColor="text1"/>
                <w:lang w:eastAsia="zh-HK"/>
              </w:rPr>
              <w:t>為低。</w:t>
            </w:r>
            <w:proofErr w:type="gramStart"/>
            <w:r w:rsidRPr="00C27582">
              <w:rPr>
                <w:rFonts w:asciiTheme="majorEastAsia" w:eastAsiaTheme="majorEastAsia" w:hAnsiTheme="majorEastAsia" w:cs="新細明體" w:hint="eastAsia"/>
                <w:color w:val="000000" w:themeColor="text1"/>
                <w:lang w:eastAsia="zh-HK"/>
              </w:rPr>
              <w:t>此外，</w:t>
            </w:r>
            <w:r>
              <w:rPr>
                <w:rFonts w:asciiTheme="majorEastAsia" w:eastAsiaTheme="majorEastAsia" w:hAnsiTheme="majorEastAsia" w:cs="新細明體" w:hint="eastAsia"/>
                <w:color w:val="000000" w:themeColor="text1"/>
              </w:rPr>
              <w:t>由於</w:t>
            </w:r>
            <w:r w:rsidRPr="00C27582">
              <w:rPr>
                <w:rFonts w:asciiTheme="majorEastAsia" w:eastAsiaTheme="majorEastAsia" w:hAnsiTheme="majorEastAsia" w:cs="新細明體" w:hint="eastAsia"/>
                <w:color w:val="000000" w:themeColor="text1"/>
                <w:lang w:eastAsia="zh-HK"/>
              </w:rPr>
              <w:t>署</w:t>
            </w:r>
            <w:proofErr w:type="gramEnd"/>
            <w:r w:rsidRPr="00C27582">
              <w:rPr>
                <w:rFonts w:asciiTheme="majorEastAsia" w:eastAsiaTheme="majorEastAsia" w:hAnsiTheme="majorEastAsia" w:cs="新細明體" w:hint="eastAsia"/>
                <w:color w:val="000000" w:themeColor="text1"/>
                <w:lang w:eastAsia="zh-HK"/>
              </w:rPr>
              <w:t>方</w:t>
            </w:r>
            <w:r>
              <w:rPr>
                <w:rFonts w:asciiTheme="majorEastAsia" w:eastAsiaTheme="majorEastAsia" w:hAnsiTheme="majorEastAsia" w:cs="新細明體" w:hint="eastAsia"/>
                <w:color w:val="000000" w:themeColor="text1"/>
              </w:rPr>
              <w:t>是保養代理人，</w:t>
            </w:r>
            <w:r w:rsidRPr="00C27582">
              <w:rPr>
                <w:rFonts w:asciiTheme="majorEastAsia" w:eastAsiaTheme="majorEastAsia" w:hAnsiTheme="majorEastAsia" w:cs="新細明體" w:hint="eastAsia"/>
                <w:color w:val="000000" w:themeColor="text1"/>
                <w:lang w:eastAsia="zh-HK"/>
              </w:rPr>
              <w:t>斜坡</w:t>
            </w:r>
            <w:r>
              <w:rPr>
                <w:rFonts w:asciiTheme="majorEastAsia" w:eastAsiaTheme="majorEastAsia" w:hAnsiTheme="majorEastAsia" w:cs="新細明體" w:hint="eastAsia"/>
                <w:color w:val="000000" w:themeColor="text1"/>
              </w:rPr>
              <w:t>及其上的</w:t>
            </w:r>
            <w:proofErr w:type="gramStart"/>
            <w:r>
              <w:rPr>
                <w:rFonts w:asciiTheme="majorEastAsia" w:eastAsiaTheme="majorEastAsia" w:hAnsiTheme="majorEastAsia" w:cs="新細明體" w:hint="eastAsia"/>
                <w:color w:val="000000" w:themeColor="text1"/>
              </w:rPr>
              <w:t>植物均</w:t>
            </w:r>
            <w:r w:rsidRPr="00C27582">
              <w:rPr>
                <w:rFonts w:asciiTheme="majorEastAsia" w:eastAsiaTheme="majorEastAsia" w:hAnsiTheme="majorEastAsia" w:cs="新細明體" w:hint="eastAsia"/>
                <w:color w:val="000000" w:themeColor="text1"/>
                <w:lang w:eastAsia="zh-HK"/>
              </w:rPr>
              <w:t>由所屬</w:t>
            </w:r>
            <w:proofErr w:type="gramEnd"/>
            <w:r w:rsidRPr="00C27582">
              <w:rPr>
                <w:rFonts w:asciiTheme="majorEastAsia" w:eastAsiaTheme="majorEastAsia" w:hAnsiTheme="majorEastAsia" w:cs="新細明體" w:hint="eastAsia"/>
                <w:color w:val="000000" w:themeColor="text1"/>
                <w:lang w:eastAsia="zh-HK"/>
              </w:rPr>
              <w:t>的部門管理，負責</w:t>
            </w:r>
            <w:r>
              <w:rPr>
                <w:rFonts w:asciiTheme="majorEastAsia" w:eastAsiaTheme="majorEastAsia" w:hAnsiTheme="majorEastAsia" w:cs="新細明體" w:hint="eastAsia"/>
                <w:color w:val="000000" w:themeColor="text1"/>
              </w:rPr>
              <w:t>日常</w:t>
            </w:r>
            <w:r w:rsidRPr="00C27582">
              <w:rPr>
                <w:rFonts w:asciiTheme="majorEastAsia" w:eastAsiaTheme="majorEastAsia" w:hAnsiTheme="majorEastAsia" w:cs="新細明體" w:hint="eastAsia"/>
                <w:color w:val="000000" w:themeColor="text1"/>
                <w:lang w:eastAsia="zh-HK"/>
              </w:rPr>
              <w:t>管理的部門</w:t>
            </w:r>
            <w:r w:rsidRPr="00C27582">
              <w:rPr>
                <w:rFonts w:asciiTheme="majorEastAsia" w:eastAsiaTheme="majorEastAsia" w:hAnsiTheme="majorEastAsia" w:cs="新細明體" w:hint="eastAsia"/>
                <w:color w:val="000000" w:themeColor="text1"/>
              </w:rPr>
              <w:t>如</w:t>
            </w:r>
            <w:r w:rsidRPr="00C27582">
              <w:rPr>
                <w:rFonts w:asciiTheme="majorEastAsia" w:eastAsiaTheme="majorEastAsia" w:hAnsiTheme="majorEastAsia" w:cs="新細明體" w:hint="eastAsia"/>
                <w:color w:val="000000" w:themeColor="text1"/>
                <w:lang w:eastAsia="zh-HK"/>
              </w:rPr>
              <w:t>發現問題會聯絡建築署，署方會即</w:t>
            </w:r>
            <w:r w:rsidRPr="00C27582">
              <w:rPr>
                <w:rFonts w:asciiTheme="majorEastAsia" w:eastAsiaTheme="majorEastAsia" w:hAnsiTheme="majorEastAsia" w:cs="新細明體" w:hint="eastAsia"/>
                <w:color w:val="000000" w:themeColor="text1"/>
              </w:rPr>
              <w:t>時</w:t>
            </w:r>
            <w:r w:rsidRPr="00C27582">
              <w:rPr>
                <w:rFonts w:asciiTheme="majorEastAsia" w:eastAsiaTheme="majorEastAsia" w:hAnsiTheme="majorEastAsia" w:cs="新細明體" w:hint="eastAsia"/>
                <w:color w:val="000000" w:themeColor="text1"/>
                <w:lang w:eastAsia="zh-HK"/>
              </w:rPr>
              <w:t>派承辦商進行視</w:t>
            </w:r>
            <w:r w:rsidRPr="00C27582">
              <w:rPr>
                <w:rFonts w:asciiTheme="majorEastAsia" w:eastAsiaTheme="majorEastAsia" w:hAnsiTheme="majorEastAsia" w:cs="新細明體" w:hint="eastAsia"/>
                <w:color w:val="000000" w:themeColor="text1"/>
              </w:rPr>
              <w:t>察</w:t>
            </w:r>
            <w:r>
              <w:rPr>
                <w:rFonts w:asciiTheme="majorEastAsia" w:eastAsiaTheme="majorEastAsia" w:hAnsiTheme="majorEastAsia" w:cs="新細明體" w:hint="eastAsia"/>
                <w:color w:val="000000" w:themeColor="text1"/>
              </w:rPr>
              <w:t>，例如公園內的</w:t>
            </w:r>
            <w:r w:rsidRPr="00C27582">
              <w:rPr>
                <w:rFonts w:asciiTheme="majorEastAsia" w:eastAsiaTheme="majorEastAsia" w:hAnsiTheme="majorEastAsia" w:cs="新細明體" w:hint="eastAsia"/>
                <w:color w:val="000000" w:themeColor="text1"/>
                <w:lang w:eastAsia="zh-HK"/>
              </w:rPr>
              <w:t>斜坡</w:t>
            </w:r>
            <w:r>
              <w:rPr>
                <w:rFonts w:asciiTheme="majorEastAsia" w:eastAsiaTheme="majorEastAsia" w:hAnsiTheme="majorEastAsia" w:cs="新細明體" w:hint="eastAsia"/>
                <w:color w:val="000000" w:themeColor="text1"/>
              </w:rPr>
              <w:t>及其上的</w:t>
            </w:r>
            <w:r w:rsidRPr="00C27582">
              <w:rPr>
                <w:rFonts w:asciiTheme="majorEastAsia" w:eastAsiaTheme="majorEastAsia" w:hAnsiTheme="majorEastAsia" w:cs="新細明體" w:hint="eastAsia"/>
                <w:color w:val="000000" w:themeColor="text1"/>
                <w:lang w:eastAsia="zh-HK"/>
              </w:rPr>
              <w:t>樹木</w:t>
            </w:r>
            <w:r>
              <w:rPr>
                <w:rFonts w:asciiTheme="majorEastAsia" w:eastAsiaTheme="majorEastAsia" w:hAnsiTheme="majorEastAsia" w:cs="新細明體" w:hint="eastAsia"/>
                <w:color w:val="000000" w:themeColor="text1"/>
              </w:rPr>
              <w:t>是分別由</w:t>
            </w:r>
            <w:proofErr w:type="gramStart"/>
            <w:r w:rsidRPr="00C27582">
              <w:rPr>
                <w:rFonts w:asciiTheme="majorEastAsia" w:eastAsiaTheme="majorEastAsia" w:hAnsiTheme="majorEastAsia" w:cs="新細明體" w:hint="eastAsia"/>
                <w:color w:val="000000" w:themeColor="text1"/>
                <w:lang w:eastAsia="zh-HK"/>
              </w:rPr>
              <w:t>康文署</w:t>
            </w:r>
            <w:r>
              <w:rPr>
                <w:rFonts w:asciiTheme="majorEastAsia" w:eastAsiaTheme="majorEastAsia" w:hAnsiTheme="majorEastAsia" w:cs="新細明體" w:hint="eastAsia"/>
                <w:color w:val="000000" w:themeColor="text1"/>
              </w:rPr>
              <w:t>管理</w:t>
            </w:r>
            <w:proofErr w:type="gramEnd"/>
            <w:r>
              <w:rPr>
                <w:rFonts w:asciiTheme="majorEastAsia" w:eastAsiaTheme="majorEastAsia" w:hAnsiTheme="majorEastAsia" w:cs="新細明體" w:hint="eastAsia"/>
                <w:color w:val="000000" w:themeColor="text1"/>
              </w:rPr>
              <w:t>及</w:t>
            </w:r>
            <w:r w:rsidRPr="00C27582">
              <w:rPr>
                <w:rFonts w:asciiTheme="majorEastAsia" w:eastAsiaTheme="majorEastAsia" w:hAnsiTheme="majorEastAsia" w:cs="新細明體" w:hint="eastAsia"/>
                <w:color w:val="000000" w:themeColor="text1"/>
                <w:lang w:eastAsia="zh-HK"/>
              </w:rPr>
              <w:t>署方</w:t>
            </w:r>
            <w:r>
              <w:rPr>
                <w:rFonts w:asciiTheme="majorEastAsia" w:eastAsiaTheme="majorEastAsia" w:hAnsiTheme="majorEastAsia" w:cs="新細明體" w:hint="eastAsia"/>
                <w:color w:val="000000" w:themeColor="text1"/>
              </w:rPr>
              <w:t>負責</w:t>
            </w:r>
            <w:r w:rsidRPr="00C27582">
              <w:rPr>
                <w:rFonts w:asciiTheme="majorEastAsia" w:eastAsiaTheme="majorEastAsia" w:hAnsiTheme="majorEastAsia" w:cs="新細明體" w:hint="eastAsia"/>
                <w:color w:val="000000" w:themeColor="text1"/>
                <w:lang w:eastAsia="zh-HK"/>
              </w:rPr>
              <w:t>護養。</w:t>
            </w:r>
            <w:proofErr w:type="gramStart"/>
            <w:r w:rsidRPr="00C27582">
              <w:rPr>
                <w:rFonts w:asciiTheme="majorEastAsia" w:eastAsiaTheme="majorEastAsia" w:hAnsiTheme="majorEastAsia" w:cs="新細明體" w:hint="eastAsia"/>
                <w:color w:val="000000" w:themeColor="text1"/>
                <w:lang w:eastAsia="zh-HK"/>
              </w:rPr>
              <w:t>她續指以</w:t>
            </w:r>
            <w:proofErr w:type="gramEnd"/>
            <w:r w:rsidRPr="00C27582">
              <w:rPr>
                <w:rFonts w:asciiTheme="majorEastAsia" w:eastAsiaTheme="majorEastAsia" w:hAnsiTheme="majorEastAsia" w:cs="新細明體" w:hint="eastAsia"/>
                <w:color w:val="000000" w:themeColor="text1"/>
                <w:lang w:eastAsia="zh-HK"/>
              </w:rPr>
              <w:t>現有資源</w:t>
            </w:r>
            <w:r>
              <w:rPr>
                <w:rFonts w:asciiTheme="majorEastAsia" w:eastAsiaTheme="majorEastAsia" w:hAnsiTheme="majorEastAsia" w:cs="新細明體" w:hint="eastAsia"/>
                <w:color w:val="000000" w:themeColor="text1"/>
              </w:rPr>
              <w:t>，</w:t>
            </w:r>
            <w:r w:rsidRPr="00C27582">
              <w:rPr>
                <w:rFonts w:asciiTheme="majorEastAsia" w:eastAsiaTheme="majorEastAsia" w:hAnsiTheme="majorEastAsia" w:cs="新細明體" w:hint="eastAsia"/>
                <w:color w:val="000000" w:themeColor="text1"/>
                <w:lang w:eastAsia="zh-HK"/>
              </w:rPr>
              <w:t>署方</w:t>
            </w:r>
            <w:r>
              <w:rPr>
                <w:rFonts w:asciiTheme="majorEastAsia" w:eastAsiaTheme="majorEastAsia" w:hAnsiTheme="majorEastAsia" w:cs="新細明體" w:hint="eastAsia"/>
                <w:color w:val="000000" w:themeColor="text1"/>
              </w:rPr>
              <w:t>在樹木風險評估安排上</w:t>
            </w:r>
            <w:r w:rsidRPr="00C27582">
              <w:rPr>
                <w:rFonts w:asciiTheme="majorEastAsia" w:eastAsiaTheme="majorEastAsia" w:hAnsiTheme="majorEastAsia" w:cs="新細明體" w:hint="eastAsia"/>
                <w:color w:val="000000" w:themeColor="text1"/>
                <w:lang w:eastAsia="zh-HK"/>
              </w:rPr>
              <w:t>能符合樹木辦的要求。</w:t>
            </w:r>
            <w:proofErr w:type="gramStart"/>
            <w:r w:rsidRPr="00C27582">
              <w:rPr>
                <w:rFonts w:asciiTheme="majorEastAsia" w:eastAsiaTheme="majorEastAsia" w:hAnsiTheme="majorEastAsia" w:cs="新細明體" w:hint="eastAsia"/>
                <w:color w:val="000000" w:themeColor="text1"/>
                <w:lang w:eastAsia="zh-HK"/>
              </w:rPr>
              <w:t>由於署</w:t>
            </w:r>
            <w:proofErr w:type="gramEnd"/>
            <w:r w:rsidRPr="00C27582">
              <w:rPr>
                <w:rFonts w:asciiTheme="majorEastAsia" w:eastAsiaTheme="majorEastAsia" w:hAnsiTheme="majorEastAsia" w:cs="新細明體" w:hint="eastAsia"/>
                <w:color w:val="000000" w:themeColor="text1"/>
                <w:lang w:eastAsia="zh-HK"/>
              </w:rPr>
              <w:t>方樹木</w:t>
            </w:r>
            <w:proofErr w:type="gramStart"/>
            <w:r w:rsidRPr="00C27582">
              <w:rPr>
                <w:rFonts w:asciiTheme="majorEastAsia" w:eastAsiaTheme="majorEastAsia" w:hAnsiTheme="majorEastAsia" w:cs="新細明體" w:hint="eastAsia"/>
                <w:color w:val="000000" w:themeColor="text1"/>
                <w:lang w:eastAsia="zh-HK"/>
              </w:rPr>
              <w:t>管理組初成立</w:t>
            </w:r>
            <w:proofErr w:type="gramEnd"/>
            <w:r w:rsidRPr="00C27582">
              <w:rPr>
                <w:rFonts w:asciiTheme="majorEastAsia" w:eastAsiaTheme="majorEastAsia" w:hAnsiTheme="majorEastAsia" w:cs="新細明體" w:hint="eastAsia"/>
                <w:color w:val="000000" w:themeColor="text1"/>
                <w:lang w:eastAsia="zh-HK"/>
              </w:rPr>
              <w:t>時</w:t>
            </w:r>
            <w:r w:rsidRPr="00C27582">
              <w:rPr>
                <w:rFonts w:asciiTheme="majorEastAsia" w:eastAsiaTheme="majorEastAsia" w:hAnsiTheme="majorEastAsia" w:cs="新細明體" w:hint="eastAsia"/>
                <w:color w:val="000000" w:themeColor="text1"/>
              </w:rPr>
              <w:t>，</w:t>
            </w:r>
            <w:r w:rsidRPr="00C27582">
              <w:rPr>
                <w:rFonts w:asciiTheme="majorEastAsia" w:eastAsiaTheme="majorEastAsia" w:hAnsiTheme="majorEastAsia" w:cs="新細明體" w:hint="eastAsia"/>
                <w:color w:val="000000" w:themeColor="text1"/>
                <w:lang w:eastAsia="zh-HK"/>
              </w:rPr>
              <w:t>需要</w:t>
            </w:r>
            <w:r>
              <w:rPr>
                <w:rFonts w:asciiTheme="majorEastAsia" w:eastAsiaTheme="majorEastAsia" w:hAnsiTheme="majorEastAsia" w:cs="新細明體" w:hint="eastAsia"/>
                <w:color w:val="000000" w:themeColor="text1"/>
              </w:rPr>
              <w:t>密切監測及督導</w:t>
            </w:r>
            <w:r w:rsidRPr="00C27582">
              <w:rPr>
                <w:rFonts w:asciiTheme="majorEastAsia" w:eastAsiaTheme="majorEastAsia" w:hAnsiTheme="majorEastAsia" w:cs="新細明體" w:hint="eastAsia"/>
                <w:color w:val="000000" w:themeColor="text1"/>
                <w:lang w:eastAsia="zh-HK"/>
              </w:rPr>
              <w:t>承辦商</w:t>
            </w:r>
            <w:r>
              <w:rPr>
                <w:rFonts w:asciiTheme="majorEastAsia" w:eastAsiaTheme="majorEastAsia" w:hAnsiTheme="majorEastAsia" w:cs="新細明體" w:hint="eastAsia"/>
                <w:color w:val="000000" w:themeColor="text1"/>
              </w:rPr>
              <w:t>妥善</w:t>
            </w:r>
            <w:r w:rsidRPr="00C27582">
              <w:rPr>
                <w:rFonts w:asciiTheme="majorEastAsia" w:eastAsiaTheme="majorEastAsia" w:hAnsiTheme="majorEastAsia" w:cs="新細明體" w:hint="eastAsia"/>
                <w:color w:val="000000" w:themeColor="text1"/>
                <w:lang w:eastAsia="zh-HK"/>
              </w:rPr>
              <w:t>完成</w:t>
            </w:r>
            <w:r>
              <w:rPr>
                <w:rFonts w:asciiTheme="majorEastAsia" w:eastAsiaTheme="majorEastAsia" w:hAnsiTheme="majorEastAsia" w:cs="新細明體" w:hint="eastAsia"/>
                <w:color w:val="000000" w:themeColor="text1"/>
              </w:rPr>
              <w:t>樹木</w:t>
            </w:r>
            <w:r w:rsidRPr="00C27582">
              <w:rPr>
                <w:rFonts w:asciiTheme="majorEastAsia" w:eastAsiaTheme="majorEastAsia" w:hAnsiTheme="majorEastAsia" w:cs="新細明體" w:hint="eastAsia"/>
                <w:color w:val="000000" w:themeColor="text1"/>
                <w:lang w:eastAsia="zh-HK"/>
              </w:rPr>
              <w:t>風險評估</w:t>
            </w:r>
            <w:r>
              <w:rPr>
                <w:rFonts w:asciiTheme="majorEastAsia" w:eastAsiaTheme="majorEastAsia" w:hAnsiTheme="majorEastAsia" w:cs="新細明體" w:hint="eastAsia"/>
                <w:color w:val="000000" w:themeColor="text1"/>
              </w:rPr>
              <w:t>的工作</w:t>
            </w:r>
            <w:r w:rsidRPr="00C27582">
              <w:rPr>
                <w:rFonts w:asciiTheme="majorEastAsia" w:eastAsiaTheme="majorEastAsia" w:hAnsiTheme="majorEastAsia" w:cs="新細明體" w:hint="eastAsia"/>
                <w:color w:val="000000" w:themeColor="text1"/>
                <w:lang w:eastAsia="zh-HK"/>
              </w:rPr>
              <w:t>，及後</w:t>
            </w:r>
            <w:r w:rsidRPr="00C27582">
              <w:rPr>
                <w:rFonts w:asciiTheme="majorEastAsia" w:eastAsiaTheme="majorEastAsia" w:hAnsiTheme="majorEastAsia" w:cs="新細明體" w:hint="eastAsia"/>
                <w:color w:val="000000" w:themeColor="text1"/>
              </w:rPr>
              <w:t>才</w:t>
            </w:r>
            <w:r w:rsidRPr="00C27582">
              <w:rPr>
                <w:rFonts w:asciiTheme="majorEastAsia" w:eastAsiaTheme="majorEastAsia" w:hAnsiTheme="majorEastAsia" w:cs="新細明體" w:hint="eastAsia"/>
                <w:color w:val="000000" w:themeColor="text1"/>
                <w:lang w:eastAsia="zh-HK"/>
              </w:rPr>
              <w:t>可以投放更多時間及資</w:t>
            </w:r>
            <w:r w:rsidRPr="00C27582">
              <w:rPr>
                <w:rFonts w:asciiTheme="majorEastAsia" w:eastAsiaTheme="majorEastAsia" w:hAnsiTheme="majorEastAsia" w:cs="新細明體" w:hint="eastAsia"/>
                <w:color w:val="000000" w:themeColor="text1"/>
              </w:rPr>
              <w:t>源</w:t>
            </w:r>
            <w:r w:rsidRPr="00C27582">
              <w:rPr>
                <w:rFonts w:asciiTheme="majorEastAsia" w:eastAsiaTheme="majorEastAsia" w:hAnsiTheme="majorEastAsia" w:cs="新細明體" w:hint="eastAsia"/>
                <w:color w:val="000000" w:themeColor="text1"/>
                <w:lang w:eastAsia="zh-HK"/>
              </w:rPr>
              <w:t>進行前</w:t>
            </w:r>
            <w:r>
              <w:rPr>
                <w:rFonts w:asciiTheme="majorEastAsia" w:eastAsiaTheme="majorEastAsia" w:hAnsiTheme="majorEastAsia" w:cs="新細明體" w:hint="eastAsia"/>
                <w:color w:val="000000" w:themeColor="text1"/>
              </w:rPr>
              <w:t>瞻</w:t>
            </w:r>
            <w:r w:rsidRPr="00C27582">
              <w:rPr>
                <w:rFonts w:asciiTheme="majorEastAsia" w:eastAsiaTheme="majorEastAsia" w:hAnsiTheme="majorEastAsia" w:cs="新細明體" w:hint="eastAsia"/>
                <w:color w:val="000000" w:themeColor="text1"/>
                <w:lang w:eastAsia="zh-HK"/>
              </w:rPr>
              <w:t>性的工作，例如為</w:t>
            </w:r>
            <w:r>
              <w:rPr>
                <w:rFonts w:asciiTheme="majorEastAsia" w:eastAsiaTheme="majorEastAsia" w:hAnsiTheme="majorEastAsia" w:cs="新細明體" w:hint="eastAsia"/>
                <w:color w:val="000000" w:themeColor="text1"/>
              </w:rPr>
              <w:t>古樹及</w:t>
            </w:r>
            <w:r w:rsidRPr="00C27582">
              <w:rPr>
                <w:rFonts w:asciiTheme="majorEastAsia" w:eastAsiaTheme="majorEastAsia" w:hAnsiTheme="majorEastAsia" w:cs="新細明體" w:hint="eastAsia"/>
                <w:color w:val="000000" w:themeColor="text1"/>
                <w:lang w:eastAsia="zh-HK"/>
              </w:rPr>
              <w:t>石牆</w:t>
            </w:r>
            <w:proofErr w:type="gramStart"/>
            <w:r w:rsidRPr="00C27582">
              <w:rPr>
                <w:rFonts w:asciiTheme="majorEastAsia" w:eastAsiaTheme="majorEastAsia" w:hAnsiTheme="majorEastAsia" w:cs="新細明體" w:hint="eastAsia"/>
                <w:color w:val="000000" w:themeColor="text1"/>
                <w:lang w:eastAsia="zh-HK"/>
              </w:rPr>
              <w:t>樹引根</w:t>
            </w:r>
            <w:proofErr w:type="gramEnd"/>
            <w:r w:rsidRPr="00C27582">
              <w:rPr>
                <w:rFonts w:asciiTheme="majorEastAsia" w:eastAsiaTheme="majorEastAsia" w:hAnsiTheme="majorEastAsia" w:cs="新細明體" w:hint="eastAsia"/>
                <w:color w:val="000000" w:themeColor="text1"/>
                <w:lang w:eastAsia="zh-HK"/>
              </w:rPr>
              <w:t>落地</w:t>
            </w:r>
            <w:r>
              <w:rPr>
                <w:rFonts w:asciiTheme="majorEastAsia" w:eastAsiaTheme="majorEastAsia" w:hAnsiTheme="majorEastAsia" w:cs="新細明體" w:hint="eastAsia"/>
                <w:color w:val="000000" w:themeColor="text1"/>
              </w:rPr>
              <w:t>及</w:t>
            </w:r>
            <w:proofErr w:type="gramStart"/>
            <w:r>
              <w:rPr>
                <w:rFonts w:asciiTheme="majorEastAsia" w:eastAsiaTheme="majorEastAsia" w:hAnsiTheme="majorEastAsia" w:cs="新細明體" w:hint="eastAsia"/>
                <w:color w:val="000000" w:themeColor="text1"/>
              </w:rPr>
              <w:t>擴闊</w:t>
            </w:r>
            <w:r w:rsidRPr="00C27582">
              <w:rPr>
                <w:rFonts w:asciiTheme="majorEastAsia" w:eastAsiaTheme="majorEastAsia" w:hAnsiTheme="majorEastAsia" w:cs="新細明體" w:hint="eastAsia"/>
                <w:color w:val="000000" w:themeColor="text1"/>
                <w:lang w:eastAsia="zh-HK"/>
              </w:rPr>
              <w:t>花</w:t>
            </w:r>
            <w:r>
              <w:rPr>
                <w:rFonts w:asciiTheme="majorEastAsia" w:eastAsiaTheme="majorEastAsia" w:hAnsiTheme="majorEastAsia" w:cs="新細明體" w:hint="eastAsia"/>
                <w:color w:val="000000" w:themeColor="text1"/>
              </w:rPr>
              <w:t>糟</w:t>
            </w:r>
            <w:r w:rsidRPr="00C27582">
              <w:rPr>
                <w:rFonts w:asciiTheme="majorEastAsia" w:eastAsiaTheme="majorEastAsia" w:hAnsiTheme="majorEastAsia" w:cs="新細明體" w:hint="eastAsia"/>
                <w:color w:val="000000" w:themeColor="text1"/>
                <w:lang w:eastAsia="zh-HK"/>
              </w:rPr>
              <w:t>、</w:t>
            </w:r>
            <w:r w:rsidRPr="00C27582">
              <w:rPr>
                <w:rFonts w:asciiTheme="majorEastAsia" w:eastAsiaTheme="majorEastAsia" w:hAnsiTheme="majorEastAsia" w:cs="新細明體" w:hint="eastAsia"/>
                <w:color w:val="000000" w:themeColor="text1"/>
              </w:rPr>
              <w:t>疏林</w:t>
            </w:r>
            <w:proofErr w:type="gramEnd"/>
            <w:r w:rsidRPr="00C27582">
              <w:rPr>
                <w:rFonts w:asciiTheme="majorEastAsia" w:eastAsiaTheme="majorEastAsia" w:hAnsiTheme="majorEastAsia" w:cs="新細明體" w:hint="eastAsia"/>
                <w:color w:val="000000" w:themeColor="text1"/>
              </w:rPr>
              <w:t>及</w:t>
            </w:r>
            <w:r>
              <w:rPr>
                <w:rFonts w:asciiTheme="majorEastAsia" w:eastAsiaTheme="majorEastAsia" w:hAnsiTheme="majorEastAsia" w:cs="新細明體" w:hint="eastAsia"/>
                <w:color w:val="000000" w:themeColor="text1"/>
              </w:rPr>
              <w:t>移除</w:t>
            </w:r>
            <w:proofErr w:type="gramStart"/>
            <w:r>
              <w:rPr>
                <w:rFonts w:asciiTheme="majorEastAsia" w:eastAsiaTheme="majorEastAsia" w:hAnsiTheme="majorEastAsia" w:cs="新細明體" w:hint="eastAsia"/>
                <w:color w:val="000000" w:themeColor="text1"/>
              </w:rPr>
              <w:t>被</w:t>
            </w:r>
            <w:r w:rsidRPr="00C27582">
              <w:rPr>
                <w:rFonts w:asciiTheme="majorEastAsia" w:eastAsiaTheme="majorEastAsia" w:hAnsiTheme="majorEastAsia" w:cs="新細明體" w:hint="eastAsia"/>
                <w:color w:val="000000" w:themeColor="text1"/>
              </w:rPr>
              <w:t>石屎</w:t>
            </w:r>
            <w:r>
              <w:rPr>
                <w:rFonts w:asciiTheme="majorEastAsia" w:eastAsiaTheme="majorEastAsia" w:hAnsiTheme="majorEastAsia" w:cs="新細明體" w:hint="eastAsia"/>
                <w:color w:val="000000" w:themeColor="text1"/>
              </w:rPr>
              <w:t>覆蓋</w:t>
            </w:r>
            <w:proofErr w:type="gramEnd"/>
            <w:r>
              <w:rPr>
                <w:rFonts w:asciiTheme="majorEastAsia" w:eastAsiaTheme="majorEastAsia" w:hAnsiTheme="majorEastAsia" w:cs="新細明體" w:hint="eastAsia"/>
                <w:color w:val="000000" w:themeColor="text1"/>
              </w:rPr>
              <w:t>的樹根</w:t>
            </w:r>
            <w:r w:rsidRPr="00C27582">
              <w:rPr>
                <w:rFonts w:asciiTheme="majorEastAsia" w:eastAsiaTheme="majorEastAsia" w:hAnsiTheme="majorEastAsia" w:cs="新細明體" w:hint="eastAsia"/>
                <w:color w:val="000000" w:themeColor="text1"/>
              </w:rPr>
              <w:t>等，</w:t>
            </w:r>
            <w:r w:rsidRPr="00C27582">
              <w:rPr>
                <w:rFonts w:asciiTheme="majorEastAsia" w:eastAsiaTheme="majorEastAsia" w:hAnsiTheme="majorEastAsia" w:cs="新細明體" w:hint="eastAsia"/>
                <w:color w:val="000000" w:themeColor="text1"/>
                <w:lang w:eastAsia="zh-HK"/>
              </w:rPr>
              <w:t>以改善</w:t>
            </w:r>
            <w:r w:rsidRPr="00C27582">
              <w:rPr>
                <w:rFonts w:asciiTheme="majorEastAsia" w:eastAsiaTheme="majorEastAsia" w:hAnsiTheme="majorEastAsia" w:cs="新細明體" w:hint="eastAsia"/>
                <w:color w:val="000000" w:themeColor="text1"/>
              </w:rPr>
              <w:t>樹木的</w:t>
            </w:r>
            <w:r w:rsidRPr="00C27582">
              <w:rPr>
                <w:rFonts w:asciiTheme="majorEastAsia" w:eastAsiaTheme="majorEastAsia" w:hAnsiTheme="majorEastAsia" w:cs="新細明體" w:hint="eastAsia"/>
                <w:color w:val="000000" w:themeColor="text1"/>
                <w:lang w:eastAsia="zh-HK"/>
              </w:rPr>
              <w:t>生長環境</w:t>
            </w:r>
            <w:r w:rsidRPr="00C27582">
              <w:rPr>
                <w:rFonts w:asciiTheme="majorEastAsia" w:eastAsiaTheme="majorEastAsia" w:hAnsiTheme="majorEastAsia" w:cs="新細明體" w:hint="eastAsia"/>
                <w:color w:val="000000" w:themeColor="text1"/>
              </w:rPr>
              <w:t>，</w:t>
            </w:r>
            <w:r w:rsidRPr="00C27582">
              <w:rPr>
                <w:rFonts w:asciiTheme="majorEastAsia" w:eastAsiaTheme="majorEastAsia" w:hAnsiTheme="majorEastAsia" w:cs="新細明體" w:hint="eastAsia"/>
                <w:color w:val="000000" w:themeColor="text1"/>
                <w:lang w:eastAsia="zh-HK"/>
              </w:rPr>
              <w:t>亦會與承辦商商討</w:t>
            </w:r>
            <w:proofErr w:type="gramStart"/>
            <w:r w:rsidRPr="00C27582">
              <w:rPr>
                <w:rFonts w:asciiTheme="majorEastAsia" w:eastAsiaTheme="majorEastAsia" w:hAnsiTheme="majorEastAsia" w:cs="新細明體" w:hint="eastAsia"/>
                <w:color w:val="000000" w:themeColor="text1"/>
                <w:lang w:eastAsia="zh-HK"/>
              </w:rPr>
              <w:t>防</w:t>
            </w:r>
            <w:r>
              <w:rPr>
                <w:rFonts w:asciiTheme="majorEastAsia" w:eastAsiaTheme="majorEastAsia" w:hAnsiTheme="majorEastAsia" w:cs="新細明體" w:hint="eastAsia"/>
                <w:color w:val="000000" w:themeColor="text1"/>
              </w:rPr>
              <w:t>冶</w:t>
            </w:r>
            <w:proofErr w:type="gramEnd"/>
            <w:r>
              <w:rPr>
                <w:rFonts w:asciiTheme="majorEastAsia" w:eastAsiaTheme="majorEastAsia" w:hAnsiTheme="majorEastAsia" w:cs="新細明體" w:hint="eastAsia"/>
                <w:color w:val="000000" w:themeColor="text1"/>
              </w:rPr>
              <w:t>病</w:t>
            </w:r>
            <w:r w:rsidRPr="00C27582">
              <w:rPr>
                <w:rFonts w:asciiTheme="majorEastAsia" w:eastAsiaTheme="majorEastAsia" w:hAnsiTheme="majorEastAsia" w:cs="新細明體" w:hint="eastAsia"/>
                <w:color w:val="000000" w:themeColor="text1"/>
                <w:lang w:eastAsia="zh-HK"/>
              </w:rPr>
              <w:t>蟲</w:t>
            </w:r>
            <w:r>
              <w:rPr>
                <w:rFonts w:asciiTheme="majorEastAsia" w:eastAsiaTheme="majorEastAsia" w:hAnsiTheme="majorEastAsia" w:cs="新細明體" w:hint="eastAsia"/>
                <w:color w:val="000000" w:themeColor="text1"/>
              </w:rPr>
              <w:t>害等</w:t>
            </w:r>
            <w:r w:rsidRPr="00C27582">
              <w:rPr>
                <w:rFonts w:asciiTheme="majorEastAsia" w:eastAsiaTheme="majorEastAsia" w:hAnsiTheme="majorEastAsia" w:cs="新細明體" w:hint="eastAsia"/>
                <w:color w:val="000000" w:themeColor="text1"/>
                <w:lang w:eastAsia="zh-HK"/>
              </w:rPr>
              <w:t>事宜。她回應</w:t>
            </w:r>
            <w:r w:rsidRPr="00C27582">
              <w:rPr>
                <w:rFonts w:asciiTheme="majorEastAsia" w:eastAsiaTheme="majorEastAsia" w:hAnsiTheme="majorEastAsia" w:cs="新細明體" w:hint="eastAsia"/>
                <w:color w:val="000000" w:themeColor="text1"/>
                <w:u w:val="single"/>
                <w:lang w:eastAsia="zh-HK"/>
              </w:rPr>
              <w:t>陳財喜議員</w:t>
            </w:r>
            <w:r w:rsidRPr="00C27582">
              <w:rPr>
                <w:rFonts w:asciiTheme="majorEastAsia" w:eastAsiaTheme="majorEastAsia" w:hAnsiTheme="majorEastAsia" w:cs="新細明體" w:hint="eastAsia"/>
                <w:color w:val="000000" w:themeColor="text1"/>
                <w:lang w:eastAsia="zh-HK"/>
              </w:rPr>
              <w:t>指承辦商</w:t>
            </w:r>
            <w:r>
              <w:rPr>
                <w:rFonts w:asciiTheme="majorEastAsia" w:eastAsiaTheme="majorEastAsia" w:hAnsiTheme="majorEastAsia" w:cs="新細明體" w:hint="eastAsia"/>
                <w:color w:val="000000" w:themeColor="text1"/>
              </w:rPr>
              <w:t>主要</w:t>
            </w:r>
            <w:r w:rsidRPr="00C27582">
              <w:rPr>
                <w:rFonts w:asciiTheme="majorEastAsia" w:eastAsiaTheme="majorEastAsia" w:hAnsiTheme="majorEastAsia" w:cs="新細明體" w:hint="eastAsia"/>
                <w:color w:val="000000" w:themeColor="text1"/>
              </w:rPr>
              <w:t>從</w:t>
            </w:r>
            <w:r w:rsidRPr="00C27582">
              <w:rPr>
                <w:rFonts w:asciiTheme="majorEastAsia" w:eastAsiaTheme="majorEastAsia" w:hAnsiTheme="majorEastAsia" w:cs="新細明體" w:hint="eastAsia"/>
                <w:color w:val="000000" w:themeColor="text1"/>
                <w:lang w:eastAsia="zh-HK"/>
              </w:rPr>
              <w:t>風險角度管理樹木</w:t>
            </w:r>
            <w:r w:rsidRPr="00C27582">
              <w:rPr>
                <w:rFonts w:asciiTheme="majorEastAsia" w:eastAsiaTheme="majorEastAsia" w:hAnsiTheme="majorEastAsia" w:cs="新細明體"/>
                <w:color w:val="000000" w:themeColor="text1"/>
                <w:lang w:eastAsia="zh-HK"/>
              </w:rPr>
              <w:t>，</w:t>
            </w:r>
            <w:r w:rsidRPr="00C27582">
              <w:rPr>
                <w:rFonts w:asciiTheme="majorEastAsia" w:eastAsiaTheme="majorEastAsia" w:hAnsiTheme="majorEastAsia" w:cs="新細明體" w:hint="eastAsia"/>
                <w:color w:val="000000" w:themeColor="text1"/>
                <w:lang w:eastAsia="zh-HK"/>
              </w:rPr>
              <w:t>加上以往受資源所限，所以未能處理</w:t>
            </w:r>
            <w:r>
              <w:rPr>
                <w:rFonts w:asciiTheme="majorEastAsia" w:eastAsiaTheme="majorEastAsia" w:hAnsiTheme="majorEastAsia" w:cs="新細明體" w:hint="eastAsia"/>
                <w:color w:val="000000" w:themeColor="text1"/>
              </w:rPr>
              <w:t>一些非具有風險</w:t>
            </w:r>
            <w:r w:rsidRPr="00C27582">
              <w:rPr>
                <w:rFonts w:asciiTheme="majorEastAsia" w:eastAsiaTheme="majorEastAsia" w:hAnsiTheme="majorEastAsia" w:cs="新細明體" w:hint="eastAsia"/>
                <w:color w:val="000000" w:themeColor="text1"/>
                <w:lang w:eastAsia="zh-HK"/>
              </w:rPr>
              <w:t>的樹木</w:t>
            </w:r>
            <w:r>
              <w:rPr>
                <w:rFonts w:asciiTheme="majorEastAsia" w:eastAsiaTheme="majorEastAsia" w:hAnsiTheme="majorEastAsia" w:cs="新細明體" w:hint="eastAsia"/>
                <w:color w:val="000000" w:themeColor="text1"/>
              </w:rPr>
              <w:t>問題</w:t>
            </w:r>
            <w:r w:rsidRPr="00C27582">
              <w:rPr>
                <w:rFonts w:asciiTheme="majorEastAsia" w:eastAsiaTheme="majorEastAsia" w:hAnsiTheme="majorEastAsia" w:cs="新細明體" w:hint="eastAsia"/>
                <w:color w:val="000000" w:themeColor="text1"/>
                <w:lang w:eastAsia="zh-HK"/>
              </w:rPr>
              <w:t>。署方</w:t>
            </w:r>
            <w:r w:rsidRPr="00C27582">
              <w:rPr>
                <w:rFonts w:asciiTheme="majorEastAsia" w:eastAsiaTheme="majorEastAsia" w:hAnsiTheme="majorEastAsia" w:cs="新細明體" w:hint="eastAsia"/>
                <w:color w:val="000000" w:themeColor="text1"/>
              </w:rPr>
              <w:t>正</w:t>
            </w:r>
            <w:r w:rsidRPr="00C27582">
              <w:rPr>
                <w:rFonts w:asciiTheme="majorEastAsia" w:eastAsiaTheme="majorEastAsia" w:hAnsiTheme="majorEastAsia" w:cs="新細明體" w:hint="eastAsia"/>
                <w:color w:val="000000" w:themeColor="text1"/>
                <w:lang w:eastAsia="zh-HK"/>
              </w:rPr>
              <w:t>檢討可否</w:t>
            </w:r>
            <w:r>
              <w:rPr>
                <w:rFonts w:asciiTheme="majorEastAsia" w:eastAsiaTheme="majorEastAsia" w:hAnsiTheme="majorEastAsia" w:cs="新細明體" w:hint="eastAsia"/>
                <w:color w:val="000000" w:themeColor="text1"/>
              </w:rPr>
              <w:t>將上述</w:t>
            </w:r>
            <w:r w:rsidRPr="00C27582">
              <w:rPr>
                <w:rFonts w:asciiTheme="majorEastAsia" w:eastAsiaTheme="majorEastAsia" w:hAnsiTheme="majorEastAsia" w:cs="新細明體" w:hint="eastAsia"/>
                <w:color w:val="000000" w:themeColor="text1"/>
                <w:lang w:eastAsia="zh-HK"/>
              </w:rPr>
              <w:t>前</w:t>
            </w:r>
            <w:r>
              <w:rPr>
                <w:rFonts w:asciiTheme="majorEastAsia" w:eastAsiaTheme="majorEastAsia" w:hAnsiTheme="majorEastAsia" w:cs="新細明體" w:hint="eastAsia"/>
                <w:color w:val="000000" w:themeColor="text1"/>
              </w:rPr>
              <w:t>瞻</w:t>
            </w:r>
            <w:r w:rsidRPr="00C27582">
              <w:rPr>
                <w:rFonts w:asciiTheme="majorEastAsia" w:eastAsiaTheme="majorEastAsia" w:hAnsiTheme="majorEastAsia" w:cs="新細明體" w:hint="eastAsia"/>
                <w:color w:val="000000" w:themeColor="text1"/>
                <w:lang w:eastAsia="zh-HK"/>
              </w:rPr>
              <w:t>性的工作</w:t>
            </w:r>
            <w:r>
              <w:rPr>
                <w:rFonts w:asciiTheme="majorEastAsia" w:eastAsiaTheme="majorEastAsia" w:hAnsiTheme="majorEastAsia" w:cs="新細明體" w:hint="eastAsia"/>
                <w:color w:val="000000" w:themeColor="text1"/>
              </w:rPr>
              <w:t>擴展</w:t>
            </w:r>
            <w:r w:rsidRPr="00C27582">
              <w:rPr>
                <w:rFonts w:asciiTheme="majorEastAsia" w:eastAsiaTheme="majorEastAsia" w:hAnsiTheme="majorEastAsia" w:cs="新細明體" w:hint="eastAsia"/>
                <w:color w:val="000000" w:themeColor="text1"/>
              </w:rPr>
              <w:t>至</w:t>
            </w:r>
            <w:r w:rsidRPr="00C27582">
              <w:rPr>
                <w:rFonts w:asciiTheme="majorEastAsia" w:eastAsiaTheme="majorEastAsia" w:hAnsiTheme="majorEastAsia" w:cs="新細明體" w:hint="eastAsia"/>
                <w:color w:val="000000" w:themeColor="text1"/>
                <w:lang w:eastAsia="zh-HK"/>
              </w:rPr>
              <w:t>古樹及石牆樹以外生長</w:t>
            </w:r>
            <w:r w:rsidRPr="00C27582">
              <w:rPr>
                <w:rFonts w:asciiTheme="majorEastAsia" w:eastAsiaTheme="majorEastAsia" w:hAnsiTheme="majorEastAsia" w:cs="新細明體" w:hint="eastAsia"/>
                <w:color w:val="000000" w:themeColor="text1"/>
              </w:rPr>
              <w:t>較</w:t>
            </w:r>
            <w:r w:rsidRPr="00C27582">
              <w:rPr>
                <w:rFonts w:asciiTheme="majorEastAsia" w:eastAsiaTheme="majorEastAsia" w:hAnsiTheme="majorEastAsia" w:cs="新細明體" w:hint="eastAsia"/>
                <w:color w:val="000000" w:themeColor="text1"/>
                <w:lang w:eastAsia="zh-HK"/>
              </w:rPr>
              <w:t>成熟</w:t>
            </w:r>
            <w:r w:rsidRPr="00C27582">
              <w:rPr>
                <w:rFonts w:asciiTheme="majorEastAsia" w:eastAsiaTheme="majorEastAsia" w:hAnsiTheme="majorEastAsia" w:cs="新細明體" w:hint="eastAsia"/>
                <w:color w:val="000000" w:themeColor="text1"/>
              </w:rPr>
              <w:t>的</w:t>
            </w:r>
            <w:r w:rsidRPr="00C27582">
              <w:rPr>
                <w:rFonts w:asciiTheme="majorEastAsia" w:eastAsiaTheme="majorEastAsia" w:hAnsiTheme="majorEastAsia" w:cs="新細明體" w:hint="eastAsia"/>
                <w:color w:val="000000" w:themeColor="text1"/>
                <w:lang w:eastAsia="zh-HK"/>
              </w:rPr>
              <w:t>樹木，未來數年亦會進行</w:t>
            </w:r>
            <w:r>
              <w:rPr>
                <w:rFonts w:asciiTheme="majorEastAsia" w:eastAsiaTheme="majorEastAsia" w:hAnsiTheme="majorEastAsia" w:cs="新細明體" w:hint="eastAsia"/>
                <w:color w:val="000000" w:themeColor="text1"/>
              </w:rPr>
              <w:t>多一些</w:t>
            </w:r>
            <w:r w:rsidRPr="00C27582">
              <w:rPr>
                <w:rFonts w:asciiTheme="majorEastAsia" w:eastAsiaTheme="majorEastAsia" w:hAnsiTheme="majorEastAsia" w:cs="新細明體" w:hint="eastAsia"/>
                <w:color w:val="000000" w:themeColor="text1"/>
              </w:rPr>
              <w:t>在</w:t>
            </w:r>
            <w:r w:rsidRPr="00C27582">
              <w:rPr>
                <w:rFonts w:asciiTheme="majorEastAsia" w:eastAsiaTheme="majorEastAsia" w:hAnsiTheme="majorEastAsia" w:cs="新細明體" w:hint="eastAsia"/>
                <w:color w:val="000000" w:themeColor="text1"/>
                <w:lang w:eastAsia="zh-HK"/>
              </w:rPr>
              <w:t>風險</w:t>
            </w:r>
            <w:r>
              <w:rPr>
                <w:rFonts w:asciiTheme="majorEastAsia" w:eastAsiaTheme="majorEastAsia" w:hAnsiTheme="majorEastAsia" w:cs="新細明體" w:hint="eastAsia"/>
                <w:color w:val="000000" w:themeColor="text1"/>
              </w:rPr>
              <w:t>管理</w:t>
            </w:r>
            <w:r w:rsidRPr="00C27582">
              <w:rPr>
                <w:rFonts w:asciiTheme="majorEastAsia" w:eastAsiaTheme="majorEastAsia" w:hAnsiTheme="majorEastAsia" w:cs="新細明體" w:hint="eastAsia"/>
                <w:color w:val="000000" w:themeColor="text1"/>
                <w:lang w:eastAsia="zh-HK"/>
              </w:rPr>
              <w:t>角度以外的</w:t>
            </w:r>
            <w:r>
              <w:rPr>
                <w:rFonts w:asciiTheme="majorEastAsia" w:eastAsiaTheme="majorEastAsia" w:hAnsiTheme="majorEastAsia" w:cs="新細明體" w:hint="eastAsia"/>
                <w:color w:val="000000" w:themeColor="text1"/>
              </w:rPr>
              <w:t>樹木保育</w:t>
            </w:r>
            <w:r w:rsidRPr="00C27582">
              <w:rPr>
                <w:rFonts w:asciiTheme="majorEastAsia" w:eastAsiaTheme="majorEastAsia" w:hAnsiTheme="majorEastAsia" w:cs="新細明體" w:hint="eastAsia"/>
                <w:color w:val="000000" w:themeColor="text1"/>
                <w:lang w:eastAsia="zh-HK"/>
              </w:rPr>
              <w:t>工作</w:t>
            </w:r>
            <w:r>
              <w:rPr>
                <w:rFonts w:asciiTheme="majorEastAsia" w:eastAsiaTheme="majorEastAsia" w:hAnsiTheme="majorEastAsia" w:cs="新細明體" w:hint="eastAsia"/>
                <w:color w:val="000000" w:themeColor="text1"/>
              </w:rPr>
              <w:t>，</w:t>
            </w:r>
            <w:r w:rsidRPr="00C27582">
              <w:rPr>
                <w:rFonts w:asciiTheme="majorEastAsia" w:eastAsiaTheme="majorEastAsia" w:hAnsiTheme="majorEastAsia" w:cs="新細明體" w:hint="eastAsia"/>
                <w:color w:val="000000" w:themeColor="text1"/>
              </w:rPr>
              <w:t>包括</w:t>
            </w:r>
            <w:r>
              <w:rPr>
                <w:rFonts w:asciiTheme="majorEastAsia" w:eastAsiaTheme="majorEastAsia" w:hAnsiTheme="majorEastAsia" w:cs="新細明體" w:hint="eastAsia"/>
                <w:color w:val="000000" w:themeColor="text1"/>
              </w:rPr>
              <w:t>處理一些</w:t>
            </w:r>
            <w:r w:rsidRPr="00C27582">
              <w:rPr>
                <w:rFonts w:asciiTheme="majorEastAsia" w:eastAsiaTheme="majorEastAsia" w:hAnsiTheme="majorEastAsia" w:cs="新細明體" w:hint="eastAsia"/>
                <w:color w:val="000000" w:themeColor="text1"/>
                <w:lang w:eastAsia="zh-HK"/>
              </w:rPr>
              <w:t>纏繞圍欄及建築物的樹</w:t>
            </w:r>
            <w:r>
              <w:rPr>
                <w:rFonts w:asciiTheme="majorEastAsia" w:eastAsiaTheme="majorEastAsia" w:hAnsiTheme="majorEastAsia" w:cs="新細明體" w:hint="eastAsia"/>
                <w:color w:val="000000" w:themeColor="text1"/>
              </w:rPr>
              <w:t>木</w:t>
            </w:r>
            <w:r w:rsidRPr="00C27582">
              <w:rPr>
                <w:rFonts w:asciiTheme="majorEastAsia" w:eastAsiaTheme="majorEastAsia" w:hAnsiTheme="majorEastAsia" w:cs="新細明體" w:hint="eastAsia"/>
                <w:color w:val="000000" w:themeColor="text1"/>
                <w:lang w:eastAsia="zh-HK"/>
              </w:rPr>
              <w:t>。她回應</w:t>
            </w:r>
            <w:r w:rsidRPr="00361CB0">
              <w:rPr>
                <w:rFonts w:asciiTheme="majorEastAsia" w:eastAsiaTheme="majorEastAsia" w:hAnsiTheme="majorEastAsia" w:cs="新細明體" w:hint="eastAsia"/>
                <w:color w:val="000000" w:themeColor="text1"/>
                <w:u w:val="single"/>
                <w:lang w:eastAsia="zh-HK"/>
              </w:rPr>
              <w:t>伍凱欣</w:t>
            </w:r>
            <w:proofErr w:type="gramStart"/>
            <w:r w:rsidRPr="00361CB0">
              <w:rPr>
                <w:rFonts w:asciiTheme="majorEastAsia" w:eastAsiaTheme="majorEastAsia" w:hAnsiTheme="majorEastAsia" w:cs="新細明體" w:hint="eastAsia"/>
                <w:color w:val="000000" w:themeColor="text1"/>
                <w:u w:val="single"/>
                <w:lang w:eastAsia="zh-HK"/>
              </w:rPr>
              <w:t>議員</w:t>
            </w:r>
            <w:r w:rsidRPr="00C27582">
              <w:rPr>
                <w:rFonts w:asciiTheme="majorEastAsia" w:eastAsiaTheme="majorEastAsia" w:hAnsiTheme="majorEastAsia" w:cs="新細明體" w:hint="eastAsia"/>
                <w:color w:val="000000" w:themeColor="text1"/>
                <w:lang w:eastAsia="zh-HK"/>
              </w:rPr>
              <w:t>指署方</w:t>
            </w:r>
            <w:proofErr w:type="gramEnd"/>
            <w:r>
              <w:rPr>
                <w:rFonts w:asciiTheme="majorEastAsia" w:eastAsiaTheme="majorEastAsia" w:hAnsiTheme="majorEastAsia" w:cs="新細明體" w:hint="eastAsia"/>
                <w:color w:val="000000" w:themeColor="text1"/>
              </w:rPr>
              <w:t>理解</w:t>
            </w:r>
            <w:r w:rsidRPr="00C27582">
              <w:rPr>
                <w:rFonts w:asciiTheme="majorEastAsia" w:eastAsiaTheme="majorEastAsia" w:hAnsiTheme="majorEastAsia" w:cs="新細明體" w:hint="eastAsia"/>
                <w:color w:val="000000" w:themeColor="text1"/>
                <w:lang w:eastAsia="zh-HK"/>
              </w:rPr>
              <w:t>區議會</w:t>
            </w:r>
            <w:r>
              <w:rPr>
                <w:rFonts w:asciiTheme="majorEastAsia" w:eastAsiaTheme="majorEastAsia" w:hAnsiTheme="majorEastAsia" w:cs="新細明體" w:hint="eastAsia"/>
                <w:color w:val="000000" w:themeColor="text1"/>
              </w:rPr>
              <w:t>十分</w:t>
            </w:r>
            <w:proofErr w:type="gramStart"/>
            <w:r w:rsidRPr="00C27582">
              <w:rPr>
                <w:rFonts w:asciiTheme="majorEastAsia" w:eastAsiaTheme="majorEastAsia" w:hAnsiTheme="majorEastAsia" w:cs="新細明體" w:hint="eastAsia"/>
                <w:color w:val="000000" w:themeColor="text1"/>
                <w:lang w:eastAsia="zh-HK"/>
              </w:rPr>
              <w:t>關注科士街</w:t>
            </w:r>
            <w:proofErr w:type="gramEnd"/>
            <w:r w:rsidRPr="00C27582">
              <w:rPr>
                <w:rFonts w:asciiTheme="majorEastAsia" w:eastAsiaTheme="majorEastAsia" w:hAnsiTheme="majorEastAsia" w:cs="新細明體" w:hint="eastAsia"/>
                <w:color w:val="000000" w:themeColor="text1"/>
                <w:lang w:eastAsia="zh-HK"/>
              </w:rPr>
              <w:t>石牆樹</w:t>
            </w:r>
            <w:r w:rsidRPr="00C27582">
              <w:rPr>
                <w:rFonts w:asciiTheme="majorEastAsia" w:eastAsiaTheme="majorEastAsia" w:hAnsiTheme="majorEastAsia" w:cs="新細明體" w:hint="eastAsia"/>
                <w:color w:val="000000" w:themeColor="text1"/>
              </w:rPr>
              <w:t>，</w:t>
            </w:r>
            <w:r>
              <w:rPr>
                <w:rFonts w:asciiTheme="majorEastAsia" w:eastAsiaTheme="majorEastAsia" w:hAnsiTheme="majorEastAsia" w:cs="新細明體" w:hint="eastAsia"/>
                <w:color w:val="000000" w:themeColor="text1"/>
              </w:rPr>
              <w:t>所以</w:t>
            </w:r>
            <w:r w:rsidRPr="00C27582">
              <w:rPr>
                <w:rFonts w:asciiTheme="majorEastAsia" w:eastAsiaTheme="majorEastAsia" w:hAnsiTheme="majorEastAsia" w:cs="新細明體" w:hint="eastAsia"/>
                <w:color w:val="000000" w:themeColor="text1"/>
                <w:lang w:eastAsia="zh-HK"/>
              </w:rPr>
              <w:t>每年約十二月</w:t>
            </w:r>
            <w:r>
              <w:rPr>
                <w:rFonts w:asciiTheme="majorEastAsia" w:eastAsiaTheme="majorEastAsia" w:hAnsiTheme="majorEastAsia" w:cs="新細明體" w:hint="eastAsia"/>
                <w:color w:val="000000" w:themeColor="text1"/>
              </w:rPr>
              <w:t>在那裡</w:t>
            </w:r>
            <w:r w:rsidRPr="00C27582">
              <w:rPr>
                <w:rFonts w:asciiTheme="majorEastAsia" w:eastAsiaTheme="majorEastAsia" w:hAnsiTheme="majorEastAsia" w:cs="新細明體" w:hint="eastAsia"/>
                <w:color w:val="000000" w:themeColor="text1"/>
                <w:lang w:eastAsia="zh-HK"/>
              </w:rPr>
              <w:t>進行大型修枝工作</w:t>
            </w:r>
            <w:r>
              <w:rPr>
                <w:rFonts w:asciiTheme="majorEastAsia" w:eastAsiaTheme="majorEastAsia" w:hAnsiTheme="majorEastAsia" w:cs="新細明體" w:hint="eastAsia"/>
                <w:color w:val="000000" w:themeColor="text1"/>
              </w:rPr>
              <w:t>前</w:t>
            </w:r>
            <w:r w:rsidRPr="00C27582">
              <w:rPr>
                <w:rFonts w:asciiTheme="majorEastAsia" w:eastAsiaTheme="majorEastAsia" w:hAnsiTheme="majorEastAsia" w:cs="新細明體" w:hint="eastAsia"/>
                <w:color w:val="000000" w:themeColor="text1"/>
                <w:lang w:eastAsia="zh-HK"/>
              </w:rPr>
              <w:t>，</w:t>
            </w:r>
            <w:r>
              <w:rPr>
                <w:rFonts w:asciiTheme="majorEastAsia" w:eastAsiaTheme="majorEastAsia" w:hAnsiTheme="majorEastAsia" w:cs="新細明體" w:hint="eastAsia"/>
                <w:color w:val="000000" w:themeColor="text1"/>
              </w:rPr>
              <w:t>會</w:t>
            </w:r>
            <w:r w:rsidRPr="00C27582">
              <w:rPr>
                <w:rFonts w:asciiTheme="majorEastAsia" w:eastAsiaTheme="majorEastAsia" w:hAnsiTheme="majorEastAsia" w:cs="新細明體" w:hint="eastAsia"/>
                <w:color w:val="000000" w:themeColor="text1"/>
                <w:lang w:eastAsia="zh-HK"/>
              </w:rPr>
              <w:t>透過中西區民政事務專員通知區議員有關事宜。</w:t>
            </w:r>
            <w:r>
              <w:rPr>
                <w:rFonts w:asciiTheme="majorEastAsia" w:eastAsiaTheme="majorEastAsia" w:hAnsiTheme="majorEastAsia" w:cs="新細明體" w:hint="eastAsia"/>
                <w:color w:val="000000" w:themeColor="text1"/>
              </w:rPr>
              <w:t>她強調署方承辦商團隊愈趨成熟和專業，</w:t>
            </w:r>
            <w:proofErr w:type="gramStart"/>
            <w:r>
              <w:rPr>
                <w:rFonts w:asciiTheme="majorEastAsia" w:eastAsiaTheme="majorEastAsia" w:hAnsiTheme="majorEastAsia" w:cs="新細明體" w:hint="eastAsia"/>
                <w:color w:val="000000" w:themeColor="text1"/>
              </w:rPr>
              <w:t>為署方</w:t>
            </w:r>
            <w:proofErr w:type="gramEnd"/>
            <w:r>
              <w:rPr>
                <w:rFonts w:asciiTheme="majorEastAsia" w:eastAsiaTheme="majorEastAsia" w:hAnsiTheme="majorEastAsia" w:cs="新細明體" w:hint="eastAsia"/>
                <w:color w:val="000000" w:themeColor="text1"/>
              </w:rPr>
              <w:t>護養樹木的工作提供強大支援。</w:t>
            </w:r>
          </w:p>
          <w:p w:rsidR="0098541B" w:rsidRPr="001360DE" w:rsidRDefault="0098541B" w:rsidP="00FE2C09">
            <w:pPr>
              <w:spacing w:line="240" w:lineRule="auto"/>
              <w:ind w:left="480" w:rightChars="2" w:right="6"/>
              <w:jc w:val="both"/>
              <w:rPr>
                <w:rFonts w:asciiTheme="majorEastAsia" w:eastAsiaTheme="majorEastAsia" w:hAnsiTheme="majorEastAsia" w:cs="新細明體"/>
                <w:color w:val="000000" w:themeColor="text1"/>
                <w:lang w:eastAsia="zh-HK"/>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1360DE" w:rsidRDefault="0098541B" w:rsidP="00FE2C09">
            <w:pPr>
              <w:pStyle w:val="aa"/>
              <w:numPr>
                <w:ilvl w:val="0"/>
                <w:numId w:val="1"/>
              </w:numPr>
              <w:spacing w:line="240" w:lineRule="auto"/>
              <w:ind w:leftChars="0" w:rightChars="2" w:right="6"/>
              <w:jc w:val="both"/>
              <w:rPr>
                <w:rFonts w:asciiTheme="majorEastAsia" w:eastAsiaTheme="majorEastAsia" w:hAnsiTheme="majorEastAsia" w:cs="新細明體"/>
                <w:color w:val="000000" w:themeColor="text1"/>
                <w:lang w:eastAsia="zh-HK"/>
              </w:rPr>
            </w:pPr>
            <w:r>
              <w:rPr>
                <w:rFonts w:asciiTheme="majorEastAsia" w:eastAsiaTheme="majorEastAsia" w:hAnsiTheme="majorEastAsia" w:cs="新細明體" w:hint="eastAsia"/>
                <w:color w:val="000000" w:themeColor="text1"/>
              </w:rPr>
              <w:t>發展局</w:t>
            </w:r>
            <w:r w:rsidRPr="001360DE">
              <w:rPr>
                <w:rFonts w:asciiTheme="majorEastAsia" w:eastAsiaTheme="majorEastAsia" w:hAnsiTheme="majorEastAsia" w:cs="新細明體" w:hint="eastAsia"/>
                <w:color w:val="000000" w:themeColor="text1"/>
                <w:u w:val="single"/>
                <w:lang w:eastAsia="zh-HK"/>
              </w:rPr>
              <w:t>高</w:t>
            </w:r>
            <w:r w:rsidRPr="00427617">
              <w:rPr>
                <w:rFonts w:asciiTheme="majorEastAsia" w:eastAsiaTheme="majorEastAsia" w:hAnsiTheme="majorEastAsia" w:cs="新細明體" w:hint="eastAsia"/>
                <w:color w:val="000000" w:themeColor="text1"/>
                <w:u w:val="single"/>
                <w:lang w:eastAsia="zh-HK"/>
              </w:rPr>
              <w:t>韻儀</w:t>
            </w:r>
            <w:r w:rsidRPr="001360DE">
              <w:rPr>
                <w:rFonts w:asciiTheme="majorEastAsia" w:eastAsiaTheme="majorEastAsia" w:hAnsiTheme="majorEastAsia" w:cs="新細明體" w:hint="eastAsia"/>
                <w:color w:val="000000" w:themeColor="text1"/>
                <w:u w:val="single"/>
                <w:lang w:eastAsia="zh-HK"/>
              </w:rPr>
              <w:t>女士</w:t>
            </w:r>
            <w:r w:rsidRPr="001360DE">
              <w:rPr>
                <w:rFonts w:asciiTheme="majorEastAsia" w:eastAsiaTheme="majorEastAsia" w:hAnsiTheme="majorEastAsia" w:cs="新細明體" w:hint="eastAsia"/>
                <w:color w:val="000000" w:themeColor="text1"/>
                <w:lang w:eastAsia="zh-HK"/>
              </w:rPr>
              <w:t>感謝區議會提供平台</w:t>
            </w:r>
            <w:r>
              <w:rPr>
                <w:rFonts w:asciiTheme="majorEastAsia" w:eastAsiaTheme="majorEastAsia" w:hAnsiTheme="majorEastAsia" w:cs="新細明體" w:hint="eastAsia"/>
                <w:color w:val="000000" w:themeColor="text1"/>
              </w:rPr>
              <w:t>，</w:t>
            </w:r>
            <w:r w:rsidRPr="001360DE">
              <w:rPr>
                <w:rFonts w:asciiTheme="majorEastAsia" w:eastAsiaTheme="majorEastAsia" w:hAnsiTheme="majorEastAsia" w:cs="新細明體" w:hint="eastAsia"/>
                <w:color w:val="000000" w:themeColor="text1"/>
                <w:lang w:eastAsia="zh-HK"/>
              </w:rPr>
              <w:t>讓樹木辦及各部門同事解釋其工作，並指政府內部及承辦商的專業人員會努力處理香港樹木的護養工作。她表示</w:t>
            </w:r>
            <w:r>
              <w:rPr>
                <w:rFonts w:asciiTheme="majorEastAsia" w:eastAsiaTheme="majorEastAsia" w:hAnsiTheme="majorEastAsia" w:cs="新細明體" w:hint="eastAsia"/>
                <w:color w:val="000000" w:themeColor="text1"/>
              </w:rPr>
              <w:t>局方</w:t>
            </w:r>
            <w:r w:rsidRPr="001360DE">
              <w:rPr>
                <w:rFonts w:asciiTheme="majorEastAsia" w:eastAsiaTheme="majorEastAsia" w:hAnsiTheme="majorEastAsia" w:cs="新細明體" w:hint="eastAsia"/>
                <w:color w:val="000000" w:themeColor="text1"/>
                <w:lang w:eastAsia="zh-HK"/>
              </w:rPr>
              <w:t>會檢討樹木辦的工作，歡迎議員隨時提出的意見，以持續優化</w:t>
            </w:r>
            <w:r>
              <w:rPr>
                <w:rFonts w:asciiTheme="majorEastAsia" w:eastAsiaTheme="majorEastAsia" w:hAnsiTheme="majorEastAsia" w:cs="新細明體" w:hint="eastAsia"/>
                <w:color w:val="000000" w:themeColor="text1"/>
                <w:lang w:eastAsia="zh-HK"/>
              </w:rPr>
              <w:t>機制、指引</w:t>
            </w:r>
            <w:r>
              <w:rPr>
                <w:rFonts w:asciiTheme="majorEastAsia" w:eastAsiaTheme="majorEastAsia" w:hAnsiTheme="majorEastAsia" w:cs="新細明體" w:hint="eastAsia"/>
                <w:color w:val="000000" w:themeColor="text1"/>
              </w:rPr>
              <w:t>及</w:t>
            </w:r>
            <w:r w:rsidRPr="001360DE">
              <w:rPr>
                <w:rFonts w:asciiTheme="majorEastAsia" w:eastAsiaTheme="majorEastAsia" w:hAnsiTheme="majorEastAsia" w:cs="新細明體" w:hint="eastAsia"/>
                <w:color w:val="000000" w:themeColor="text1"/>
                <w:lang w:eastAsia="zh-HK"/>
              </w:rPr>
              <w:t>工作流程。</w:t>
            </w:r>
          </w:p>
          <w:p w:rsidR="0098541B" w:rsidRPr="001360DE" w:rsidRDefault="0098541B" w:rsidP="00FE2C09">
            <w:pPr>
              <w:pStyle w:val="aa"/>
              <w:spacing w:line="240" w:lineRule="auto"/>
              <w:ind w:leftChars="0" w:rightChars="2" w:right="6"/>
              <w:jc w:val="both"/>
              <w:rPr>
                <w:rFonts w:asciiTheme="majorEastAsia" w:eastAsiaTheme="majorEastAsia" w:hAnsiTheme="majorEastAsia" w:cs="新細明體"/>
                <w:color w:val="000000" w:themeColor="text1"/>
                <w:lang w:eastAsia="zh-HK"/>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1360DE" w:rsidRDefault="0098541B" w:rsidP="00FE2C09">
            <w:pPr>
              <w:pStyle w:val="aa"/>
              <w:numPr>
                <w:ilvl w:val="0"/>
                <w:numId w:val="1"/>
              </w:numPr>
              <w:spacing w:line="240" w:lineRule="auto"/>
              <w:ind w:leftChars="0" w:rightChars="2" w:right="6"/>
              <w:jc w:val="both"/>
              <w:rPr>
                <w:rFonts w:asciiTheme="majorEastAsia" w:eastAsiaTheme="majorEastAsia" w:hAnsiTheme="majorEastAsia" w:cs="新細明體"/>
                <w:color w:val="000000" w:themeColor="text1"/>
                <w:lang w:eastAsia="zh-HK"/>
              </w:rPr>
            </w:pPr>
            <w:r w:rsidRPr="001360DE">
              <w:rPr>
                <w:rFonts w:asciiTheme="majorEastAsia" w:eastAsiaTheme="majorEastAsia" w:hAnsiTheme="majorEastAsia" w:cs="新細明體" w:hint="eastAsia"/>
                <w:color w:val="000000" w:themeColor="text1"/>
                <w:u w:val="single"/>
                <w:lang w:eastAsia="zh-HK"/>
              </w:rPr>
              <w:t>主席</w:t>
            </w:r>
            <w:r w:rsidRPr="001360DE">
              <w:rPr>
                <w:rFonts w:asciiTheme="majorEastAsia" w:eastAsiaTheme="majorEastAsia" w:hAnsiTheme="majorEastAsia" w:cs="新細明體" w:hint="eastAsia"/>
                <w:color w:val="000000" w:themeColor="text1"/>
                <w:lang w:eastAsia="zh-HK"/>
              </w:rPr>
              <w:t>跟進</w:t>
            </w:r>
            <w:r w:rsidRPr="001360DE">
              <w:rPr>
                <w:rFonts w:asciiTheme="majorEastAsia" w:eastAsiaTheme="majorEastAsia" w:hAnsiTheme="majorEastAsia" w:cs="新細明體" w:hint="eastAsia"/>
                <w:color w:val="000000" w:themeColor="text1"/>
                <w:u w:val="single"/>
                <w:lang w:eastAsia="zh-HK"/>
              </w:rPr>
              <w:t>陳財喜議員</w:t>
            </w:r>
            <w:r>
              <w:rPr>
                <w:rFonts w:asciiTheme="majorEastAsia" w:eastAsiaTheme="majorEastAsia" w:hAnsiTheme="majorEastAsia" w:cs="新細明體" w:hint="eastAsia"/>
                <w:color w:val="000000" w:themeColor="text1"/>
                <w:lang w:eastAsia="zh-HK"/>
              </w:rPr>
              <w:t>希望</w:t>
            </w:r>
            <w:r>
              <w:rPr>
                <w:rFonts w:asciiTheme="majorEastAsia" w:eastAsiaTheme="majorEastAsia" w:hAnsiTheme="majorEastAsia" w:cs="新細明體" w:hint="eastAsia"/>
                <w:color w:val="000000" w:themeColor="text1"/>
              </w:rPr>
              <w:t>樹木辦</w:t>
            </w:r>
            <w:r w:rsidRPr="001360DE">
              <w:rPr>
                <w:rFonts w:asciiTheme="majorEastAsia" w:eastAsiaTheme="majorEastAsia" w:hAnsiTheme="majorEastAsia" w:cs="新細明體" w:hint="eastAsia"/>
                <w:color w:val="000000" w:themeColor="text1"/>
                <w:lang w:eastAsia="zh-HK"/>
              </w:rPr>
              <w:t>統籌將中西區內樹木分成三級制的建議</w:t>
            </w:r>
            <w:r w:rsidRPr="001360DE">
              <w:rPr>
                <w:rFonts w:asciiTheme="majorEastAsia" w:eastAsiaTheme="majorEastAsia" w:hAnsiTheme="majorEastAsia" w:cs="新細明體" w:hint="eastAsia"/>
                <w:color w:val="000000" w:themeColor="text1"/>
              </w:rPr>
              <w:t>，</w:t>
            </w:r>
            <w:r w:rsidRPr="001360DE">
              <w:rPr>
                <w:rFonts w:asciiTheme="majorEastAsia" w:eastAsiaTheme="majorEastAsia" w:hAnsiTheme="majorEastAsia" w:cs="新細明體" w:hint="eastAsia"/>
                <w:color w:val="000000" w:themeColor="text1"/>
                <w:lang w:eastAsia="zh-HK"/>
              </w:rPr>
              <w:t>並指</w:t>
            </w:r>
            <w:r>
              <w:rPr>
                <w:rFonts w:asciiTheme="majorEastAsia" w:eastAsiaTheme="majorEastAsia" w:hAnsiTheme="majorEastAsia" w:cs="新細明體" w:hint="eastAsia"/>
                <w:color w:val="000000" w:themeColor="text1"/>
                <w:lang w:eastAsia="zh-HK"/>
              </w:rPr>
              <w:t>得悉各部門就樹木</w:t>
            </w:r>
            <w:r w:rsidRPr="001360DE">
              <w:rPr>
                <w:rFonts w:asciiTheme="majorEastAsia" w:eastAsiaTheme="majorEastAsia" w:hAnsiTheme="majorEastAsia" w:cs="新細明體" w:hint="eastAsia"/>
                <w:color w:val="000000" w:themeColor="text1"/>
                <w:lang w:eastAsia="zh-HK"/>
              </w:rPr>
              <w:t>風</w:t>
            </w:r>
            <w:r w:rsidRPr="001360DE">
              <w:rPr>
                <w:rFonts w:asciiTheme="majorEastAsia" w:eastAsiaTheme="majorEastAsia" w:hAnsiTheme="majorEastAsia" w:cs="新細明體" w:hint="eastAsia"/>
                <w:color w:val="000000" w:themeColor="text1"/>
              </w:rPr>
              <w:t>險</w:t>
            </w:r>
            <w:r w:rsidRPr="001360DE">
              <w:rPr>
                <w:rFonts w:asciiTheme="majorEastAsia" w:eastAsiaTheme="majorEastAsia" w:hAnsiTheme="majorEastAsia" w:cs="新細明體" w:hint="eastAsia"/>
                <w:color w:val="000000" w:themeColor="text1"/>
                <w:lang w:eastAsia="zh-HK"/>
              </w:rPr>
              <w:t>評估</w:t>
            </w:r>
            <w:r>
              <w:rPr>
                <w:rFonts w:asciiTheme="majorEastAsia" w:eastAsiaTheme="majorEastAsia" w:hAnsiTheme="majorEastAsia" w:cs="新細明體" w:hint="eastAsia"/>
                <w:color w:val="000000" w:themeColor="text1"/>
              </w:rPr>
              <w:t>使用</w:t>
            </w:r>
            <w:r w:rsidRPr="001360DE">
              <w:rPr>
                <w:rFonts w:asciiTheme="majorEastAsia" w:eastAsiaTheme="majorEastAsia" w:hAnsiTheme="majorEastAsia" w:cs="新細明體" w:hint="eastAsia"/>
                <w:color w:val="000000" w:themeColor="text1"/>
                <w:lang w:eastAsia="zh-HK"/>
              </w:rPr>
              <w:t>不同表格</w:t>
            </w:r>
            <w:r>
              <w:rPr>
                <w:rFonts w:asciiTheme="majorEastAsia" w:eastAsiaTheme="majorEastAsia" w:hAnsiTheme="majorEastAsia" w:cs="新細明體" w:hint="eastAsia"/>
                <w:color w:val="000000" w:themeColor="text1"/>
                <w:lang w:eastAsia="zh-HK"/>
              </w:rPr>
              <w:t>。</w:t>
            </w:r>
            <w:r w:rsidRPr="001360DE">
              <w:rPr>
                <w:rFonts w:asciiTheme="majorEastAsia" w:eastAsiaTheme="majorEastAsia" w:hAnsiTheme="majorEastAsia" w:cs="新細明體" w:hint="eastAsia"/>
                <w:color w:val="000000" w:themeColor="text1"/>
                <w:lang w:eastAsia="zh-HK"/>
              </w:rPr>
              <w:t>他詢問樹木辦可否綜合各個表格，讓</w:t>
            </w:r>
            <w:r>
              <w:rPr>
                <w:rFonts w:asciiTheme="majorEastAsia" w:eastAsiaTheme="majorEastAsia" w:hAnsiTheme="majorEastAsia" w:cs="新細明體" w:hint="eastAsia"/>
                <w:color w:val="000000" w:themeColor="text1"/>
                <w:lang w:eastAsia="zh-HK"/>
              </w:rPr>
              <w:t>各</w:t>
            </w:r>
            <w:r w:rsidRPr="001360DE">
              <w:rPr>
                <w:rFonts w:asciiTheme="majorEastAsia" w:eastAsiaTheme="majorEastAsia" w:hAnsiTheme="majorEastAsia" w:cs="新細明體" w:hint="eastAsia"/>
                <w:color w:val="000000" w:themeColor="text1"/>
                <w:lang w:eastAsia="zh-HK"/>
              </w:rPr>
              <w:t>部門有統一標準</w:t>
            </w:r>
            <w:r w:rsidRPr="001360DE">
              <w:rPr>
                <w:rFonts w:asciiTheme="majorEastAsia" w:eastAsiaTheme="majorEastAsia" w:hAnsiTheme="majorEastAsia" w:cs="新細明體" w:hint="eastAsia"/>
                <w:color w:val="000000" w:themeColor="text1"/>
              </w:rPr>
              <w:t>；</w:t>
            </w:r>
            <w:r w:rsidRPr="001360DE">
              <w:rPr>
                <w:rFonts w:asciiTheme="majorEastAsia" w:eastAsiaTheme="majorEastAsia" w:hAnsiTheme="majorEastAsia" w:cs="新細明體" w:hint="eastAsia"/>
                <w:color w:val="000000" w:themeColor="text1"/>
                <w:lang w:eastAsia="zh-HK"/>
              </w:rPr>
              <w:t>並制定三級制的風險評估報告，讓議員可以掌</w:t>
            </w:r>
            <w:r w:rsidRPr="001360DE">
              <w:rPr>
                <w:rFonts w:asciiTheme="majorEastAsia" w:eastAsiaTheme="majorEastAsia" w:hAnsiTheme="majorEastAsia" w:cs="新細明體" w:hint="eastAsia"/>
                <w:color w:val="000000" w:themeColor="text1"/>
              </w:rPr>
              <w:t>握</w:t>
            </w:r>
            <w:r w:rsidRPr="001360DE">
              <w:rPr>
                <w:rFonts w:asciiTheme="majorEastAsia" w:eastAsiaTheme="majorEastAsia" w:hAnsiTheme="majorEastAsia" w:cs="新細明體" w:hint="eastAsia"/>
                <w:color w:val="000000" w:themeColor="text1"/>
                <w:lang w:eastAsia="zh-HK"/>
              </w:rPr>
              <w:t>區內樹木的情況。</w:t>
            </w:r>
          </w:p>
          <w:p w:rsidR="0098541B" w:rsidRPr="001360DE" w:rsidRDefault="0098541B" w:rsidP="00FE2C09">
            <w:pPr>
              <w:spacing w:line="240" w:lineRule="auto"/>
              <w:ind w:rightChars="2" w:right="6"/>
              <w:jc w:val="both"/>
              <w:rPr>
                <w:rFonts w:asciiTheme="majorEastAsia" w:eastAsiaTheme="majorEastAsia" w:hAnsiTheme="majorEastAsia" w:cs="新細明體"/>
                <w:color w:val="000000" w:themeColor="text1"/>
                <w:lang w:eastAsia="zh-HK"/>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1360DE" w:rsidRDefault="0098541B" w:rsidP="00FE2C09">
            <w:pPr>
              <w:pStyle w:val="aa"/>
              <w:numPr>
                <w:ilvl w:val="0"/>
                <w:numId w:val="1"/>
              </w:numPr>
              <w:spacing w:line="240" w:lineRule="auto"/>
              <w:ind w:leftChars="0" w:rightChars="2" w:right="6"/>
              <w:jc w:val="both"/>
              <w:rPr>
                <w:rFonts w:asciiTheme="majorEastAsia" w:eastAsiaTheme="majorEastAsia" w:hAnsiTheme="majorEastAsia" w:cs="新細明體"/>
                <w:color w:val="000000" w:themeColor="text1"/>
                <w:lang w:eastAsia="zh-HK"/>
              </w:rPr>
            </w:pPr>
            <w:r>
              <w:rPr>
                <w:rFonts w:asciiTheme="majorEastAsia" w:eastAsiaTheme="majorEastAsia" w:hAnsiTheme="majorEastAsia" w:cs="新細明體" w:hint="eastAsia"/>
                <w:color w:val="000000" w:themeColor="text1"/>
              </w:rPr>
              <w:t>發展局</w:t>
            </w:r>
            <w:r w:rsidRPr="001360DE">
              <w:rPr>
                <w:rFonts w:asciiTheme="majorEastAsia" w:eastAsiaTheme="majorEastAsia" w:hAnsiTheme="majorEastAsia" w:cs="新細明體" w:hint="eastAsia"/>
                <w:color w:val="000000" w:themeColor="text1"/>
                <w:u w:val="single"/>
                <w:lang w:eastAsia="zh-HK"/>
              </w:rPr>
              <w:t>歐陽</w:t>
            </w:r>
            <w:r>
              <w:rPr>
                <w:rFonts w:asciiTheme="majorEastAsia" w:eastAsiaTheme="majorEastAsia" w:hAnsiTheme="majorEastAsia" w:cs="新細明體" w:hint="eastAsia"/>
                <w:color w:val="000000" w:themeColor="text1"/>
                <w:u w:val="single"/>
              </w:rPr>
              <w:t>倩雯</w:t>
            </w:r>
            <w:r w:rsidRPr="001360DE">
              <w:rPr>
                <w:rFonts w:asciiTheme="majorEastAsia" w:eastAsiaTheme="majorEastAsia" w:hAnsiTheme="majorEastAsia" w:cs="新細明體" w:hint="eastAsia"/>
                <w:color w:val="000000" w:themeColor="text1"/>
                <w:u w:val="single"/>
                <w:lang w:eastAsia="zh-HK"/>
              </w:rPr>
              <w:t>女士</w:t>
            </w:r>
            <w:r w:rsidRPr="001360DE">
              <w:rPr>
                <w:rFonts w:asciiTheme="majorEastAsia" w:eastAsiaTheme="majorEastAsia" w:hAnsiTheme="majorEastAsia" w:cs="新細明體" w:hint="eastAsia"/>
                <w:color w:val="000000" w:themeColor="text1"/>
                <w:lang w:eastAsia="zh-HK"/>
              </w:rPr>
              <w:t>表示各個樹木管理部門均使</w:t>
            </w:r>
            <w:r>
              <w:rPr>
                <w:rFonts w:asciiTheme="majorEastAsia" w:eastAsiaTheme="majorEastAsia" w:hAnsiTheme="majorEastAsia" w:cs="新細明體" w:hint="eastAsia"/>
                <w:color w:val="000000" w:themeColor="text1"/>
                <w:lang w:eastAsia="zh-HK"/>
              </w:rPr>
              <w:t>用</w:t>
            </w:r>
            <w:r>
              <w:rPr>
                <w:rFonts w:asciiTheme="majorEastAsia" w:eastAsiaTheme="majorEastAsia" w:hAnsiTheme="majorEastAsia" w:cs="新細明體" w:hint="eastAsia"/>
                <w:color w:val="000000" w:themeColor="text1"/>
              </w:rPr>
              <w:t>相同的</w:t>
            </w:r>
            <w:r w:rsidRPr="001360DE">
              <w:rPr>
                <w:rFonts w:asciiTheme="majorEastAsia" w:eastAsiaTheme="majorEastAsia" w:hAnsiTheme="majorEastAsia" w:cs="新細明體" w:hint="eastAsia"/>
                <w:color w:val="000000" w:themeColor="text1"/>
                <w:lang w:eastAsia="zh-HK"/>
              </w:rPr>
              <w:t>風險估評表格。如市民或議員有興趣知悉樹木的資料，可參考</w:t>
            </w:r>
            <w:r>
              <w:rPr>
                <w:rFonts w:asciiTheme="majorEastAsia" w:eastAsiaTheme="majorEastAsia" w:hAnsiTheme="majorEastAsia" w:cs="新細明體" w:hint="eastAsia"/>
                <w:color w:val="000000" w:themeColor="text1"/>
              </w:rPr>
              <w:t>局方網站上的</w:t>
            </w:r>
            <w:r w:rsidRPr="001360DE">
              <w:rPr>
                <w:rFonts w:asciiTheme="majorEastAsia" w:eastAsiaTheme="majorEastAsia" w:hAnsiTheme="majorEastAsia" w:cs="新細明體" w:hint="eastAsia"/>
                <w:color w:val="000000" w:themeColor="text1"/>
                <w:lang w:eastAsia="zh-HK"/>
              </w:rPr>
              <w:t>樹木</w:t>
            </w:r>
            <w:proofErr w:type="gramStart"/>
            <w:r w:rsidRPr="001360DE">
              <w:rPr>
                <w:rFonts w:asciiTheme="majorEastAsia" w:eastAsiaTheme="majorEastAsia" w:hAnsiTheme="majorEastAsia" w:cs="新細明體" w:hint="eastAsia"/>
                <w:color w:val="000000" w:themeColor="text1"/>
                <w:lang w:eastAsia="zh-HK"/>
              </w:rPr>
              <w:t>登記冊</w:t>
            </w:r>
            <w:proofErr w:type="gramEnd"/>
            <w:r w:rsidRPr="001360DE">
              <w:rPr>
                <w:rFonts w:asciiTheme="majorEastAsia" w:eastAsiaTheme="majorEastAsia" w:hAnsiTheme="majorEastAsia" w:cs="新細明體" w:hint="eastAsia"/>
                <w:color w:val="000000" w:themeColor="text1"/>
                <w:lang w:eastAsia="zh-HK"/>
              </w:rPr>
              <w:t>，當中</w:t>
            </w:r>
            <w:r w:rsidRPr="001959B9">
              <w:rPr>
                <w:rFonts w:asciiTheme="majorEastAsia" w:eastAsiaTheme="majorEastAsia" w:hAnsiTheme="majorEastAsia" w:cs="新細明體" w:hint="eastAsia"/>
                <w:color w:val="000000" w:themeColor="text1"/>
                <w:lang w:eastAsia="zh-HK"/>
              </w:rPr>
              <w:t>提供了</w:t>
            </w:r>
            <w:proofErr w:type="gramStart"/>
            <w:r w:rsidRPr="001360DE">
              <w:rPr>
                <w:rFonts w:asciiTheme="majorEastAsia" w:eastAsiaTheme="majorEastAsia" w:hAnsiTheme="majorEastAsia" w:cs="新細明體" w:hint="eastAsia"/>
                <w:color w:val="000000" w:themeColor="text1"/>
                <w:lang w:eastAsia="zh-HK"/>
              </w:rPr>
              <w:t>古樹</w:t>
            </w:r>
            <w:r w:rsidRPr="001959B9">
              <w:rPr>
                <w:rFonts w:asciiTheme="majorEastAsia" w:eastAsiaTheme="majorEastAsia" w:hAnsiTheme="majorEastAsia" w:cs="新細明體" w:hint="eastAsia"/>
                <w:color w:val="000000" w:themeColor="text1"/>
                <w:lang w:eastAsia="zh-HK"/>
              </w:rPr>
              <w:t>名木</w:t>
            </w:r>
            <w:proofErr w:type="gramEnd"/>
            <w:r w:rsidRPr="001360DE">
              <w:rPr>
                <w:rFonts w:asciiTheme="majorEastAsia" w:eastAsiaTheme="majorEastAsia" w:hAnsiTheme="majorEastAsia" w:cs="新細明體" w:hint="eastAsia"/>
                <w:color w:val="000000" w:themeColor="text1"/>
                <w:lang w:eastAsia="zh-HK"/>
              </w:rPr>
              <w:t>、石牆樹、</w:t>
            </w:r>
            <w:r>
              <w:rPr>
                <w:rFonts w:asciiTheme="majorEastAsia" w:eastAsiaTheme="majorEastAsia" w:hAnsiTheme="majorEastAsia" w:cs="新細明體" w:hint="eastAsia"/>
                <w:color w:val="000000" w:themeColor="text1"/>
              </w:rPr>
              <w:t>患</w:t>
            </w:r>
            <w:r w:rsidRPr="001360DE">
              <w:rPr>
                <w:rFonts w:asciiTheme="majorEastAsia" w:eastAsiaTheme="majorEastAsia" w:hAnsiTheme="majorEastAsia" w:cs="新細明體" w:hint="eastAsia"/>
                <w:color w:val="000000" w:themeColor="text1"/>
                <w:lang w:eastAsia="zh-HK"/>
              </w:rPr>
              <w:t>有</w:t>
            </w:r>
            <w:proofErr w:type="gramStart"/>
            <w:r>
              <w:rPr>
                <w:rFonts w:asciiTheme="majorEastAsia" w:eastAsiaTheme="majorEastAsia" w:hAnsiTheme="majorEastAsia" w:cs="新細明體" w:hint="eastAsia"/>
                <w:color w:val="000000" w:themeColor="text1"/>
              </w:rPr>
              <w:t>褐</w:t>
            </w:r>
            <w:r w:rsidRPr="001360DE">
              <w:rPr>
                <w:rFonts w:asciiTheme="majorEastAsia" w:eastAsiaTheme="majorEastAsia" w:hAnsiTheme="majorEastAsia" w:cs="新細明體" w:hint="eastAsia"/>
                <w:color w:val="000000" w:themeColor="text1"/>
                <w:lang w:eastAsia="zh-HK"/>
              </w:rPr>
              <w:t>根病</w:t>
            </w:r>
            <w:proofErr w:type="gramEnd"/>
            <w:r w:rsidRPr="001360DE">
              <w:rPr>
                <w:rFonts w:asciiTheme="majorEastAsia" w:eastAsiaTheme="majorEastAsia" w:hAnsiTheme="majorEastAsia" w:cs="新細明體" w:hint="eastAsia"/>
                <w:color w:val="000000" w:themeColor="text1"/>
                <w:lang w:eastAsia="zh-HK"/>
              </w:rPr>
              <w:t>樹</w:t>
            </w:r>
            <w:r>
              <w:rPr>
                <w:rFonts w:asciiTheme="majorEastAsia" w:eastAsiaTheme="majorEastAsia" w:hAnsiTheme="majorEastAsia" w:cs="新細明體" w:hint="eastAsia"/>
                <w:color w:val="000000" w:themeColor="text1"/>
              </w:rPr>
              <w:t>木</w:t>
            </w:r>
            <w:r w:rsidRPr="001959B9">
              <w:rPr>
                <w:rFonts w:asciiTheme="majorEastAsia" w:eastAsiaTheme="majorEastAsia" w:hAnsiTheme="majorEastAsia" w:cs="新細明體" w:hint="eastAsia"/>
                <w:color w:val="000000" w:themeColor="text1"/>
              </w:rPr>
              <w:t>，以</w:t>
            </w:r>
            <w:r w:rsidRPr="001360DE">
              <w:rPr>
                <w:rFonts w:asciiTheme="majorEastAsia" w:eastAsiaTheme="majorEastAsia" w:hAnsiTheme="majorEastAsia" w:cs="新細明體" w:hint="eastAsia"/>
                <w:color w:val="000000" w:themeColor="text1"/>
                <w:lang w:eastAsia="zh-HK"/>
              </w:rPr>
              <w:t>及</w:t>
            </w:r>
            <w:r w:rsidRPr="001959B9">
              <w:rPr>
                <w:rFonts w:asciiTheme="majorEastAsia" w:eastAsiaTheme="majorEastAsia" w:hAnsiTheme="majorEastAsia" w:cs="新細明體" w:hint="eastAsia"/>
                <w:color w:val="000000" w:themeColor="text1"/>
                <w:lang w:eastAsia="zh-HK"/>
              </w:rPr>
              <w:t>須要</w:t>
            </w:r>
            <w:r w:rsidRPr="001360DE">
              <w:rPr>
                <w:rFonts w:asciiTheme="majorEastAsia" w:eastAsiaTheme="majorEastAsia" w:hAnsiTheme="majorEastAsia" w:cs="新細明體" w:hint="eastAsia"/>
                <w:color w:val="000000" w:themeColor="text1"/>
                <w:lang w:eastAsia="zh-HK"/>
              </w:rPr>
              <w:t>持續跟進的樹木的資料。她表示</w:t>
            </w:r>
            <w:r>
              <w:rPr>
                <w:rFonts w:asciiTheme="majorEastAsia" w:eastAsiaTheme="majorEastAsia" w:hAnsiTheme="majorEastAsia" w:cs="新細明體" w:hint="eastAsia"/>
                <w:color w:val="000000" w:themeColor="text1"/>
                <w:lang w:eastAsia="zh-HK"/>
              </w:rPr>
              <w:t>樹木辦</w:t>
            </w:r>
            <w:r w:rsidRPr="001360DE">
              <w:rPr>
                <w:rFonts w:asciiTheme="majorEastAsia" w:eastAsiaTheme="majorEastAsia" w:hAnsiTheme="majorEastAsia" w:cs="新細明體" w:hint="eastAsia"/>
                <w:color w:val="000000" w:themeColor="text1"/>
                <w:lang w:eastAsia="zh-HK"/>
              </w:rPr>
              <w:t>現正優化</w:t>
            </w:r>
            <w:r w:rsidRPr="001959B9">
              <w:rPr>
                <w:rFonts w:asciiTheme="majorEastAsia" w:eastAsiaTheme="majorEastAsia" w:hAnsiTheme="majorEastAsia" w:cs="新細明體" w:hint="eastAsia"/>
                <w:color w:val="000000" w:themeColor="text1"/>
                <w:lang w:eastAsia="zh-HK"/>
              </w:rPr>
              <w:t>樹木</w:t>
            </w:r>
            <w:r w:rsidRPr="001360DE">
              <w:rPr>
                <w:rFonts w:asciiTheme="majorEastAsia" w:eastAsiaTheme="majorEastAsia" w:hAnsiTheme="majorEastAsia" w:cs="新細明體" w:hint="eastAsia"/>
                <w:color w:val="000000" w:themeColor="text1"/>
                <w:lang w:eastAsia="zh-HK"/>
              </w:rPr>
              <w:t>風</w:t>
            </w:r>
            <w:r w:rsidRPr="001360DE">
              <w:rPr>
                <w:rFonts w:asciiTheme="majorEastAsia" w:eastAsiaTheme="majorEastAsia" w:hAnsiTheme="majorEastAsia" w:cs="新細明體" w:hint="eastAsia"/>
                <w:color w:val="000000" w:themeColor="text1"/>
              </w:rPr>
              <w:t>險</w:t>
            </w:r>
            <w:r w:rsidRPr="001360DE">
              <w:rPr>
                <w:rFonts w:asciiTheme="majorEastAsia" w:eastAsiaTheme="majorEastAsia" w:hAnsiTheme="majorEastAsia" w:cs="新細明體" w:hint="eastAsia"/>
                <w:color w:val="000000" w:themeColor="text1"/>
                <w:lang w:eastAsia="zh-HK"/>
              </w:rPr>
              <w:t>評估的流程及準則，相信新的風</w:t>
            </w:r>
            <w:r w:rsidRPr="001360DE">
              <w:rPr>
                <w:rFonts w:asciiTheme="majorEastAsia" w:eastAsiaTheme="majorEastAsia" w:hAnsiTheme="majorEastAsia" w:cs="新細明體" w:hint="eastAsia"/>
                <w:color w:val="000000" w:themeColor="text1"/>
              </w:rPr>
              <w:t>險</w:t>
            </w:r>
            <w:r w:rsidRPr="001360DE">
              <w:rPr>
                <w:rFonts w:asciiTheme="majorEastAsia" w:eastAsiaTheme="majorEastAsia" w:hAnsiTheme="majorEastAsia" w:cs="新細明體" w:hint="eastAsia"/>
                <w:color w:val="000000" w:themeColor="text1"/>
                <w:lang w:eastAsia="zh-HK"/>
              </w:rPr>
              <w:t>評估</w:t>
            </w:r>
            <w:r>
              <w:rPr>
                <w:rFonts w:asciiTheme="majorEastAsia" w:eastAsiaTheme="majorEastAsia" w:hAnsiTheme="majorEastAsia" w:cs="新細明體" w:hint="eastAsia"/>
                <w:color w:val="000000" w:themeColor="text1"/>
                <w:lang w:eastAsia="zh-HK"/>
              </w:rPr>
              <w:t>可以更清晰分</w:t>
            </w:r>
            <w:r>
              <w:rPr>
                <w:rFonts w:asciiTheme="majorEastAsia" w:eastAsiaTheme="majorEastAsia" w:hAnsiTheme="majorEastAsia" w:cs="新細明體" w:hint="eastAsia"/>
                <w:color w:val="000000" w:themeColor="text1"/>
              </w:rPr>
              <w:t>辨</w:t>
            </w:r>
            <w:r w:rsidRPr="001360DE">
              <w:rPr>
                <w:rFonts w:asciiTheme="majorEastAsia" w:eastAsiaTheme="majorEastAsia" w:hAnsiTheme="majorEastAsia" w:cs="新細明體" w:hint="eastAsia"/>
                <w:color w:val="000000" w:themeColor="text1"/>
                <w:lang w:eastAsia="zh-HK"/>
              </w:rPr>
              <w:t>高風險的樹木，屆時會再檢視如何將有關</w:t>
            </w:r>
            <w:r w:rsidRPr="001360DE">
              <w:rPr>
                <w:rFonts w:asciiTheme="majorEastAsia" w:eastAsiaTheme="majorEastAsia" w:hAnsiTheme="majorEastAsia" w:cs="新細明體" w:hint="eastAsia"/>
                <w:color w:val="000000" w:themeColor="text1"/>
                <w:lang w:eastAsia="zh-HK"/>
              </w:rPr>
              <w:lastRenderedPageBreak/>
              <w:t>資訊連同樹木登記</w:t>
            </w:r>
            <w:proofErr w:type="gramStart"/>
            <w:r w:rsidRPr="001360DE">
              <w:rPr>
                <w:rFonts w:asciiTheme="majorEastAsia" w:eastAsiaTheme="majorEastAsia" w:hAnsiTheme="majorEastAsia" w:cs="新細明體" w:hint="eastAsia"/>
                <w:color w:val="000000" w:themeColor="text1"/>
                <w:lang w:eastAsia="zh-HK"/>
              </w:rPr>
              <w:t>冊</w:t>
            </w:r>
            <w:proofErr w:type="gramEnd"/>
            <w:r w:rsidRPr="001360DE">
              <w:rPr>
                <w:rFonts w:asciiTheme="majorEastAsia" w:eastAsiaTheme="majorEastAsia" w:hAnsiTheme="majorEastAsia" w:cs="新細明體" w:hint="eastAsia"/>
                <w:color w:val="000000" w:themeColor="text1"/>
                <w:lang w:eastAsia="zh-HK"/>
              </w:rPr>
              <w:t>更加公開</w:t>
            </w:r>
            <w:r>
              <w:rPr>
                <w:rFonts w:asciiTheme="majorEastAsia" w:eastAsiaTheme="majorEastAsia" w:hAnsiTheme="majorEastAsia" w:cs="新細明體" w:hint="eastAsia"/>
                <w:color w:val="000000" w:themeColor="text1"/>
              </w:rPr>
              <w:t>予</w:t>
            </w:r>
            <w:r w:rsidRPr="001360DE">
              <w:rPr>
                <w:rFonts w:asciiTheme="majorEastAsia" w:eastAsiaTheme="majorEastAsia" w:hAnsiTheme="majorEastAsia" w:cs="新細明體" w:hint="eastAsia"/>
                <w:color w:val="000000" w:themeColor="text1"/>
                <w:lang w:eastAsia="zh-HK"/>
              </w:rPr>
              <w:t>公眾及議員</w:t>
            </w:r>
            <w:r>
              <w:rPr>
                <w:rFonts w:asciiTheme="majorEastAsia" w:eastAsiaTheme="majorEastAsia" w:hAnsiTheme="majorEastAsia" w:cs="新細明體" w:hint="eastAsia"/>
                <w:color w:val="000000" w:themeColor="text1"/>
              </w:rPr>
              <w:t>參考</w:t>
            </w:r>
            <w:r w:rsidRPr="001360DE">
              <w:rPr>
                <w:rFonts w:asciiTheme="majorEastAsia" w:eastAsiaTheme="majorEastAsia" w:hAnsiTheme="majorEastAsia" w:cs="新細明體" w:hint="eastAsia"/>
                <w:color w:val="000000" w:themeColor="text1"/>
                <w:lang w:eastAsia="zh-HK"/>
              </w:rPr>
              <w:t>。</w:t>
            </w:r>
          </w:p>
          <w:p w:rsidR="0098541B" w:rsidRPr="001360DE" w:rsidRDefault="0098541B" w:rsidP="00FE2C09">
            <w:pPr>
              <w:pStyle w:val="aa"/>
              <w:spacing w:line="240" w:lineRule="auto"/>
              <w:ind w:leftChars="0" w:rightChars="2" w:right="6"/>
              <w:jc w:val="both"/>
              <w:rPr>
                <w:rFonts w:asciiTheme="majorEastAsia" w:eastAsiaTheme="majorEastAsia" w:hAnsiTheme="majorEastAsia" w:cs="新細明體"/>
                <w:color w:val="000000" w:themeColor="text1"/>
                <w:lang w:eastAsia="zh-HK"/>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1360DE" w:rsidRDefault="0098541B" w:rsidP="00FE2C09">
            <w:pPr>
              <w:pStyle w:val="aa"/>
              <w:numPr>
                <w:ilvl w:val="0"/>
                <w:numId w:val="1"/>
              </w:numPr>
              <w:spacing w:line="240" w:lineRule="auto"/>
              <w:ind w:leftChars="0" w:rightChars="2" w:right="6"/>
              <w:jc w:val="both"/>
              <w:rPr>
                <w:rFonts w:asciiTheme="majorEastAsia" w:eastAsiaTheme="majorEastAsia" w:hAnsiTheme="majorEastAsia" w:cs="新細明體"/>
                <w:color w:val="000000" w:themeColor="text1"/>
                <w:lang w:eastAsia="zh-HK"/>
              </w:rPr>
            </w:pPr>
            <w:r w:rsidRPr="001360DE">
              <w:rPr>
                <w:rFonts w:asciiTheme="majorEastAsia" w:eastAsiaTheme="majorEastAsia" w:hAnsiTheme="majorEastAsia" w:cs="新細明體" w:hint="eastAsia"/>
                <w:color w:val="000000" w:themeColor="text1"/>
                <w:u w:val="single"/>
                <w:lang w:eastAsia="zh-HK"/>
              </w:rPr>
              <w:lastRenderedPageBreak/>
              <w:t>陳財喜議員</w:t>
            </w:r>
            <w:r>
              <w:rPr>
                <w:rFonts w:asciiTheme="majorEastAsia" w:eastAsiaTheme="majorEastAsia" w:hAnsiTheme="majorEastAsia" w:cs="新細明體" w:hint="eastAsia"/>
                <w:color w:val="000000" w:themeColor="text1"/>
                <w:lang w:eastAsia="zh-HK"/>
              </w:rPr>
              <w:t>希望</w:t>
            </w:r>
            <w:r>
              <w:rPr>
                <w:rFonts w:asciiTheme="majorEastAsia" w:eastAsiaTheme="majorEastAsia" w:hAnsiTheme="majorEastAsia" w:cs="新細明體" w:hint="eastAsia"/>
                <w:color w:val="000000" w:themeColor="text1"/>
              </w:rPr>
              <w:t>局</w:t>
            </w:r>
            <w:r>
              <w:rPr>
                <w:rFonts w:asciiTheme="majorEastAsia" w:eastAsiaTheme="majorEastAsia" w:hAnsiTheme="majorEastAsia" w:cs="新細明體" w:hint="eastAsia"/>
                <w:color w:val="000000" w:themeColor="text1"/>
                <w:lang w:eastAsia="zh-HK"/>
              </w:rPr>
              <w:t>方提交中西區</w:t>
            </w:r>
            <w:r w:rsidRPr="001360DE">
              <w:rPr>
                <w:rFonts w:asciiTheme="majorEastAsia" w:eastAsiaTheme="majorEastAsia" w:hAnsiTheme="majorEastAsia" w:cs="新細明體" w:hint="eastAsia"/>
                <w:color w:val="000000" w:themeColor="text1"/>
                <w:lang w:eastAsia="zh-HK"/>
              </w:rPr>
              <w:t>各選區樹木的資料。</w:t>
            </w:r>
          </w:p>
          <w:p w:rsidR="0098541B" w:rsidRPr="001360DE" w:rsidRDefault="0098541B" w:rsidP="00FE2C09">
            <w:pPr>
              <w:pStyle w:val="aa"/>
              <w:spacing w:line="240" w:lineRule="auto"/>
              <w:ind w:leftChars="0" w:rightChars="2" w:right="6"/>
              <w:jc w:val="both"/>
              <w:rPr>
                <w:rFonts w:asciiTheme="majorEastAsia" w:eastAsiaTheme="majorEastAsia" w:hAnsiTheme="majorEastAsia" w:cs="新細明體"/>
                <w:color w:val="000000" w:themeColor="text1"/>
                <w:lang w:eastAsia="zh-HK"/>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F74DC1" w:rsidRDefault="0098541B" w:rsidP="00FE2C09">
            <w:pPr>
              <w:pStyle w:val="aa"/>
              <w:numPr>
                <w:ilvl w:val="0"/>
                <w:numId w:val="1"/>
              </w:numPr>
              <w:spacing w:line="240" w:lineRule="auto"/>
              <w:ind w:leftChars="0" w:rightChars="2" w:right="6"/>
              <w:jc w:val="both"/>
              <w:rPr>
                <w:rFonts w:asciiTheme="majorEastAsia" w:eastAsiaTheme="majorEastAsia" w:hAnsiTheme="majorEastAsia" w:cs="新細明體"/>
                <w:color w:val="000000" w:themeColor="text1"/>
                <w:u w:val="single"/>
                <w:lang w:eastAsia="zh-HK"/>
              </w:rPr>
            </w:pPr>
            <w:r>
              <w:rPr>
                <w:rFonts w:asciiTheme="majorEastAsia" w:eastAsiaTheme="majorEastAsia" w:hAnsiTheme="majorEastAsia" w:cs="新細明體" w:hint="eastAsia"/>
                <w:color w:val="000000" w:themeColor="text1"/>
              </w:rPr>
              <w:t>發展局</w:t>
            </w:r>
            <w:r w:rsidRPr="001360DE">
              <w:rPr>
                <w:rFonts w:asciiTheme="majorEastAsia" w:eastAsiaTheme="majorEastAsia" w:hAnsiTheme="majorEastAsia" w:cs="新細明體" w:hint="eastAsia"/>
                <w:color w:val="000000" w:themeColor="text1"/>
                <w:u w:val="single"/>
                <w:lang w:eastAsia="zh-HK"/>
              </w:rPr>
              <w:t>高</w:t>
            </w:r>
            <w:r w:rsidRPr="00427617">
              <w:rPr>
                <w:rFonts w:asciiTheme="majorEastAsia" w:eastAsiaTheme="majorEastAsia" w:hAnsiTheme="majorEastAsia" w:cs="新細明體" w:hint="eastAsia"/>
                <w:color w:val="000000" w:themeColor="text1"/>
                <w:u w:val="single"/>
                <w:lang w:eastAsia="zh-HK"/>
              </w:rPr>
              <w:t>韻儀</w:t>
            </w:r>
            <w:r w:rsidRPr="001360DE">
              <w:rPr>
                <w:rFonts w:asciiTheme="majorEastAsia" w:eastAsiaTheme="majorEastAsia" w:hAnsiTheme="majorEastAsia" w:cs="新細明體" w:hint="eastAsia"/>
                <w:color w:val="000000" w:themeColor="text1"/>
                <w:u w:val="single"/>
                <w:lang w:eastAsia="zh-HK"/>
              </w:rPr>
              <w:t>女士</w:t>
            </w:r>
            <w:r w:rsidRPr="001360DE">
              <w:rPr>
                <w:rFonts w:asciiTheme="majorEastAsia" w:eastAsiaTheme="majorEastAsia" w:hAnsiTheme="majorEastAsia" w:cs="新細明體" w:hint="eastAsia"/>
                <w:color w:val="000000" w:themeColor="text1"/>
                <w:lang w:eastAsia="zh-HK"/>
              </w:rPr>
              <w:t>表示會考慮有關建議，並</w:t>
            </w:r>
            <w:r>
              <w:rPr>
                <w:rFonts w:asciiTheme="majorEastAsia" w:eastAsiaTheme="majorEastAsia" w:hAnsiTheme="majorEastAsia" w:cs="新細明體" w:hint="eastAsia"/>
                <w:color w:val="000000" w:themeColor="text1"/>
              </w:rPr>
              <w:t>強調</w:t>
            </w:r>
            <w:r w:rsidRPr="001360DE">
              <w:rPr>
                <w:rFonts w:asciiTheme="majorEastAsia" w:eastAsiaTheme="majorEastAsia" w:hAnsiTheme="majorEastAsia" w:cs="新細明體" w:hint="eastAsia"/>
                <w:color w:val="000000" w:themeColor="text1"/>
                <w:lang w:eastAsia="zh-HK"/>
              </w:rPr>
              <w:t>會積極與中西區居民及議員加強溝通。</w:t>
            </w:r>
          </w:p>
          <w:p w:rsidR="0098541B" w:rsidRPr="001360DE" w:rsidRDefault="0098541B" w:rsidP="00FE2C09">
            <w:pPr>
              <w:pStyle w:val="aa"/>
              <w:spacing w:line="240" w:lineRule="auto"/>
              <w:ind w:leftChars="0" w:rightChars="2" w:right="6"/>
              <w:jc w:val="both"/>
              <w:rPr>
                <w:rFonts w:asciiTheme="majorEastAsia" w:eastAsiaTheme="majorEastAsia" w:hAnsiTheme="majorEastAsia" w:cs="新細明體"/>
                <w:color w:val="000000" w:themeColor="text1"/>
                <w:u w:val="single"/>
                <w:lang w:eastAsia="zh-HK"/>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F74DC1" w:rsidRDefault="0098541B" w:rsidP="00FE2C09">
            <w:pPr>
              <w:pStyle w:val="aa"/>
              <w:numPr>
                <w:ilvl w:val="0"/>
                <w:numId w:val="1"/>
              </w:numPr>
              <w:spacing w:line="240" w:lineRule="auto"/>
              <w:ind w:leftChars="0" w:rightChars="2" w:right="6"/>
              <w:jc w:val="both"/>
              <w:rPr>
                <w:rFonts w:asciiTheme="majorEastAsia" w:eastAsiaTheme="majorEastAsia" w:hAnsiTheme="majorEastAsia" w:cs="新細明體"/>
                <w:color w:val="000000" w:themeColor="text1"/>
                <w:u w:val="single"/>
                <w:lang w:eastAsia="zh-HK"/>
              </w:rPr>
            </w:pPr>
            <w:r>
              <w:rPr>
                <w:rFonts w:asciiTheme="majorEastAsia" w:eastAsiaTheme="majorEastAsia" w:hAnsiTheme="majorEastAsia" w:cs="新細明體" w:hint="eastAsia"/>
                <w:color w:val="000000" w:themeColor="text1"/>
              </w:rPr>
              <w:t>發展局</w:t>
            </w:r>
            <w:r w:rsidRPr="001360DE">
              <w:rPr>
                <w:rFonts w:asciiTheme="majorEastAsia" w:eastAsiaTheme="majorEastAsia" w:hAnsiTheme="majorEastAsia" w:cs="新細明體" w:hint="eastAsia"/>
                <w:color w:val="000000" w:themeColor="text1"/>
                <w:u w:val="single"/>
                <w:lang w:eastAsia="zh-HK"/>
              </w:rPr>
              <w:t>歐陽</w:t>
            </w:r>
            <w:r>
              <w:rPr>
                <w:rFonts w:asciiTheme="majorEastAsia" w:eastAsiaTheme="majorEastAsia" w:hAnsiTheme="majorEastAsia" w:cs="新細明體" w:hint="eastAsia"/>
                <w:color w:val="000000" w:themeColor="text1"/>
                <w:u w:val="single"/>
              </w:rPr>
              <w:t>倩雯</w:t>
            </w:r>
            <w:r w:rsidRPr="001360DE">
              <w:rPr>
                <w:rFonts w:asciiTheme="majorEastAsia" w:eastAsiaTheme="majorEastAsia" w:hAnsiTheme="majorEastAsia" w:cs="新細明體" w:hint="eastAsia"/>
                <w:color w:val="000000" w:themeColor="text1"/>
                <w:u w:val="single"/>
                <w:lang w:eastAsia="zh-HK"/>
              </w:rPr>
              <w:t>女士</w:t>
            </w:r>
            <w:r w:rsidRPr="001360DE">
              <w:rPr>
                <w:rFonts w:asciiTheme="majorEastAsia" w:eastAsiaTheme="majorEastAsia" w:hAnsiTheme="majorEastAsia" w:cs="新細明體" w:hint="eastAsia"/>
                <w:color w:val="000000" w:themeColor="text1"/>
                <w:lang w:eastAsia="zh-HK"/>
              </w:rPr>
              <w:t>表示會檢視現有有關樹木的資料</w:t>
            </w:r>
            <w:r>
              <w:rPr>
                <w:rFonts w:asciiTheme="majorEastAsia" w:eastAsiaTheme="majorEastAsia" w:hAnsiTheme="majorEastAsia" w:cs="新細明體" w:hint="eastAsia"/>
                <w:color w:val="000000" w:themeColor="text1"/>
              </w:rPr>
              <w:t>，並研究</w:t>
            </w:r>
            <w:r w:rsidRPr="001360DE">
              <w:rPr>
                <w:rFonts w:asciiTheme="majorEastAsia" w:eastAsiaTheme="majorEastAsia" w:hAnsiTheme="majorEastAsia" w:cs="新細明體" w:hint="eastAsia"/>
                <w:color w:val="000000" w:themeColor="text1"/>
                <w:lang w:eastAsia="zh-HK"/>
              </w:rPr>
              <w:t>如何將</w:t>
            </w:r>
            <w:r>
              <w:rPr>
                <w:rFonts w:asciiTheme="majorEastAsia" w:eastAsiaTheme="majorEastAsia" w:hAnsiTheme="majorEastAsia" w:cs="新細明體" w:hint="eastAsia"/>
                <w:color w:val="000000" w:themeColor="text1"/>
              </w:rPr>
              <w:t>資料</w:t>
            </w:r>
            <w:r w:rsidRPr="001360DE">
              <w:rPr>
                <w:rFonts w:asciiTheme="majorEastAsia" w:eastAsiaTheme="majorEastAsia" w:hAnsiTheme="majorEastAsia" w:cs="新細明體" w:hint="eastAsia"/>
                <w:color w:val="000000" w:themeColor="text1"/>
                <w:lang w:eastAsia="zh-HK"/>
              </w:rPr>
              <w:t>轉交議員。</w:t>
            </w:r>
          </w:p>
          <w:p w:rsidR="0098541B" w:rsidRPr="001360DE" w:rsidRDefault="0098541B" w:rsidP="00FE2C09">
            <w:pPr>
              <w:pStyle w:val="aa"/>
              <w:spacing w:line="240" w:lineRule="auto"/>
              <w:ind w:leftChars="0" w:rightChars="2" w:right="6"/>
              <w:jc w:val="both"/>
              <w:rPr>
                <w:rFonts w:asciiTheme="majorEastAsia" w:eastAsiaTheme="majorEastAsia" w:hAnsiTheme="majorEastAsia" w:cs="新細明體"/>
                <w:color w:val="000000" w:themeColor="text1"/>
                <w:u w:val="single"/>
                <w:lang w:eastAsia="zh-HK"/>
              </w:rPr>
            </w:pPr>
          </w:p>
        </w:tc>
      </w:tr>
      <w:tr w:rsidR="0098541B" w:rsidRPr="001360DE" w:rsidTr="000D1ADB">
        <w:trPr>
          <w:gridBefore w:val="1"/>
          <w:gridAfter w:val="2"/>
          <w:wBefore w:w="28" w:type="dxa"/>
          <w:wAfter w:w="56" w:type="dxa"/>
          <w:trHeight w:val="426"/>
        </w:trPr>
        <w:tc>
          <w:tcPr>
            <w:tcW w:w="9354" w:type="dxa"/>
            <w:gridSpan w:val="6"/>
            <w:tcBorders>
              <w:top w:val="nil"/>
              <w:left w:val="nil"/>
              <w:bottom w:val="nil"/>
              <w:right w:val="nil"/>
            </w:tcBorders>
          </w:tcPr>
          <w:p w:rsidR="0098541B" w:rsidRPr="001360DE" w:rsidRDefault="0098541B" w:rsidP="00FE2C09">
            <w:pPr>
              <w:pStyle w:val="aa"/>
              <w:numPr>
                <w:ilvl w:val="0"/>
                <w:numId w:val="1"/>
              </w:numPr>
              <w:spacing w:line="240" w:lineRule="auto"/>
              <w:ind w:leftChars="0" w:rightChars="2" w:right="6"/>
              <w:jc w:val="both"/>
              <w:rPr>
                <w:rFonts w:asciiTheme="majorEastAsia" w:eastAsiaTheme="majorEastAsia" w:hAnsiTheme="majorEastAsia" w:cs="新細明體"/>
                <w:color w:val="000000" w:themeColor="text1"/>
                <w:lang w:eastAsia="zh-HK"/>
              </w:rPr>
            </w:pPr>
            <w:r w:rsidRPr="001360DE">
              <w:rPr>
                <w:rFonts w:hint="eastAsia"/>
                <w:color w:val="000000" w:themeColor="text1"/>
              </w:rPr>
              <w:t>中西區民政事務</w:t>
            </w:r>
            <w:proofErr w:type="gramStart"/>
            <w:r w:rsidRPr="001360DE">
              <w:rPr>
                <w:rFonts w:hint="eastAsia"/>
                <w:color w:val="000000" w:themeColor="text1"/>
              </w:rPr>
              <w:t>處</w:t>
            </w:r>
            <w:r w:rsidRPr="007343F7">
              <w:rPr>
                <w:rFonts w:asciiTheme="majorEastAsia" w:eastAsiaTheme="majorEastAsia" w:hAnsiTheme="majorEastAsia" w:cs="新細明體" w:hint="eastAsia"/>
                <w:color w:val="000000" w:themeColor="text1"/>
                <w:u w:val="single"/>
                <w:lang w:eastAsia="zh-HK"/>
              </w:rPr>
              <w:t>黃何詠詩</w:t>
            </w:r>
            <w:proofErr w:type="gramEnd"/>
            <w:r w:rsidRPr="007343F7">
              <w:rPr>
                <w:rFonts w:asciiTheme="majorEastAsia" w:eastAsiaTheme="majorEastAsia" w:hAnsiTheme="majorEastAsia" w:cs="新細明體" w:hint="eastAsia"/>
                <w:color w:val="000000" w:themeColor="text1"/>
                <w:u w:val="single"/>
                <w:lang w:eastAsia="zh-HK"/>
              </w:rPr>
              <w:t>女士</w:t>
            </w:r>
            <w:r w:rsidRPr="001360DE">
              <w:rPr>
                <w:rFonts w:asciiTheme="majorEastAsia" w:eastAsiaTheme="majorEastAsia" w:hAnsiTheme="majorEastAsia" w:cs="新細明體" w:hint="eastAsia"/>
                <w:color w:val="000000" w:themeColor="text1"/>
                <w:lang w:eastAsia="zh-HK"/>
              </w:rPr>
              <w:t>表示地區管理委員會</w:t>
            </w:r>
            <w:r w:rsidR="009943EA">
              <w:rPr>
                <w:rFonts w:asciiTheme="majorEastAsia" w:eastAsiaTheme="majorEastAsia" w:hAnsiTheme="majorEastAsia" w:cs="新細明體" w:hint="eastAsia"/>
                <w:color w:val="000000" w:themeColor="text1"/>
              </w:rPr>
              <w:t>有定期通報</w:t>
            </w:r>
            <w:proofErr w:type="gramStart"/>
            <w:r w:rsidR="009943EA">
              <w:rPr>
                <w:rFonts w:asciiTheme="majorEastAsia" w:eastAsiaTheme="majorEastAsia" w:hAnsiTheme="majorEastAsia" w:cs="新細明體" w:hint="eastAsia"/>
                <w:color w:val="000000" w:themeColor="text1"/>
              </w:rPr>
              <w:t>區內古樹</w:t>
            </w:r>
            <w:proofErr w:type="gramEnd"/>
            <w:r w:rsidRPr="001360DE">
              <w:rPr>
                <w:rFonts w:asciiTheme="majorEastAsia" w:eastAsiaTheme="majorEastAsia" w:hAnsiTheme="majorEastAsia" w:cs="新細明體" w:hint="eastAsia"/>
                <w:color w:val="000000" w:themeColor="text1"/>
                <w:lang w:eastAsia="zh-HK"/>
              </w:rPr>
              <w:t>的</w:t>
            </w:r>
            <w:r>
              <w:rPr>
                <w:rFonts w:asciiTheme="majorEastAsia" w:eastAsiaTheme="majorEastAsia" w:hAnsiTheme="majorEastAsia" w:cs="新細明體" w:hint="eastAsia"/>
                <w:color w:val="000000" w:themeColor="text1"/>
                <w:lang w:eastAsia="zh-HK"/>
              </w:rPr>
              <w:t>清單，</w:t>
            </w:r>
            <w:r>
              <w:rPr>
                <w:rFonts w:asciiTheme="majorEastAsia" w:eastAsiaTheme="majorEastAsia" w:hAnsiTheme="majorEastAsia" w:cs="新細明體" w:hint="eastAsia"/>
                <w:color w:val="000000" w:themeColor="text1"/>
              </w:rPr>
              <w:t>處</w:t>
            </w:r>
            <w:r w:rsidRPr="001360DE">
              <w:rPr>
                <w:rFonts w:asciiTheme="majorEastAsia" w:eastAsiaTheme="majorEastAsia" w:hAnsiTheme="majorEastAsia" w:cs="新細明體" w:hint="eastAsia"/>
                <w:color w:val="000000" w:themeColor="text1"/>
                <w:lang w:eastAsia="zh-HK"/>
              </w:rPr>
              <w:t>方稍後會與議員溝通，檢討是否需要加入更詳細的資料</w:t>
            </w:r>
            <w:r>
              <w:rPr>
                <w:rFonts w:asciiTheme="majorEastAsia" w:eastAsiaTheme="majorEastAsia" w:hAnsiTheme="majorEastAsia" w:cs="新細明體" w:hint="eastAsia"/>
                <w:color w:val="000000" w:themeColor="text1"/>
              </w:rPr>
              <w:t>，以</w:t>
            </w:r>
            <w:r w:rsidRPr="001360DE">
              <w:rPr>
                <w:rFonts w:asciiTheme="majorEastAsia" w:eastAsiaTheme="majorEastAsia" w:hAnsiTheme="majorEastAsia" w:cs="新細明體" w:hint="eastAsia"/>
                <w:color w:val="000000" w:themeColor="text1"/>
                <w:lang w:eastAsia="zh-HK"/>
              </w:rPr>
              <w:t>更新清單。</w:t>
            </w:r>
          </w:p>
          <w:p w:rsidR="0098541B" w:rsidRPr="001360DE" w:rsidRDefault="0098541B" w:rsidP="00FE2C09">
            <w:pPr>
              <w:pStyle w:val="aa"/>
              <w:spacing w:line="240" w:lineRule="auto"/>
              <w:ind w:leftChars="0" w:rightChars="2" w:right="6"/>
              <w:jc w:val="both"/>
              <w:rPr>
                <w:rFonts w:asciiTheme="majorEastAsia" w:eastAsiaTheme="majorEastAsia" w:hAnsiTheme="majorEastAsia" w:cs="新細明體"/>
                <w:color w:val="000000" w:themeColor="text1"/>
                <w:u w:val="single"/>
                <w:lang w:eastAsia="zh-HK"/>
              </w:rPr>
            </w:pPr>
          </w:p>
        </w:tc>
      </w:tr>
      <w:tr w:rsidR="000D1ADB" w:rsidRPr="0035745C" w:rsidTr="000D1ADB">
        <w:trPr>
          <w:gridAfter w:val="2"/>
          <w:wAfter w:w="56" w:type="dxa"/>
          <w:trHeight w:val="426"/>
        </w:trPr>
        <w:tc>
          <w:tcPr>
            <w:tcW w:w="9382" w:type="dxa"/>
            <w:gridSpan w:val="7"/>
            <w:tcBorders>
              <w:top w:val="nil"/>
              <w:left w:val="nil"/>
              <w:bottom w:val="nil"/>
              <w:right w:val="nil"/>
            </w:tcBorders>
          </w:tcPr>
          <w:p w:rsidR="000D1ADB" w:rsidRPr="00FB7A4A" w:rsidRDefault="000D1ADB" w:rsidP="00317DFE">
            <w:pPr>
              <w:snapToGrid w:val="0"/>
              <w:spacing w:line="300" w:lineRule="atLeast"/>
              <w:ind w:left="981" w:right="232" w:hangingChars="350" w:hanging="981"/>
              <w:jc w:val="both"/>
              <w:rPr>
                <w:rFonts w:asciiTheme="majorEastAsia" w:eastAsiaTheme="majorEastAsia" w:hAnsiTheme="majorEastAsia" w:cs="新細明體"/>
                <w:b/>
                <w:bCs/>
                <w:lang w:eastAsia="zh-HK"/>
              </w:rPr>
            </w:pPr>
            <w:r w:rsidRPr="00FB7A4A">
              <w:rPr>
                <w:rFonts w:asciiTheme="majorEastAsia" w:eastAsiaTheme="majorEastAsia" w:hAnsiTheme="majorEastAsia" w:cs="新細明體" w:hint="eastAsia"/>
                <w:b/>
                <w:bCs/>
                <w:lang w:eastAsia="zh-HK"/>
              </w:rPr>
              <w:t xml:space="preserve">第7項: </w:t>
            </w:r>
            <w:proofErr w:type="gramStart"/>
            <w:r w:rsidRPr="00FB7A4A">
              <w:rPr>
                <w:rFonts w:asciiTheme="majorEastAsia" w:eastAsiaTheme="majorEastAsia" w:hAnsiTheme="majorEastAsia" w:cs="新細明體" w:hint="eastAsia"/>
                <w:b/>
                <w:bCs/>
                <w:lang w:eastAsia="zh-HK"/>
              </w:rPr>
              <w:t>公眾龕位訂立</w:t>
            </w:r>
            <w:proofErr w:type="gramEnd"/>
            <w:r w:rsidRPr="00FB7A4A">
              <w:rPr>
                <w:rFonts w:asciiTheme="majorEastAsia" w:eastAsiaTheme="majorEastAsia" w:hAnsiTheme="majorEastAsia" w:cs="新細明體" w:hint="eastAsia"/>
                <w:b/>
                <w:bCs/>
                <w:lang w:eastAsia="zh-HK"/>
              </w:rPr>
              <w:t>可續期的編配安排</w:t>
            </w:r>
          </w:p>
          <w:p w:rsidR="000D1ADB" w:rsidRPr="00FB7A4A" w:rsidRDefault="000D1ADB" w:rsidP="00317DFE">
            <w:pPr>
              <w:jc w:val="both"/>
              <w:rPr>
                <w:rFonts w:asciiTheme="majorEastAsia" w:eastAsiaTheme="majorEastAsia" w:hAnsiTheme="majorEastAsia" w:cs="新細明體"/>
                <w:b/>
                <w:bCs/>
                <w:u w:val="single"/>
                <w:lang w:eastAsia="zh-HK"/>
              </w:rPr>
            </w:pPr>
            <w:r w:rsidRPr="00FB7A4A">
              <w:rPr>
                <w:rFonts w:asciiTheme="majorEastAsia" w:eastAsiaTheme="majorEastAsia" w:hAnsiTheme="majorEastAsia" w:cs="新細明體" w:hint="eastAsia"/>
                <w:b/>
                <w:bCs/>
                <w:u w:val="single"/>
                <w:lang w:eastAsia="zh-HK"/>
              </w:rPr>
              <w:t xml:space="preserve">      (中西區環工會文件第37/2018號)                                 </w:t>
            </w:r>
          </w:p>
          <w:p w:rsidR="000D1ADB" w:rsidRPr="00FB7A4A" w:rsidRDefault="000D1ADB" w:rsidP="00317DFE">
            <w:pPr>
              <w:jc w:val="both"/>
              <w:rPr>
                <w:rFonts w:asciiTheme="majorEastAsia" w:eastAsiaTheme="majorEastAsia" w:hAnsiTheme="majorEastAsia" w:cs="新細明體"/>
                <w:lang w:eastAsia="zh-HK"/>
              </w:rPr>
            </w:pPr>
            <w:r w:rsidRPr="00FB7A4A">
              <w:rPr>
                <w:rFonts w:asciiTheme="majorEastAsia" w:eastAsiaTheme="majorEastAsia" w:hAnsiTheme="majorEastAsia" w:cs="新細明體" w:hint="eastAsia"/>
                <w:lang w:eastAsia="zh-HK"/>
              </w:rPr>
              <w:t>(下午4時3</w:t>
            </w:r>
            <w:r w:rsidRPr="00FB7A4A">
              <w:rPr>
                <w:rFonts w:asciiTheme="majorEastAsia" w:eastAsiaTheme="majorEastAsia" w:hAnsiTheme="majorEastAsia" w:cs="新細明體"/>
                <w:lang w:eastAsia="zh-HK"/>
              </w:rPr>
              <w:t>6</w:t>
            </w:r>
            <w:r w:rsidRPr="00FB7A4A">
              <w:rPr>
                <w:rFonts w:asciiTheme="majorEastAsia" w:eastAsiaTheme="majorEastAsia" w:hAnsiTheme="majorEastAsia" w:cs="新細明體" w:hint="eastAsia"/>
                <w:lang w:eastAsia="zh-HK"/>
              </w:rPr>
              <w:t>分至5時23分)</w:t>
            </w:r>
          </w:p>
          <w:p w:rsidR="000D1ADB" w:rsidRPr="0035745C" w:rsidRDefault="000D1ADB" w:rsidP="00317DFE">
            <w:pPr>
              <w:jc w:val="both"/>
              <w:rPr>
                <w:rFonts w:asciiTheme="majorEastAsia" w:eastAsiaTheme="majorEastAsia" w:hAnsiTheme="majorEastAsia" w:cstheme="minorBidi"/>
                <w:highlight w:val="yellow"/>
                <w:u w:val="single"/>
                <w:lang w:eastAsia="zh-HK"/>
              </w:rPr>
            </w:pPr>
          </w:p>
        </w:tc>
      </w:tr>
      <w:tr w:rsidR="000D1ADB" w:rsidRPr="007E7AAA" w:rsidTr="000D1ADB">
        <w:trPr>
          <w:gridAfter w:val="2"/>
          <w:wAfter w:w="56" w:type="dxa"/>
          <w:trHeight w:val="426"/>
        </w:trPr>
        <w:tc>
          <w:tcPr>
            <w:tcW w:w="9382" w:type="dxa"/>
            <w:gridSpan w:val="7"/>
            <w:tcBorders>
              <w:top w:val="nil"/>
              <w:left w:val="nil"/>
              <w:bottom w:val="nil"/>
              <w:right w:val="nil"/>
            </w:tcBorders>
          </w:tcPr>
          <w:p w:rsidR="000D1ADB" w:rsidRPr="007E7AAA" w:rsidRDefault="000D1ADB" w:rsidP="00317DFE">
            <w:pPr>
              <w:numPr>
                <w:ilvl w:val="0"/>
                <w:numId w:val="1"/>
              </w:numPr>
              <w:spacing w:line="240" w:lineRule="auto"/>
              <w:ind w:rightChars="2" w:right="6"/>
              <w:jc w:val="both"/>
              <w:rPr>
                <w:rFonts w:asciiTheme="majorEastAsia" w:eastAsiaTheme="majorEastAsia" w:hAnsiTheme="majorEastAsia" w:cstheme="minorBidi"/>
                <w:u w:val="single"/>
                <w:lang w:eastAsia="zh-HK"/>
              </w:rPr>
            </w:pPr>
            <w:r w:rsidRPr="007E7AAA">
              <w:rPr>
                <w:rFonts w:asciiTheme="majorEastAsia" w:eastAsiaTheme="majorEastAsia" w:hAnsiTheme="majorEastAsia" w:cstheme="minorBidi" w:hint="eastAsia"/>
                <w:lang w:eastAsia="zh-HK"/>
              </w:rPr>
              <w:t>食物及衞生局</w:t>
            </w:r>
            <w:r>
              <w:rPr>
                <w:rFonts w:asciiTheme="majorEastAsia" w:eastAsiaTheme="majorEastAsia" w:hAnsiTheme="majorEastAsia" w:cstheme="minorBidi"/>
                <w:lang w:eastAsia="zh-HK"/>
              </w:rPr>
              <w:t>(</w:t>
            </w:r>
            <w:r w:rsidRPr="007E7AAA">
              <w:rPr>
                <w:rFonts w:asciiTheme="majorEastAsia" w:eastAsiaTheme="majorEastAsia" w:hAnsiTheme="majorEastAsia" w:cstheme="minorBidi" w:hint="eastAsia"/>
                <w:lang w:eastAsia="zh-HK"/>
              </w:rPr>
              <w:t>食衞局</w:t>
            </w:r>
            <w:r>
              <w:rPr>
                <w:rFonts w:asciiTheme="majorEastAsia" w:eastAsiaTheme="majorEastAsia" w:hAnsiTheme="majorEastAsia" w:cstheme="minorBidi"/>
                <w:lang w:eastAsia="zh-HK"/>
              </w:rPr>
              <w:t>)</w:t>
            </w:r>
            <w:r w:rsidRPr="007E7AAA">
              <w:rPr>
                <w:rFonts w:asciiTheme="majorEastAsia" w:eastAsiaTheme="majorEastAsia" w:hAnsiTheme="majorEastAsia" w:cstheme="minorBidi" w:hint="eastAsia"/>
                <w:lang w:eastAsia="zh-HK"/>
              </w:rPr>
              <w:t>首席助理秘書長(食物)2</w:t>
            </w:r>
            <w:r w:rsidRPr="007E7AAA">
              <w:rPr>
                <w:rFonts w:asciiTheme="majorEastAsia" w:eastAsiaTheme="majorEastAsia" w:hAnsiTheme="majorEastAsia" w:cstheme="minorBidi" w:hint="eastAsia"/>
                <w:u w:val="single"/>
                <w:lang w:eastAsia="zh-HK"/>
              </w:rPr>
              <w:t>黃淑嫻女士</w:t>
            </w:r>
            <w:r w:rsidRPr="007E7AAA">
              <w:rPr>
                <w:rFonts w:asciiTheme="majorEastAsia" w:eastAsiaTheme="majorEastAsia" w:hAnsiTheme="majorEastAsia" w:cstheme="minorBidi" w:hint="eastAsia"/>
              </w:rPr>
              <w:t>向委員會介紹文件，指出屯門曾咀的骨灰安置所將於</w:t>
            </w:r>
            <w:r w:rsidRPr="007E7AAA">
              <w:rPr>
                <w:rFonts w:asciiTheme="majorEastAsia" w:eastAsiaTheme="majorEastAsia" w:hAnsiTheme="majorEastAsia" w:cstheme="minorBidi"/>
              </w:rPr>
              <w:t>2019</w:t>
            </w:r>
            <w:r w:rsidRPr="007E7AAA">
              <w:rPr>
                <w:rFonts w:asciiTheme="majorEastAsia" w:eastAsiaTheme="majorEastAsia" w:hAnsiTheme="majorEastAsia" w:cstheme="minorBidi" w:hint="eastAsia"/>
              </w:rPr>
              <w:t>年</w:t>
            </w:r>
            <w:r>
              <w:rPr>
                <w:rFonts w:asciiTheme="majorEastAsia" w:eastAsiaTheme="majorEastAsia" w:hAnsiTheme="majorEastAsia" w:cstheme="minorBidi" w:hint="eastAsia"/>
                <w:lang w:eastAsia="zh-HK"/>
              </w:rPr>
              <w:t>第3季</w:t>
            </w:r>
            <w:r w:rsidRPr="007E7AAA">
              <w:rPr>
                <w:rFonts w:asciiTheme="majorEastAsia" w:eastAsiaTheme="majorEastAsia" w:hAnsiTheme="majorEastAsia" w:cstheme="minorBidi" w:hint="eastAsia"/>
              </w:rPr>
              <w:t>落成，局方因此計劃最早於2018年底開始將該處的龕位</w:t>
            </w:r>
            <w:r>
              <w:rPr>
                <w:rFonts w:asciiTheme="majorEastAsia" w:eastAsiaTheme="majorEastAsia" w:hAnsiTheme="majorEastAsia" w:cstheme="minorBidi" w:hint="eastAsia"/>
                <w:lang w:eastAsia="zh-HK"/>
              </w:rPr>
              <w:t>預先</w:t>
            </w:r>
            <w:r w:rsidRPr="007E7AAA">
              <w:rPr>
                <w:rFonts w:asciiTheme="majorEastAsia" w:eastAsiaTheme="majorEastAsia" w:hAnsiTheme="majorEastAsia" w:cstheme="minorBidi" w:hint="eastAsia"/>
              </w:rPr>
              <w:t>編配予市民使用，並希望藉此機會就公眾龕位可續期的編配安排事宜與各方溝通。由於本港人口老化，預計每年的死亡人數將由現時的45,000人上升至2037年的超過7</w:t>
            </w:r>
            <w:r w:rsidRPr="007E7AAA">
              <w:rPr>
                <w:rFonts w:asciiTheme="majorEastAsia" w:eastAsiaTheme="majorEastAsia" w:hAnsiTheme="majorEastAsia" w:cstheme="minorBidi"/>
              </w:rPr>
              <w:t>0,000</w:t>
            </w:r>
            <w:r w:rsidRPr="007E7AAA">
              <w:rPr>
                <w:rFonts w:asciiTheme="majorEastAsia" w:eastAsiaTheme="majorEastAsia" w:hAnsiTheme="majorEastAsia" w:cstheme="minorBidi" w:hint="eastAsia"/>
              </w:rPr>
              <w:t>人，</w:t>
            </w:r>
            <w:proofErr w:type="gramStart"/>
            <w:r w:rsidRPr="007E7AAA">
              <w:rPr>
                <w:rFonts w:asciiTheme="majorEastAsia" w:eastAsiaTheme="majorEastAsia" w:hAnsiTheme="majorEastAsia" w:cstheme="minorBidi" w:hint="eastAsia"/>
              </w:rPr>
              <w:t>火化宗數亦</w:t>
            </w:r>
            <w:proofErr w:type="gramEnd"/>
            <w:r w:rsidRPr="007E7AAA">
              <w:rPr>
                <w:rFonts w:asciiTheme="majorEastAsia" w:eastAsiaTheme="majorEastAsia" w:hAnsiTheme="majorEastAsia" w:cstheme="minorBidi" w:hint="eastAsia"/>
              </w:rPr>
              <w:t>預料會因此相應增加。本港土地資源十分珍貴，</w:t>
            </w:r>
            <w:proofErr w:type="gramStart"/>
            <w:r w:rsidRPr="007E7AAA">
              <w:rPr>
                <w:rFonts w:asciiTheme="majorEastAsia" w:eastAsiaTheme="majorEastAsia" w:hAnsiTheme="majorEastAsia" w:cstheme="minorBidi" w:hint="eastAsia"/>
              </w:rPr>
              <w:t>局方覓地</w:t>
            </w:r>
            <w:proofErr w:type="gramEnd"/>
            <w:r w:rsidRPr="007E7AAA">
              <w:rPr>
                <w:rFonts w:asciiTheme="majorEastAsia" w:eastAsiaTheme="majorEastAsia" w:hAnsiTheme="majorEastAsia" w:cstheme="minorBidi" w:hint="eastAsia"/>
              </w:rPr>
              <w:t>興建骨灰安置所時亦面對一定難度，而局方一直全力推動「三支柱」政策</w:t>
            </w:r>
            <w:proofErr w:type="gramStart"/>
            <w:r w:rsidRPr="007E7AAA">
              <w:rPr>
                <w:rFonts w:asciiTheme="majorEastAsia" w:eastAsiaTheme="majorEastAsia" w:hAnsiTheme="majorEastAsia" w:cstheme="minorBidi" w:hint="eastAsia"/>
              </w:rPr>
              <w:t>—規</w:t>
            </w:r>
            <w:proofErr w:type="gramEnd"/>
            <w:r w:rsidRPr="007E7AAA">
              <w:rPr>
                <w:rFonts w:asciiTheme="majorEastAsia" w:eastAsiaTheme="majorEastAsia" w:hAnsiTheme="majorEastAsia" w:cstheme="minorBidi" w:hint="eastAsia"/>
              </w:rPr>
              <w:t>管私營骨灰安置所、推展公營骨灰安置所及推廣綠色殯葬。除此以外，局方及食物環境衞生署(食環署)自2014年1月起，放寬每個龕位可安放骨灰數目的上限，而華人永遠墳場(華永)亦推行此放寬措施。現時市民交予政府重用</w:t>
            </w:r>
            <w:proofErr w:type="gramStart"/>
            <w:r w:rsidRPr="007E7AAA">
              <w:rPr>
                <w:rFonts w:asciiTheme="majorEastAsia" w:eastAsiaTheme="majorEastAsia" w:hAnsiTheme="majorEastAsia" w:cstheme="minorBidi" w:hint="eastAsia"/>
              </w:rPr>
              <w:t>的龕位數目</w:t>
            </w:r>
            <w:proofErr w:type="gramEnd"/>
            <w:r w:rsidRPr="007E7AAA">
              <w:rPr>
                <w:rFonts w:asciiTheme="majorEastAsia" w:eastAsiaTheme="majorEastAsia" w:hAnsiTheme="majorEastAsia" w:cstheme="minorBidi" w:hint="eastAsia"/>
              </w:rPr>
              <w:t>不多，社會的聲音及審計署報告亦建議政府考慮為新編配的</w:t>
            </w:r>
            <w:proofErr w:type="gramStart"/>
            <w:r w:rsidRPr="007E7AAA">
              <w:rPr>
                <w:rFonts w:asciiTheme="majorEastAsia" w:eastAsiaTheme="majorEastAsia" w:hAnsiTheme="majorEastAsia" w:cstheme="minorBidi" w:hint="eastAsia"/>
              </w:rPr>
              <w:t>公眾龕位訂立</w:t>
            </w:r>
            <w:proofErr w:type="gramEnd"/>
            <w:r w:rsidRPr="007E7AAA">
              <w:rPr>
                <w:rFonts w:asciiTheme="majorEastAsia" w:eastAsiaTheme="majorEastAsia" w:hAnsiTheme="majorEastAsia" w:cstheme="minorBidi" w:hint="eastAsia"/>
              </w:rPr>
              <w:t>可續期的安排。雖然此安排需要配合社會風氣和觀念，但本港亦曾有成功的例子：隨著時代變遷，火化和「</w:t>
            </w:r>
            <w:proofErr w:type="gramStart"/>
            <w:r w:rsidRPr="007E7AAA">
              <w:rPr>
                <w:rFonts w:asciiTheme="majorEastAsia" w:eastAsiaTheme="majorEastAsia" w:hAnsiTheme="majorEastAsia" w:cstheme="minorBidi" w:hint="eastAsia"/>
              </w:rPr>
              <w:t>土葬起骨</w:t>
            </w:r>
            <w:proofErr w:type="gramEnd"/>
            <w:r w:rsidRPr="007E7AAA">
              <w:rPr>
                <w:rFonts w:asciiTheme="majorEastAsia" w:eastAsiaTheme="majorEastAsia" w:hAnsiTheme="majorEastAsia" w:cstheme="minorBidi" w:hint="eastAsia"/>
              </w:rPr>
              <w:t>」已逐漸為市民所接受；</w:t>
            </w:r>
            <w:r>
              <w:rPr>
                <w:rFonts w:asciiTheme="majorEastAsia" w:eastAsiaTheme="majorEastAsia" w:hAnsiTheme="majorEastAsia" w:cstheme="minorBidi" w:hint="eastAsia"/>
                <w:lang w:eastAsia="zh-HK"/>
              </w:rPr>
              <w:t>基於</w:t>
            </w:r>
            <w:r w:rsidRPr="007E7AAA">
              <w:rPr>
                <w:rFonts w:asciiTheme="majorEastAsia" w:eastAsiaTheme="majorEastAsia" w:hAnsiTheme="majorEastAsia" w:cstheme="minorBidi" w:hint="eastAsia"/>
              </w:rPr>
              <w:t>年代愈久遠的</w:t>
            </w:r>
            <w:proofErr w:type="gramStart"/>
            <w:r w:rsidRPr="007E7AAA">
              <w:rPr>
                <w:rFonts w:asciiTheme="majorEastAsia" w:eastAsiaTheme="majorEastAsia" w:hAnsiTheme="majorEastAsia" w:cstheme="minorBidi" w:hint="eastAsia"/>
              </w:rPr>
              <w:t>骨灰龕位</w:t>
            </w:r>
            <w:r>
              <w:rPr>
                <w:rFonts w:asciiTheme="majorEastAsia" w:eastAsiaTheme="majorEastAsia" w:hAnsiTheme="majorEastAsia" w:cstheme="minorBidi" w:hint="eastAsia"/>
                <w:lang w:eastAsia="zh-HK"/>
              </w:rPr>
              <w:t>便</w:t>
            </w:r>
            <w:proofErr w:type="gramEnd"/>
            <w:r w:rsidRPr="007E7AAA">
              <w:rPr>
                <w:rFonts w:asciiTheme="majorEastAsia" w:eastAsiaTheme="majorEastAsia" w:hAnsiTheme="majorEastAsia" w:cstheme="minorBidi" w:hint="eastAsia"/>
              </w:rPr>
              <w:t>愈少市民拜祭，</w:t>
            </w:r>
            <w:proofErr w:type="gramStart"/>
            <w:r w:rsidRPr="007E7AAA">
              <w:rPr>
                <w:rFonts w:asciiTheme="majorEastAsia" w:eastAsiaTheme="majorEastAsia" w:hAnsiTheme="majorEastAsia" w:cstheme="minorBidi" w:hint="eastAsia"/>
              </w:rPr>
              <w:t>局方</w:t>
            </w:r>
            <w:r>
              <w:rPr>
                <w:rFonts w:asciiTheme="majorEastAsia" w:eastAsiaTheme="majorEastAsia" w:hAnsiTheme="majorEastAsia" w:cstheme="minorBidi" w:hint="eastAsia"/>
                <w:lang w:eastAsia="zh-HK"/>
              </w:rPr>
              <w:t>籍此</w:t>
            </w:r>
            <w:proofErr w:type="gramEnd"/>
            <w:r w:rsidRPr="007E7AAA">
              <w:rPr>
                <w:rFonts w:asciiTheme="majorEastAsia" w:eastAsiaTheme="majorEastAsia" w:hAnsiTheme="majorEastAsia" w:cstheme="minorBidi" w:hint="eastAsia"/>
              </w:rPr>
              <w:t>思考如何</w:t>
            </w:r>
            <w:r>
              <w:rPr>
                <w:rFonts w:asciiTheme="majorEastAsia" w:eastAsiaTheme="majorEastAsia" w:hAnsiTheme="majorEastAsia" w:cstheme="minorBidi" w:hint="eastAsia"/>
                <w:lang w:eastAsia="zh-HK"/>
              </w:rPr>
              <w:t>可</w:t>
            </w:r>
            <w:r w:rsidRPr="007E7AAA">
              <w:rPr>
                <w:rFonts w:asciiTheme="majorEastAsia" w:eastAsiaTheme="majorEastAsia" w:hAnsiTheme="majorEastAsia" w:cstheme="minorBidi" w:hint="eastAsia"/>
              </w:rPr>
              <w:t>更有效運用資源。局方在探討有關措施時有數大原則：善用土地資源、確保公平公正及顧及市民感受。有見及此，局方是次建議</w:t>
            </w:r>
            <w:r>
              <w:rPr>
                <w:rFonts w:asciiTheme="majorEastAsia" w:eastAsiaTheme="majorEastAsia" w:hAnsiTheme="majorEastAsia" w:cstheme="minorBidi" w:hint="eastAsia"/>
                <w:lang w:eastAsia="zh-HK"/>
              </w:rPr>
              <w:t>為</w:t>
            </w:r>
            <w:r w:rsidRPr="007E7AAA">
              <w:rPr>
                <w:rFonts w:asciiTheme="majorEastAsia" w:eastAsiaTheme="majorEastAsia" w:hAnsiTheme="majorEastAsia" w:cstheme="minorBidi" w:hint="eastAsia"/>
              </w:rPr>
              <w:t>於實施</w:t>
            </w:r>
            <w:r>
              <w:rPr>
                <w:rFonts w:asciiTheme="majorEastAsia" w:eastAsiaTheme="majorEastAsia" w:hAnsiTheme="majorEastAsia" w:cstheme="minorBidi" w:hint="eastAsia"/>
                <w:lang w:eastAsia="zh-HK"/>
              </w:rPr>
              <w:t>新</w:t>
            </w:r>
            <w:r w:rsidRPr="007E7AAA">
              <w:rPr>
                <w:rFonts w:asciiTheme="majorEastAsia" w:eastAsiaTheme="majorEastAsia" w:hAnsiTheme="majorEastAsia" w:cstheme="minorBidi" w:hint="eastAsia"/>
              </w:rPr>
              <w:t>編配安排後所編配</w:t>
            </w:r>
            <w:proofErr w:type="gramStart"/>
            <w:r w:rsidRPr="007E7AAA">
              <w:rPr>
                <w:rFonts w:asciiTheme="majorEastAsia" w:eastAsiaTheme="majorEastAsia" w:hAnsiTheme="majorEastAsia" w:cstheme="minorBidi" w:hint="eastAsia"/>
              </w:rPr>
              <w:t>的龕位設立</w:t>
            </w:r>
            <w:proofErr w:type="gramEnd"/>
            <w:r w:rsidRPr="007E7AAA">
              <w:rPr>
                <w:rFonts w:asciiTheme="majorEastAsia" w:eastAsiaTheme="majorEastAsia" w:hAnsiTheme="majorEastAsia" w:cstheme="minorBidi" w:hint="eastAsia"/>
              </w:rPr>
              <w:t>使用年期，最初的使用期為20年，期滿後可每10年續期一次，如政府經多次嘗試仍未能與</w:t>
            </w:r>
            <w:proofErr w:type="gramStart"/>
            <w:r w:rsidRPr="007E7AAA">
              <w:rPr>
                <w:rFonts w:asciiTheme="majorEastAsia" w:eastAsiaTheme="majorEastAsia" w:hAnsiTheme="majorEastAsia" w:cstheme="minorBidi" w:hint="eastAsia"/>
              </w:rPr>
              <w:t>獲編配龕位</w:t>
            </w:r>
            <w:proofErr w:type="gramEnd"/>
            <w:r w:rsidRPr="007E7AAA">
              <w:rPr>
                <w:rFonts w:asciiTheme="majorEastAsia" w:eastAsiaTheme="majorEastAsia" w:hAnsiTheme="majorEastAsia" w:cstheme="minorBidi" w:hint="eastAsia"/>
              </w:rPr>
              <w:t>的人士或其提名的代表</w:t>
            </w:r>
            <w:r>
              <w:rPr>
                <w:rFonts w:asciiTheme="majorEastAsia" w:eastAsiaTheme="majorEastAsia" w:hAnsiTheme="majorEastAsia" w:cstheme="minorBidi" w:hint="eastAsia"/>
                <w:lang w:eastAsia="zh-HK"/>
              </w:rPr>
              <w:t>(相</w:t>
            </w:r>
            <w:r w:rsidRPr="007E7AAA">
              <w:rPr>
                <w:rFonts w:asciiTheme="majorEastAsia" w:eastAsiaTheme="majorEastAsia" w:hAnsiTheme="majorEastAsia" w:cstheme="minorBidi" w:hint="eastAsia"/>
              </w:rPr>
              <w:t>關人士</w:t>
            </w:r>
            <w:r>
              <w:rPr>
                <w:rFonts w:asciiTheme="majorEastAsia" w:eastAsiaTheme="majorEastAsia" w:hAnsiTheme="majorEastAsia" w:cstheme="minorBidi" w:hint="eastAsia"/>
                <w:lang w:eastAsia="zh-HK"/>
              </w:rPr>
              <w:t>)</w:t>
            </w:r>
            <w:r w:rsidRPr="007E7AAA">
              <w:rPr>
                <w:rFonts w:asciiTheme="majorEastAsia" w:eastAsiaTheme="majorEastAsia" w:hAnsiTheme="majorEastAsia" w:cstheme="minorBidi" w:hint="eastAsia"/>
              </w:rPr>
              <w:t>聯絡，有關先人的骨灰會</w:t>
            </w:r>
            <w:proofErr w:type="gramStart"/>
            <w:r w:rsidRPr="007E7AAA">
              <w:rPr>
                <w:rFonts w:asciiTheme="majorEastAsia" w:eastAsiaTheme="majorEastAsia" w:hAnsiTheme="majorEastAsia" w:cstheme="minorBidi" w:hint="eastAsia"/>
              </w:rPr>
              <w:t>以食環署</w:t>
            </w:r>
            <w:proofErr w:type="gramEnd"/>
            <w:r w:rsidRPr="007E7AAA">
              <w:rPr>
                <w:rFonts w:asciiTheme="majorEastAsia" w:eastAsiaTheme="majorEastAsia" w:hAnsiTheme="majorEastAsia" w:cstheme="minorBidi" w:hint="eastAsia"/>
              </w:rPr>
              <w:t>署長認為合適的方法處理。局方建議於使用期屆滿的</w:t>
            </w:r>
            <w:proofErr w:type="gramStart"/>
            <w:r w:rsidRPr="007E7AAA">
              <w:rPr>
                <w:rFonts w:asciiTheme="majorEastAsia" w:eastAsiaTheme="majorEastAsia" w:hAnsiTheme="majorEastAsia" w:cstheme="minorBidi" w:hint="eastAsia"/>
              </w:rPr>
              <w:t>一</w:t>
            </w:r>
            <w:proofErr w:type="gramEnd"/>
            <w:r w:rsidRPr="007E7AAA">
              <w:rPr>
                <w:rFonts w:asciiTheme="majorEastAsia" w:eastAsiaTheme="majorEastAsia" w:hAnsiTheme="majorEastAsia" w:cstheme="minorBidi" w:hint="eastAsia"/>
              </w:rPr>
              <w:t>年前及半年前，以手機短訊及電郵等方法聯絡</w:t>
            </w:r>
            <w:r>
              <w:rPr>
                <w:rFonts w:asciiTheme="majorEastAsia" w:eastAsiaTheme="majorEastAsia" w:hAnsiTheme="majorEastAsia" w:cstheme="minorBidi" w:hint="eastAsia"/>
                <w:lang w:eastAsia="zh-HK"/>
              </w:rPr>
              <w:t>相</w:t>
            </w:r>
            <w:r w:rsidRPr="007E7AAA">
              <w:rPr>
                <w:rFonts w:asciiTheme="majorEastAsia" w:eastAsiaTheme="majorEastAsia" w:hAnsiTheme="majorEastAsia" w:cstheme="minorBidi" w:hint="eastAsia"/>
              </w:rPr>
              <w:t>關人士，提醒他們續期安排；如在使用期屆滿後，</w:t>
            </w:r>
            <w:r>
              <w:rPr>
                <w:rFonts w:asciiTheme="majorEastAsia" w:eastAsiaTheme="majorEastAsia" w:hAnsiTheme="majorEastAsia" w:cstheme="minorBidi" w:hint="eastAsia"/>
                <w:lang w:eastAsia="zh-HK"/>
              </w:rPr>
              <w:t>相</w:t>
            </w:r>
            <w:r w:rsidRPr="007E7AAA">
              <w:rPr>
                <w:rFonts w:asciiTheme="majorEastAsia" w:eastAsiaTheme="majorEastAsia" w:hAnsiTheme="majorEastAsia" w:cstheme="minorBidi" w:hint="eastAsia"/>
              </w:rPr>
              <w:t>關人士仍未</w:t>
            </w:r>
            <w:proofErr w:type="gramStart"/>
            <w:r w:rsidRPr="007E7AAA">
              <w:rPr>
                <w:rFonts w:asciiTheme="majorEastAsia" w:eastAsiaTheme="majorEastAsia" w:hAnsiTheme="majorEastAsia" w:cstheme="minorBidi" w:hint="eastAsia"/>
              </w:rPr>
              <w:t>為龕位續</w:t>
            </w:r>
            <w:proofErr w:type="gramEnd"/>
            <w:r w:rsidRPr="007E7AAA">
              <w:rPr>
                <w:rFonts w:asciiTheme="majorEastAsia" w:eastAsiaTheme="majorEastAsia" w:hAnsiTheme="majorEastAsia" w:cstheme="minorBidi" w:hint="eastAsia"/>
              </w:rPr>
              <w:t>期，政府會繼續嘗試透過不同渠</w:t>
            </w:r>
            <w:r>
              <w:rPr>
                <w:rFonts w:asciiTheme="majorEastAsia" w:eastAsiaTheme="majorEastAsia" w:hAnsiTheme="majorEastAsia" w:cstheme="minorBidi" w:hint="eastAsia"/>
                <w:lang w:eastAsia="zh-HK"/>
              </w:rPr>
              <w:t>道</w:t>
            </w:r>
            <w:r w:rsidRPr="007E7AAA">
              <w:rPr>
                <w:rFonts w:asciiTheme="majorEastAsia" w:eastAsiaTheme="majorEastAsia" w:hAnsiTheme="majorEastAsia" w:cstheme="minorBidi" w:hint="eastAsia"/>
              </w:rPr>
              <w:t>聯絡</w:t>
            </w:r>
            <w:r>
              <w:rPr>
                <w:rFonts w:asciiTheme="majorEastAsia" w:eastAsiaTheme="majorEastAsia" w:hAnsiTheme="majorEastAsia" w:cstheme="minorBidi" w:hint="eastAsia"/>
                <w:lang w:eastAsia="zh-HK"/>
              </w:rPr>
              <w:t>相</w:t>
            </w:r>
            <w:r w:rsidRPr="007E7AAA">
              <w:rPr>
                <w:rFonts w:asciiTheme="majorEastAsia" w:eastAsiaTheme="majorEastAsia" w:hAnsiTheme="majorEastAsia" w:cstheme="minorBidi" w:hint="eastAsia"/>
              </w:rPr>
              <w:t>關人士，例如在憲報、報章</w:t>
            </w:r>
            <w:proofErr w:type="gramStart"/>
            <w:r w:rsidRPr="007E7AAA">
              <w:rPr>
                <w:rFonts w:asciiTheme="majorEastAsia" w:eastAsiaTheme="majorEastAsia" w:hAnsiTheme="majorEastAsia" w:cstheme="minorBidi" w:hint="eastAsia"/>
              </w:rPr>
              <w:t>及食環署</w:t>
            </w:r>
            <w:proofErr w:type="gramEnd"/>
            <w:r w:rsidRPr="007E7AAA">
              <w:rPr>
                <w:rFonts w:asciiTheme="majorEastAsia" w:eastAsiaTheme="majorEastAsia" w:hAnsiTheme="majorEastAsia" w:cstheme="minorBidi" w:hint="eastAsia"/>
              </w:rPr>
              <w:t>網頁刊登公告、透過發信、電話及電郵聯絡、在有關</w:t>
            </w:r>
            <w:proofErr w:type="gramStart"/>
            <w:r w:rsidRPr="007E7AAA">
              <w:rPr>
                <w:rFonts w:asciiTheme="majorEastAsia" w:eastAsiaTheme="majorEastAsia" w:hAnsiTheme="majorEastAsia" w:cstheme="minorBidi" w:hint="eastAsia"/>
              </w:rPr>
              <w:t>骨灰龕牆上</w:t>
            </w:r>
            <w:proofErr w:type="gramEnd"/>
            <w:r w:rsidRPr="007E7AAA">
              <w:rPr>
                <w:rFonts w:asciiTheme="majorEastAsia" w:eastAsiaTheme="majorEastAsia" w:hAnsiTheme="majorEastAsia" w:cstheme="minorBidi" w:hint="eastAsia"/>
              </w:rPr>
              <w:t>張貼告示等。如有關人士在使用期屆滿後一年半(跨越</w:t>
            </w:r>
            <w:proofErr w:type="gramStart"/>
            <w:r w:rsidRPr="007E7AAA">
              <w:rPr>
                <w:rFonts w:asciiTheme="majorEastAsia" w:eastAsiaTheme="majorEastAsia" w:hAnsiTheme="majorEastAsia" w:cstheme="minorBidi" w:hint="eastAsia"/>
              </w:rPr>
              <w:t>春秋兩祭</w:t>
            </w:r>
            <w:proofErr w:type="gramEnd"/>
            <w:r w:rsidRPr="007E7AAA">
              <w:rPr>
                <w:rFonts w:asciiTheme="majorEastAsia" w:eastAsiaTheme="majorEastAsia" w:hAnsiTheme="majorEastAsia" w:cstheme="minorBidi" w:hint="eastAsia"/>
              </w:rPr>
              <w:t>)，仍未</w:t>
            </w:r>
            <w:proofErr w:type="gramStart"/>
            <w:r w:rsidRPr="007E7AAA">
              <w:rPr>
                <w:rFonts w:asciiTheme="majorEastAsia" w:eastAsiaTheme="majorEastAsia" w:hAnsiTheme="majorEastAsia" w:cstheme="minorBidi" w:hint="eastAsia"/>
              </w:rPr>
              <w:t>為龕位續</w:t>
            </w:r>
            <w:proofErr w:type="gramEnd"/>
            <w:r w:rsidRPr="007E7AAA">
              <w:rPr>
                <w:rFonts w:asciiTheme="majorEastAsia" w:eastAsiaTheme="majorEastAsia" w:hAnsiTheme="majorEastAsia" w:cstheme="minorBidi" w:hint="eastAsia"/>
              </w:rPr>
              <w:t>期或</w:t>
            </w:r>
            <w:proofErr w:type="gramStart"/>
            <w:r w:rsidRPr="007E7AAA">
              <w:rPr>
                <w:rFonts w:asciiTheme="majorEastAsia" w:eastAsiaTheme="majorEastAsia" w:hAnsiTheme="majorEastAsia" w:cstheme="minorBidi" w:hint="eastAsia"/>
              </w:rPr>
              <w:t>將龕位內</w:t>
            </w:r>
            <w:proofErr w:type="gramEnd"/>
            <w:r w:rsidRPr="007E7AAA">
              <w:rPr>
                <w:rFonts w:asciiTheme="majorEastAsia" w:eastAsiaTheme="majorEastAsia" w:hAnsiTheme="majorEastAsia" w:cstheme="minorBidi" w:hint="eastAsia"/>
              </w:rPr>
              <w:t>骨灰移走，政府在多番未能聯絡有關人士的情況下，才會循合適的程序，安排騰空</w:t>
            </w:r>
            <w:proofErr w:type="gramStart"/>
            <w:r w:rsidRPr="007E7AAA">
              <w:rPr>
                <w:rFonts w:asciiTheme="majorEastAsia" w:eastAsiaTheme="majorEastAsia" w:hAnsiTheme="majorEastAsia" w:cstheme="minorBidi" w:hint="eastAsia"/>
              </w:rPr>
              <w:t>龕位作</w:t>
            </w:r>
            <w:proofErr w:type="gramEnd"/>
            <w:r w:rsidRPr="007E7AAA">
              <w:rPr>
                <w:rFonts w:asciiTheme="majorEastAsia" w:eastAsiaTheme="majorEastAsia" w:hAnsiTheme="majorEastAsia" w:cstheme="minorBidi" w:hint="eastAsia"/>
              </w:rPr>
              <w:t>重新編配，並會就被移走骨灰的最終處理方式和地點，作出適當記錄；本港有私營骨灰安置所近年開始推行類似</w:t>
            </w:r>
            <w:proofErr w:type="gramStart"/>
            <w:r w:rsidRPr="007E7AAA">
              <w:rPr>
                <w:rFonts w:asciiTheme="majorEastAsia" w:eastAsiaTheme="majorEastAsia" w:hAnsiTheme="majorEastAsia" w:cstheme="minorBidi" w:hint="eastAsia"/>
              </w:rPr>
              <w:t>的龕位續</w:t>
            </w:r>
            <w:proofErr w:type="gramEnd"/>
            <w:r w:rsidRPr="007E7AAA">
              <w:rPr>
                <w:rFonts w:asciiTheme="majorEastAsia" w:eastAsiaTheme="majorEastAsia" w:hAnsiTheme="majorEastAsia" w:cstheme="minorBidi" w:hint="eastAsia"/>
              </w:rPr>
              <w:t>期安排，而澳門和內地一些省份也有類似安排。</w:t>
            </w:r>
            <w:r>
              <w:rPr>
                <w:rFonts w:asciiTheme="majorEastAsia" w:eastAsiaTheme="majorEastAsia" w:hAnsiTheme="majorEastAsia" w:cstheme="minorBidi" w:hint="eastAsia"/>
              </w:rPr>
              <w:t>局方希望藉此機會向議員收集意見，以優化此項措施。</w:t>
            </w:r>
          </w:p>
          <w:p w:rsidR="000D1ADB" w:rsidRPr="007E7AAA" w:rsidRDefault="000D1ADB" w:rsidP="00317DFE">
            <w:pPr>
              <w:spacing w:line="240" w:lineRule="auto"/>
              <w:ind w:left="480" w:rightChars="2" w:right="6"/>
              <w:jc w:val="both"/>
              <w:rPr>
                <w:rFonts w:asciiTheme="majorEastAsia" w:eastAsiaTheme="majorEastAsia" w:hAnsiTheme="majorEastAsia" w:cstheme="minorBidi"/>
                <w:u w:val="single"/>
                <w:lang w:eastAsia="zh-HK"/>
              </w:rPr>
            </w:pPr>
          </w:p>
        </w:tc>
      </w:tr>
      <w:tr w:rsidR="000D1ADB" w:rsidRPr="0060645C" w:rsidTr="000D1ADB">
        <w:trPr>
          <w:gridAfter w:val="2"/>
          <w:wAfter w:w="56" w:type="dxa"/>
          <w:trHeight w:val="426"/>
        </w:trPr>
        <w:tc>
          <w:tcPr>
            <w:tcW w:w="9382" w:type="dxa"/>
            <w:gridSpan w:val="7"/>
            <w:tcBorders>
              <w:top w:val="nil"/>
              <w:left w:val="nil"/>
              <w:bottom w:val="nil"/>
              <w:right w:val="nil"/>
            </w:tcBorders>
          </w:tcPr>
          <w:p w:rsidR="000D1ADB" w:rsidRPr="0060645C" w:rsidRDefault="000D1ADB" w:rsidP="00317DFE">
            <w:pPr>
              <w:numPr>
                <w:ilvl w:val="0"/>
                <w:numId w:val="1"/>
              </w:numPr>
              <w:spacing w:line="240" w:lineRule="auto"/>
              <w:ind w:rightChars="2" w:right="6"/>
              <w:jc w:val="both"/>
              <w:rPr>
                <w:rFonts w:asciiTheme="majorEastAsia" w:eastAsiaTheme="majorEastAsia" w:hAnsiTheme="majorEastAsia" w:cs="新細明體"/>
                <w:u w:val="single"/>
                <w:lang w:eastAsia="zh-HK"/>
              </w:rPr>
            </w:pPr>
            <w:r w:rsidRPr="0060645C">
              <w:rPr>
                <w:rFonts w:asciiTheme="majorEastAsia" w:eastAsiaTheme="majorEastAsia" w:hAnsiTheme="majorEastAsia" w:cs="新細明體" w:hint="eastAsia"/>
                <w:u w:val="single"/>
                <w:lang w:eastAsia="zh-HK"/>
              </w:rPr>
              <w:lastRenderedPageBreak/>
              <w:t>主席</w:t>
            </w:r>
            <w:r w:rsidRPr="0060645C">
              <w:rPr>
                <w:rFonts w:asciiTheme="majorEastAsia" w:eastAsiaTheme="majorEastAsia" w:hAnsiTheme="majorEastAsia" w:cs="新細明體" w:hint="eastAsia"/>
                <w:lang w:eastAsia="zh-HK"/>
              </w:rPr>
              <w:t>請委員就議題發表意見及提問，委員的發言重點如下：</w:t>
            </w:r>
          </w:p>
          <w:p w:rsidR="000D1ADB" w:rsidRPr="0060645C" w:rsidRDefault="000D1ADB" w:rsidP="00317DFE">
            <w:pPr>
              <w:spacing w:line="240" w:lineRule="auto"/>
              <w:ind w:left="480" w:rightChars="2" w:right="6"/>
              <w:jc w:val="both"/>
              <w:rPr>
                <w:rFonts w:asciiTheme="majorEastAsia" w:eastAsiaTheme="majorEastAsia" w:hAnsiTheme="majorEastAsia" w:cs="新細明體"/>
                <w:u w:val="single"/>
                <w:lang w:eastAsia="zh-HK"/>
              </w:rPr>
            </w:pPr>
          </w:p>
        </w:tc>
      </w:tr>
      <w:tr w:rsidR="000D1ADB" w:rsidRPr="003135C4" w:rsidTr="000D1ADB">
        <w:trPr>
          <w:gridAfter w:val="2"/>
          <w:wAfter w:w="56" w:type="dxa"/>
          <w:trHeight w:val="426"/>
        </w:trPr>
        <w:tc>
          <w:tcPr>
            <w:tcW w:w="1586" w:type="dxa"/>
            <w:gridSpan w:val="6"/>
            <w:tcBorders>
              <w:top w:val="nil"/>
              <w:left w:val="nil"/>
              <w:bottom w:val="nil"/>
              <w:right w:val="nil"/>
            </w:tcBorders>
          </w:tcPr>
          <w:p w:rsidR="000D1ADB" w:rsidRPr="003135C4" w:rsidRDefault="000D1ADB" w:rsidP="00317DFE">
            <w:pPr>
              <w:pStyle w:val="aa"/>
              <w:numPr>
                <w:ilvl w:val="0"/>
                <w:numId w:val="5"/>
              </w:numPr>
              <w:spacing w:line="240" w:lineRule="auto"/>
              <w:ind w:leftChars="0" w:rightChars="2" w:right="6"/>
              <w:jc w:val="both"/>
              <w:rPr>
                <w:rFonts w:asciiTheme="majorEastAsia" w:eastAsiaTheme="majorEastAsia" w:hAnsiTheme="majorEastAsia"/>
                <w:u w:val="single"/>
                <w:lang w:eastAsia="zh-HK"/>
              </w:rPr>
            </w:pPr>
          </w:p>
        </w:tc>
        <w:tc>
          <w:tcPr>
            <w:tcW w:w="7796" w:type="dxa"/>
            <w:tcBorders>
              <w:top w:val="nil"/>
              <w:left w:val="nil"/>
              <w:bottom w:val="nil"/>
              <w:right w:val="nil"/>
            </w:tcBorders>
          </w:tcPr>
          <w:p w:rsidR="000D1ADB" w:rsidRPr="003135C4" w:rsidRDefault="000D1ADB" w:rsidP="00317DFE">
            <w:pPr>
              <w:spacing w:line="240" w:lineRule="auto"/>
              <w:ind w:rightChars="2" w:right="6"/>
              <w:jc w:val="both"/>
              <w:rPr>
                <w:rFonts w:asciiTheme="majorEastAsia" w:eastAsiaTheme="majorEastAsia" w:hAnsiTheme="majorEastAsia" w:cstheme="minorBidi"/>
                <w:lang w:eastAsia="zh-HK"/>
              </w:rPr>
            </w:pPr>
            <w:r w:rsidRPr="003135C4">
              <w:rPr>
                <w:rFonts w:asciiTheme="majorEastAsia" w:eastAsiaTheme="majorEastAsia" w:hAnsiTheme="majorEastAsia" w:cs="新細明體" w:hint="eastAsia"/>
                <w:u w:val="single"/>
                <w:lang w:eastAsia="zh-HK"/>
              </w:rPr>
              <w:t>陳捷貴議員</w:t>
            </w:r>
            <w:r w:rsidRPr="003135C4">
              <w:rPr>
                <w:rFonts w:asciiTheme="majorEastAsia" w:eastAsiaTheme="majorEastAsia" w:hAnsiTheme="majorEastAsia" w:cs="新細明體" w:hint="eastAsia"/>
                <w:lang w:eastAsia="zh-HK"/>
              </w:rPr>
              <w:t>認為放寬每</w:t>
            </w:r>
            <w:proofErr w:type="gramStart"/>
            <w:r w:rsidRPr="003135C4">
              <w:rPr>
                <w:rFonts w:asciiTheme="majorEastAsia" w:eastAsiaTheme="majorEastAsia" w:hAnsiTheme="majorEastAsia" w:cs="新細明體" w:hint="eastAsia"/>
                <w:lang w:eastAsia="zh-HK"/>
              </w:rPr>
              <w:t>個龕位</w:t>
            </w:r>
            <w:proofErr w:type="gramEnd"/>
            <w:r w:rsidRPr="003135C4">
              <w:rPr>
                <w:rFonts w:asciiTheme="majorEastAsia" w:eastAsiaTheme="majorEastAsia" w:hAnsiTheme="majorEastAsia" w:cs="新細明體" w:hint="eastAsia"/>
                <w:lang w:eastAsia="zh-HK"/>
              </w:rPr>
              <w:t>可安放骨灰上限的安排理想，表示可讓家庭成員的骨灰安放在一起，</w:t>
            </w:r>
            <w:proofErr w:type="gramStart"/>
            <w:r w:rsidRPr="003135C4">
              <w:rPr>
                <w:rFonts w:asciiTheme="majorEastAsia" w:eastAsiaTheme="majorEastAsia" w:hAnsiTheme="majorEastAsia" w:cs="新細明體" w:hint="eastAsia"/>
                <w:lang w:eastAsia="zh-HK"/>
              </w:rPr>
              <w:t>同時亦善用</w:t>
            </w:r>
            <w:proofErr w:type="gramEnd"/>
            <w:r w:rsidRPr="003135C4">
              <w:rPr>
                <w:rFonts w:asciiTheme="majorEastAsia" w:eastAsiaTheme="majorEastAsia" w:hAnsiTheme="majorEastAsia" w:cs="新細明體" w:hint="eastAsia"/>
                <w:lang w:eastAsia="zh-HK"/>
              </w:rPr>
              <w:t>空間和節省金錢。他建議政府加強有關放寬安排和其他殯葬方式的宣傳工作，以讓更多市民認識。他對</w:t>
            </w:r>
            <w:proofErr w:type="gramStart"/>
            <w:r w:rsidRPr="003135C4">
              <w:rPr>
                <w:rFonts w:asciiTheme="majorEastAsia" w:eastAsiaTheme="majorEastAsia" w:hAnsiTheme="majorEastAsia" w:cs="新細明體" w:hint="eastAsia"/>
                <w:lang w:eastAsia="zh-HK"/>
              </w:rPr>
              <w:t>公眾龕位訂立</w:t>
            </w:r>
            <w:proofErr w:type="gramEnd"/>
            <w:r w:rsidRPr="003135C4">
              <w:rPr>
                <w:rFonts w:asciiTheme="majorEastAsia" w:eastAsiaTheme="majorEastAsia" w:hAnsiTheme="majorEastAsia" w:cs="新細明體" w:hint="eastAsia"/>
                <w:lang w:eastAsia="zh-HK"/>
              </w:rPr>
              <w:t>可續期的編配安排有保留，表示有不少市民向他反映有關</w:t>
            </w:r>
            <w:proofErr w:type="gramStart"/>
            <w:r w:rsidRPr="003135C4">
              <w:rPr>
                <w:rFonts w:asciiTheme="majorEastAsia" w:eastAsiaTheme="majorEastAsia" w:hAnsiTheme="majorEastAsia" w:cs="新細明體" w:hint="eastAsia"/>
                <w:lang w:eastAsia="zh-HK"/>
              </w:rPr>
              <w:t>安排擾</w:t>
            </w:r>
            <w:proofErr w:type="gramEnd"/>
            <w:r w:rsidRPr="003135C4">
              <w:rPr>
                <w:rFonts w:asciiTheme="majorEastAsia" w:eastAsiaTheme="majorEastAsia" w:hAnsiTheme="majorEastAsia" w:cs="新細明體" w:hint="eastAsia"/>
                <w:lang w:eastAsia="zh-HK"/>
              </w:rPr>
              <w:t>民，並希望先人可永久安放</w:t>
            </w:r>
            <w:proofErr w:type="gramStart"/>
            <w:r w:rsidRPr="003135C4">
              <w:rPr>
                <w:rFonts w:asciiTheme="majorEastAsia" w:eastAsiaTheme="majorEastAsia" w:hAnsiTheme="majorEastAsia" w:cs="新細明體" w:hint="eastAsia"/>
                <w:lang w:eastAsia="zh-HK"/>
              </w:rPr>
              <w:t>在龕位內</w:t>
            </w:r>
            <w:proofErr w:type="gramEnd"/>
            <w:r w:rsidRPr="003135C4">
              <w:rPr>
                <w:rFonts w:asciiTheme="majorEastAsia" w:eastAsiaTheme="majorEastAsia" w:hAnsiTheme="majorEastAsia" w:cs="新細明體" w:hint="eastAsia"/>
                <w:lang w:eastAsia="zh-HK"/>
              </w:rPr>
              <w:t>；亦有市民可能因移民等原因離開本港超過</w:t>
            </w:r>
            <w:r w:rsidRPr="003135C4">
              <w:rPr>
                <w:rFonts w:asciiTheme="majorEastAsia" w:eastAsiaTheme="majorEastAsia" w:hAnsiTheme="majorEastAsia" w:cs="新細明體" w:hint="eastAsia"/>
              </w:rPr>
              <w:t>20</w:t>
            </w:r>
            <w:r w:rsidRPr="003135C4">
              <w:rPr>
                <w:rFonts w:asciiTheme="majorEastAsia" w:eastAsiaTheme="majorEastAsia" w:hAnsiTheme="majorEastAsia" w:cs="新細明體" w:hint="eastAsia"/>
                <w:lang w:eastAsia="zh-HK"/>
              </w:rPr>
              <w:t>年，錯過續期的時機，造成不必要的不便。另外，他詢問續期費用為何，並表示處理續期申請需要大量人手和資源，認為放寬每</w:t>
            </w:r>
            <w:proofErr w:type="gramStart"/>
            <w:r w:rsidRPr="003135C4">
              <w:rPr>
                <w:rFonts w:asciiTheme="majorEastAsia" w:eastAsiaTheme="majorEastAsia" w:hAnsiTheme="majorEastAsia" w:cs="新細明體" w:hint="eastAsia"/>
                <w:lang w:eastAsia="zh-HK"/>
              </w:rPr>
              <w:t>個龕位</w:t>
            </w:r>
            <w:proofErr w:type="gramEnd"/>
            <w:r w:rsidRPr="003135C4">
              <w:rPr>
                <w:rFonts w:asciiTheme="majorEastAsia" w:eastAsiaTheme="majorEastAsia" w:hAnsiTheme="majorEastAsia" w:cs="新細明體" w:hint="eastAsia"/>
                <w:lang w:eastAsia="zh-HK"/>
              </w:rPr>
              <w:t>可安放骨灰上限的安排已能提供足夠供應。</w:t>
            </w:r>
          </w:p>
          <w:p w:rsidR="000D1ADB" w:rsidRPr="003135C4" w:rsidRDefault="000D1ADB" w:rsidP="00317DFE">
            <w:pPr>
              <w:spacing w:line="240" w:lineRule="auto"/>
              <w:ind w:rightChars="2" w:right="6"/>
              <w:jc w:val="both"/>
              <w:rPr>
                <w:rFonts w:asciiTheme="majorEastAsia" w:eastAsiaTheme="majorEastAsia" w:hAnsiTheme="majorEastAsia" w:cstheme="minorBidi"/>
                <w:lang w:eastAsia="zh-HK"/>
              </w:rPr>
            </w:pPr>
          </w:p>
        </w:tc>
      </w:tr>
      <w:tr w:rsidR="000D1ADB" w:rsidRPr="003135C4" w:rsidTr="000D1ADB">
        <w:trPr>
          <w:gridAfter w:val="2"/>
          <w:wAfter w:w="56" w:type="dxa"/>
          <w:trHeight w:val="426"/>
        </w:trPr>
        <w:tc>
          <w:tcPr>
            <w:tcW w:w="1586" w:type="dxa"/>
            <w:gridSpan w:val="6"/>
            <w:tcBorders>
              <w:top w:val="nil"/>
              <w:left w:val="nil"/>
              <w:bottom w:val="nil"/>
              <w:right w:val="nil"/>
            </w:tcBorders>
          </w:tcPr>
          <w:p w:rsidR="000D1ADB" w:rsidRPr="003135C4" w:rsidRDefault="000D1ADB" w:rsidP="00317DFE">
            <w:pPr>
              <w:pStyle w:val="aa"/>
              <w:numPr>
                <w:ilvl w:val="0"/>
                <w:numId w:val="5"/>
              </w:numPr>
              <w:spacing w:line="240" w:lineRule="auto"/>
              <w:ind w:leftChars="0" w:rightChars="2" w:right="6"/>
              <w:jc w:val="both"/>
              <w:rPr>
                <w:rFonts w:asciiTheme="majorEastAsia" w:eastAsiaTheme="majorEastAsia" w:hAnsiTheme="majorEastAsia"/>
                <w:u w:val="single"/>
                <w:lang w:eastAsia="zh-HK"/>
              </w:rPr>
            </w:pPr>
          </w:p>
        </w:tc>
        <w:tc>
          <w:tcPr>
            <w:tcW w:w="7796" w:type="dxa"/>
            <w:tcBorders>
              <w:top w:val="nil"/>
              <w:left w:val="nil"/>
              <w:bottom w:val="nil"/>
              <w:right w:val="nil"/>
            </w:tcBorders>
          </w:tcPr>
          <w:p w:rsidR="000D1ADB" w:rsidRPr="0041486E" w:rsidRDefault="000D1ADB" w:rsidP="00317DFE">
            <w:pPr>
              <w:spacing w:line="240" w:lineRule="auto"/>
              <w:ind w:rightChars="2" w:right="6"/>
              <w:jc w:val="both"/>
              <w:rPr>
                <w:rFonts w:asciiTheme="majorEastAsia" w:eastAsiaTheme="majorEastAsia" w:hAnsiTheme="majorEastAsia" w:cstheme="minorBidi"/>
                <w:szCs w:val="24"/>
                <w:lang w:val="en-HK"/>
              </w:rPr>
            </w:pPr>
            <w:r w:rsidRPr="003135C4">
              <w:rPr>
                <w:rFonts w:asciiTheme="majorEastAsia" w:eastAsiaTheme="majorEastAsia" w:hAnsiTheme="majorEastAsia" w:cs="新細明體" w:hint="eastAsia"/>
                <w:u w:val="single"/>
                <w:lang w:eastAsia="zh-HK"/>
              </w:rPr>
              <w:t>陳學鋒議員</w:t>
            </w:r>
            <w:r>
              <w:rPr>
                <w:rFonts w:asciiTheme="majorEastAsia" w:eastAsiaTheme="majorEastAsia" w:hAnsiTheme="majorEastAsia" w:cs="新細明體" w:hint="eastAsia"/>
                <w:lang w:eastAsia="zh-HK"/>
              </w:rPr>
              <w:t>表示本港現時的</w:t>
            </w:r>
            <w:proofErr w:type="gramStart"/>
            <w:r>
              <w:rPr>
                <w:rFonts w:asciiTheme="majorEastAsia" w:eastAsiaTheme="majorEastAsia" w:hAnsiTheme="majorEastAsia" w:cs="新細明體" w:hint="eastAsia"/>
                <w:lang w:eastAsia="zh-HK"/>
              </w:rPr>
              <w:t>私營</w:t>
            </w:r>
            <w:r w:rsidRPr="003135C4">
              <w:rPr>
                <w:rFonts w:asciiTheme="majorEastAsia" w:eastAsiaTheme="majorEastAsia" w:hAnsiTheme="majorEastAsia" w:cs="新細明體" w:hint="eastAsia"/>
                <w:lang w:eastAsia="zh-HK"/>
              </w:rPr>
              <w:t>龕位</w:t>
            </w:r>
            <w:r>
              <w:rPr>
                <w:rFonts w:asciiTheme="majorEastAsia" w:eastAsiaTheme="majorEastAsia" w:hAnsiTheme="majorEastAsia" w:cs="新細明體" w:hint="eastAsia"/>
                <w:lang w:eastAsia="zh-HK"/>
              </w:rPr>
              <w:t>供應</w:t>
            </w:r>
            <w:proofErr w:type="gramEnd"/>
            <w:r>
              <w:rPr>
                <w:rFonts w:asciiTheme="majorEastAsia" w:eastAsiaTheme="majorEastAsia" w:hAnsiTheme="majorEastAsia" w:cs="新細明體" w:hint="eastAsia"/>
                <w:lang w:eastAsia="zh-HK"/>
              </w:rPr>
              <w:t>十分緊張，而</w:t>
            </w:r>
            <w:proofErr w:type="gramStart"/>
            <w:r>
              <w:rPr>
                <w:rFonts w:asciiTheme="majorEastAsia" w:eastAsiaTheme="majorEastAsia" w:hAnsiTheme="majorEastAsia" w:cs="新細明體" w:hint="eastAsia"/>
                <w:lang w:eastAsia="zh-HK"/>
              </w:rPr>
              <w:t>公營</w:t>
            </w:r>
            <w:r w:rsidRPr="003135C4">
              <w:rPr>
                <w:rFonts w:asciiTheme="majorEastAsia" w:eastAsiaTheme="majorEastAsia" w:hAnsiTheme="majorEastAsia" w:cs="新細明體" w:hint="eastAsia"/>
                <w:lang w:eastAsia="zh-HK"/>
              </w:rPr>
              <w:t>龕位</w:t>
            </w:r>
            <w:r>
              <w:rPr>
                <w:rFonts w:asciiTheme="majorEastAsia" w:eastAsiaTheme="majorEastAsia" w:hAnsiTheme="majorEastAsia" w:cs="新細明體" w:hint="eastAsia"/>
                <w:lang w:eastAsia="zh-HK"/>
              </w:rPr>
              <w:t>的</w:t>
            </w:r>
            <w:proofErr w:type="gramEnd"/>
            <w:r>
              <w:rPr>
                <w:rFonts w:asciiTheme="majorEastAsia" w:eastAsiaTheme="majorEastAsia" w:hAnsiTheme="majorEastAsia" w:cs="新細明體" w:hint="eastAsia"/>
                <w:lang w:eastAsia="zh-HK"/>
              </w:rPr>
              <w:t>供應亦有限，而隨著人口老化，</w:t>
            </w:r>
            <w:proofErr w:type="gramStart"/>
            <w:r>
              <w:rPr>
                <w:rFonts w:asciiTheme="majorEastAsia" w:eastAsiaTheme="majorEastAsia" w:hAnsiTheme="majorEastAsia" w:cs="新細明體" w:hint="eastAsia"/>
                <w:lang w:eastAsia="zh-HK"/>
              </w:rPr>
              <w:t>對</w:t>
            </w:r>
            <w:r w:rsidRPr="003135C4">
              <w:rPr>
                <w:rFonts w:asciiTheme="majorEastAsia" w:eastAsiaTheme="majorEastAsia" w:hAnsiTheme="majorEastAsia" w:cs="新細明體" w:hint="eastAsia"/>
                <w:lang w:eastAsia="zh-HK"/>
              </w:rPr>
              <w:t>龕位</w:t>
            </w:r>
            <w:r>
              <w:rPr>
                <w:rFonts w:asciiTheme="majorEastAsia" w:eastAsiaTheme="majorEastAsia" w:hAnsiTheme="majorEastAsia" w:cs="新細明體" w:hint="eastAsia"/>
                <w:lang w:eastAsia="zh-HK"/>
              </w:rPr>
              <w:t>的</w:t>
            </w:r>
            <w:proofErr w:type="gramEnd"/>
            <w:r>
              <w:rPr>
                <w:rFonts w:asciiTheme="majorEastAsia" w:eastAsiaTheme="majorEastAsia" w:hAnsiTheme="majorEastAsia" w:cs="新細明體" w:hint="eastAsia"/>
                <w:lang w:eastAsia="zh-HK"/>
              </w:rPr>
              <w:t>需求會持續上升</w:t>
            </w:r>
            <w:r w:rsidRPr="003135C4">
              <w:rPr>
                <w:rFonts w:asciiTheme="majorEastAsia" w:eastAsiaTheme="majorEastAsia" w:hAnsiTheme="majorEastAsia" w:cs="新細明體" w:hint="eastAsia"/>
                <w:szCs w:val="24"/>
                <w:lang w:eastAsia="zh-HK"/>
              </w:rPr>
              <w:t>。</w:t>
            </w:r>
            <w:r>
              <w:rPr>
                <w:rFonts w:asciiTheme="majorEastAsia" w:eastAsiaTheme="majorEastAsia" w:hAnsiTheme="majorEastAsia" w:cs="新細明體" w:hint="eastAsia"/>
                <w:szCs w:val="24"/>
                <w:lang w:eastAsia="zh-HK"/>
              </w:rPr>
              <w:t>他認為</w:t>
            </w:r>
            <w:proofErr w:type="gramStart"/>
            <w:r w:rsidRPr="00CC6983">
              <w:rPr>
                <w:rFonts w:asciiTheme="majorEastAsia" w:eastAsiaTheme="majorEastAsia" w:hAnsiTheme="majorEastAsia" w:cs="新細明體" w:hint="eastAsia"/>
                <w:szCs w:val="24"/>
                <w:lang w:eastAsia="zh-HK"/>
              </w:rPr>
              <w:t>公眾龕位訂立</w:t>
            </w:r>
            <w:proofErr w:type="gramEnd"/>
            <w:r w:rsidRPr="00CC6983">
              <w:rPr>
                <w:rFonts w:asciiTheme="majorEastAsia" w:eastAsiaTheme="majorEastAsia" w:hAnsiTheme="majorEastAsia" w:cs="新細明體" w:hint="eastAsia"/>
                <w:szCs w:val="24"/>
                <w:lang w:eastAsia="zh-HK"/>
              </w:rPr>
              <w:t>可續期的編配安排</w:t>
            </w:r>
            <w:r>
              <w:rPr>
                <w:rFonts w:asciiTheme="majorEastAsia" w:eastAsiaTheme="majorEastAsia" w:hAnsiTheme="majorEastAsia" w:cs="新細明體" w:hint="eastAsia"/>
                <w:szCs w:val="24"/>
                <w:lang w:eastAsia="zh-HK"/>
              </w:rPr>
              <w:t>是一個可考慮的做法，但表示局方必須循序漸進，改變市民的傳統觀念和習俗，並建議局方考慮將首次使用期由</w:t>
            </w:r>
            <w:r>
              <w:rPr>
                <w:rFonts w:asciiTheme="majorEastAsia" w:eastAsiaTheme="majorEastAsia" w:hAnsiTheme="majorEastAsia" w:cs="新細明體" w:hint="eastAsia"/>
                <w:szCs w:val="24"/>
              </w:rPr>
              <w:t>20</w:t>
            </w:r>
            <w:r>
              <w:rPr>
                <w:rFonts w:asciiTheme="majorEastAsia" w:eastAsiaTheme="majorEastAsia" w:hAnsiTheme="majorEastAsia" w:cs="新細明體" w:hint="eastAsia"/>
                <w:szCs w:val="24"/>
                <w:lang w:eastAsia="zh-HK"/>
              </w:rPr>
              <w:t>年增至更長的年期，以讓市民適應。他不贊成局方</w:t>
            </w:r>
            <w:proofErr w:type="gramStart"/>
            <w:r>
              <w:rPr>
                <w:rFonts w:asciiTheme="majorEastAsia" w:eastAsiaTheme="majorEastAsia" w:hAnsiTheme="majorEastAsia" w:cs="新細明體" w:hint="eastAsia"/>
                <w:szCs w:val="24"/>
                <w:lang w:eastAsia="zh-HK"/>
              </w:rPr>
              <w:t>就</w:t>
            </w:r>
            <w:r w:rsidRPr="00CC6983">
              <w:rPr>
                <w:rFonts w:asciiTheme="majorEastAsia" w:eastAsiaTheme="majorEastAsia" w:hAnsiTheme="majorEastAsia" w:cs="新細明體" w:hint="eastAsia"/>
                <w:szCs w:val="24"/>
                <w:lang w:eastAsia="zh-HK"/>
              </w:rPr>
              <w:t>龕位</w:t>
            </w:r>
            <w:r>
              <w:rPr>
                <w:rFonts w:asciiTheme="majorEastAsia" w:eastAsiaTheme="majorEastAsia" w:hAnsiTheme="majorEastAsia" w:cs="新細明體" w:hint="eastAsia"/>
                <w:szCs w:val="24"/>
                <w:lang w:eastAsia="zh-HK"/>
              </w:rPr>
              <w:t>續</w:t>
            </w:r>
            <w:proofErr w:type="gramEnd"/>
            <w:r>
              <w:rPr>
                <w:rFonts w:asciiTheme="majorEastAsia" w:eastAsiaTheme="majorEastAsia" w:hAnsiTheme="majorEastAsia" w:cs="新細明體" w:hint="eastAsia"/>
                <w:szCs w:val="24"/>
                <w:lang w:eastAsia="zh-HK"/>
              </w:rPr>
              <w:t>期申請收取費用，認為會加重基層市民的負擔。他建議局方可先將未有提出續期</w:t>
            </w:r>
            <w:proofErr w:type="gramStart"/>
            <w:r>
              <w:rPr>
                <w:rFonts w:asciiTheme="majorEastAsia" w:eastAsiaTheme="majorEastAsia" w:hAnsiTheme="majorEastAsia" w:cs="新細明體" w:hint="eastAsia"/>
                <w:szCs w:val="24"/>
                <w:lang w:eastAsia="zh-HK"/>
              </w:rPr>
              <w:t>申請</w:t>
            </w:r>
            <w:r w:rsidRPr="003135C4">
              <w:rPr>
                <w:rFonts w:asciiTheme="majorEastAsia" w:eastAsiaTheme="majorEastAsia" w:hAnsiTheme="majorEastAsia" w:cs="新細明體" w:hint="eastAsia"/>
                <w:lang w:eastAsia="zh-HK"/>
              </w:rPr>
              <w:t>龕位</w:t>
            </w:r>
            <w:r>
              <w:rPr>
                <w:rFonts w:asciiTheme="majorEastAsia" w:eastAsiaTheme="majorEastAsia" w:hAnsiTheme="majorEastAsia" w:cs="新細明體" w:hint="eastAsia"/>
                <w:lang w:eastAsia="zh-HK"/>
              </w:rPr>
              <w:t>內</w:t>
            </w:r>
            <w:proofErr w:type="gramEnd"/>
            <w:r>
              <w:rPr>
                <w:rFonts w:asciiTheme="majorEastAsia" w:eastAsiaTheme="majorEastAsia" w:hAnsiTheme="majorEastAsia" w:cs="新細明體" w:hint="eastAsia"/>
                <w:lang w:eastAsia="zh-HK"/>
              </w:rPr>
              <w:t>的</w:t>
            </w:r>
            <w:r>
              <w:rPr>
                <w:rFonts w:asciiTheme="majorEastAsia" w:eastAsiaTheme="majorEastAsia" w:hAnsiTheme="majorEastAsia" w:cs="新細明體" w:hint="eastAsia"/>
                <w:szCs w:val="24"/>
                <w:lang w:eastAsia="zh-HK"/>
              </w:rPr>
              <w:t>骨灰暫存於特定位置，如數年後仍未有人提取，才作出處理。</w:t>
            </w:r>
          </w:p>
          <w:p w:rsidR="000D1ADB" w:rsidRPr="003135C4" w:rsidRDefault="000D1ADB" w:rsidP="00317DFE">
            <w:pPr>
              <w:spacing w:line="240" w:lineRule="auto"/>
              <w:ind w:rightChars="2" w:right="6"/>
              <w:jc w:val="both"/>
              <w:rPr>
                <w:rFonts w:asciiTheme="majorEastAsia" w:eastAsiaTheme="majorEastAsia" w:hAnsiTheme="majorEastAsia" w:cstheme="minorBidi"/>
                <w:u w:val="single"/>
                <w:lang w:eastAsia="zh-HK"/>
              </w:rPr>
            </w:pPr>
          </w:p>
        </w:tc>
      </w:tr>
      <w:tr w:rsidR="000D1ADB" w:rsidRPr="0041486E" w:rsidTr="000D1ADB">
        <w:trPr>
          <w:gridAfter w:val="2"/>
          <w:wAfter w:w="56" w:type="dxa"/>
          <w:trHeight w:val="426"/>
        </w:trPr>
        <w:tc>
          <w:tcPr>
            <w:tcW w:w="1586" w:type="dxa"/>
            <w:gridSpan w:val="6"/>
            <w:tcBorders>
              <w:top w:val="nil"/>
              <w:left w:val="nil"/>
              <w:bottom w:val="nil"/>
              <w:right w:val="nil"/>
            </w:tcBorders>
          </w:tcPr>
          <w:p w:rsidR="000D1ADB" w:rsidRPr="0041486E" w:rsidRDefault="000D1ADB" w:rsidP="00317DFE">
            <w:pPr>
              <w:pStyle w:val="aa"/>
              <w:numPr>
                <w:ilvl w:val="0"/>
                <w:numId w:val="5"/>
              </w:numPr>
              <w:spacing w:line="240" w:lineRule="auto"/>
              <w:ind w:leftChars="0" w:rightChars="2" w:right="6"/>
              <w:jc w:val="both"/>
              <w:rPr>
                <w:rFonts w:asciiTheme="majorEastAsia" w:eastAsiaTheme="majorEastAsia" w:hAnsiTheme="majorEastAsia"/>
                <w:u w:val="single"/>
                <w:lang w:eastAsia="zh-HK"/>
              </w:rPr>
            </w:pPr>
          </w:p>
        </w:tc>
        <w:tc>
          <w:tcPr>
            <w:tcW w:w="7796" w:type="dxa"/>
            <w:tcBorders>
              <w:top w:val="nil"/>
              <w:left w:val="nil"/>
              <w:bottom w:val="nil"/>
              <w:right w:val="nil"/>
            </w:tcBorders>
          </w:tcPr>
          <w:p w:rsidR="000D1ADB" w:rsidRPr="0041486E" w:rsidRDefault="000D1ADB" w:rsidP="00317DFE">
            <w:pPr>
              <w:spacing w:line="240" w:lineRule="auto"/>
              <w:ind w:rightChars="2" w:right="6"/>
              <w:jc w:val="both"/>
              <w:rPr>
                <w:rFonts w:asciiTheme="majorEastAsia" w:eastAsiaTheme="majorEastAsia" w:hAnsiTheme="majorEastAsia" w:cs="新細明體"/>
                <w:lang w:eastAsia="zh-HK"/>
              </w:rPr>
            </w:pPr>
            <w:r>
              <w:rPr>
                <w:rFonts w:asciiTheme="majorEastAsia" w:eastAsiaTheme="majorEastAsia" w:hAnsiTheme="majorEastAsia" w:cs="新細明體" w:hint="eastAsia"/>
                <w:u w:val="single"/>
                <w:lang w:eastAsia="zh-HK"/>
              </w:rPr>
              <w:t>陳財喜</w:t>
            </w:r>
            <w:r w:rsidRPr="0041486E">
              <w:rPr>
                <w:rFonts w:asciiTheme="majorEastAsia" w:eastAsiaTheme="majorEastAsia" w:hAnsiTheme="majorEastAsia" w:cs="新細明體" w:hint="eastAsia"/>
                <w:u w:val="single"/>
                <w:lang w:eastAsia="zh-HK"/>
              </w:rPr>
              <w:t>議員</w:t>
            </w:r>
            <w:proofErr w:type="gramStart"/>
            <w:r>
              <w:rPr>
                <w:rFonts w:asciiTheme="majorEastAsia" w:eastAsiaTheme="majorEastAsia" w:hAnsiTheme="majorEastAsia" w:cs="新細明體" w:hint="eastAsia"/>
              </w:rPr>
              <w:t>建議食環署</w:t>
            </w:r>
            <w:proofErr w:type="gramEnd"/>
            <w:r>
              <w:rPr>
                <w:rFonts w:asciiTheme="majorEastAsia" w:eastAsiaTheme="majorEastAsia" w:hAnsiTheme="majorEastAsia" w:cs="新細明體" w:hint="eastAsia"/>
              </w:rPr>
              <w:t>提供更多誘因如津貼等，鼓勵市民採用</w:t>
            </w:r>
            <w:r>
              <w:rPr>
                <w:rFonts w:asciiTheme="majorEastAsia" w:eastAsiaTheme="majorEastAsia" w:hAnsiTheme="majorEastAsia" w:cs="新細明體" w:hint="eastAsia"/>
                <w:lang w:eastAsia="zh-HK"/>
              </w:rPr>
              <w:t>綠色殯葬，從而長遠減低社會</w:t>
            </w:r>
            <w:proofErr w:type="gramStart"/>
            <w:r>
              <w:rPr>
                <w:rFonts w:asciiTheme="majorEastAsia" w:eastAsiaTheme="majorEastAsia" w:hAnsiTheme="majorEastAsia" w:cs="新細明體" w:hint="eastAsia"/>
                <w:lang w:eastAsia="zh-HK"/>
              </w:rPr>
              <w:t>對</w:t>
            </w:r>
            <w:r w:rsidRPr="00CC6983">
              <w:rPr>
                <w:rFonts w:asciiTheme="majorEastAsia" w:eastAsiaTheme="majorEastAsia" w:hAnsiTheme="majorEastAsia" w:cs="新細明體" w:hint="eastAsia"/>
                <w:szCs w:val="24"/>
                <w:lang w:eastAsia="zh-HK"/>
              </w:rPr>
              <w:t>龕位</w:t>
            </w:r>
            <w:r>
              <w:rPr>
                <w:rFonts w:asciiTheme="majorEastAsia" w:eastAsiaTheme="majorEastAsia" w:hAnsiTheme="majorEastAsia" w:cs="新細明體" w:hint="eastAsia"/>
                <w:szCs w:val="24"/>
                <w:lang w:eastAsia="zh-HK"/>
              </w:rPr>
              <w:t>的</w:t>
            </w:r>
            <w:proofErr w:type="gramEnd"/>
            <w:r>
              <w:rPr>
                <w:rFonts w:asciiTheme="majorEastAsia" w:eastAsiaTheme="majorEastAsia" w:hAnsiTheme="majorEastAsia" w:cs="新細明體" w:hint="eastAsia"/>
                <w:szCs w:val="24"/>
                <w:lang w:eastAsia="zh-HK"/>
              </w:rPr>
              <w:t>需求</w:t>
            </w:r>
            <w:r w:rsidRPr="0041486E">
              <w:rPr>
                <w:rFonts w:asciiTheme="majorEastAsia" w:eastAsiaTheme="majorEastAsia" w:hAnsiTheme="majorEastAsia" w:cs="新細明體" w:hint="eastAsia"/>
                <w:lang w:eastAsia="zh-HK"/>
              </w:rPr>
              <w:t>。</w:t>
            </w:r>
            <w:r>
              <w:rPr>
                <w:rFonts w:asciiTheme="majorEastAsia" w:eastAsiaTheme="majorEastAsia" w:hAnsiTheme="majorEastAsia" w:cs="新細明體" w:hint="eastAsia"/>
                <w:lang w:eastAsia="zh-HK"/>
              </w:rPr>
              <w:t>另外，他詢問局方於本港的岩洞發展骨灰安置所是否可行。</w:t>
            </w:r>
          </w:p>
          <w:p w:rsidR="000D1ADB" w:rsidRPr="0041486E" w:rsidRDefault="000D1ADB" w:rsidP="00317DFE">
            <w:pPr>
              <w:spacing w:line="240" w:lineRule="auto"/>
              <w:ind w:rightChars="2" w:right="6"/>
              <w:jc w:val="both"/>
              <w:rPr>
                <w:rFonts w:asciiTheme="majorEastAsia" w:eastAsiaTheme="majorEastAsia" w:hAnsiTheme="majorEastAsia" w:cs="新細明體"/>
                <w:lang w:eastAsia="zh-HK"/>
              </w:rPr>
            </w:pPr>
          </w:p>
        </w:tc>
      </w:tr>
      <w:tr w:rsidR="000D1ADB" w:rsidRPr="00C543E6" w:rsidTr="000D1ADB">
        <w:trPr>
          <w:gridAfter w:val="2"/>
          <w:wAfter w:w="56" w:type="dxa"/>
          <w:trHeight w:val="426"/>
        </w:trPr>
        <w:tc>
          <w:tcPr>
            <w:tcW w:w="1586" w:type="dxa"/>
            <w:gridSpan w:val="6"/>
            <w:tcBorders>
              <w:top w:val="nil"/>
              <w:left w:val="nil"/>
              <w:bottom w:val="nil"/>
              <w:right w:val="nil"/>
            </w:tcBorders>
          </w:tcPr>
          <w:p w:rsidR="000D1ADB" w:rsidRPr="00C543E6" w:rsidRDefault="000D1ADB" w:rsidP="00317DFE">
            <w:pPr>
              <w:pStyle w:val="aa"/>
              <w:numPr>
                <w:ilvl w:val="0"/>
                <w:numId w:val="5"/>
              </w:numPr>
              <w:spacing w:line="240" w:lineRule="auto"/>
              <w:ind w:leftChars="0" w:rightChars="2" w:right="6"/>
              <w:jc w:val="both"/>
              <w:rPr>
                <w:rFonts w:asciiTheme="majorEastAsia" w:eastAsiaTheme="majorEastAsia" w:hAnsiTheme="majorEastAsia"/>
                <w:u w:val="single"/>
                <w:lang w:eastAsia="zh-HK"/>
              </w:rPr>
            </w:pPr>
          </w:p>
        </w:tc>
        <w:tc>
          <w:tcPr>
            <w:tcW w:w="7796" w:type="dxa"/>
            <w:tcBorders>
              <w:top w:val="nil"/>
              <w:left w:val="nil"/>
              <w:bottom w:val="nil"/>
              <w:right w:val="nil"/>
            </w:tcBorders>
          </w:tcPr>
          <w:p w:rsidR="000D1ADB" w:rsidRPr="00C543E6" w:rsidRDefault="000D1ADB" w:rsidP="00317DFE">
            <w:pPr>
              <w:spacing w:line="240" w:lineRule="auto"/>
              <w:ind w:rightChars="2" w:right="6"/>
              <w:jc w:val="both"/>
              <w:rPr>
                <w:rFonts w:asciiTheme="majorEastAsia" w:eastAsiaTheme="majorEastAsia" w:hAnsiTheme="majorEastAsia" w:cs="新細明體"/>
                <w:lang w:eastAsia="zh-HK"/>
              </w:rPr>
            </w:pPr>
            <w:r>
              <w:rPr>
                <w:rFonts w:asciiTheme="majorEastAsia" w:eastAsiaTheme="majorEastAsia" w:hAnsiTheme="majorEastAsia" w:cs="新細明體" w:hint="eastAsia"/>
                <w:u w:val="single"/>
                <w:lang w:eastAsia="zh-HK"/>
              </w:rPr>
              <w:t>鄭麗琼</w:t>
            </w:r>
            <w:r w:rsidRPr="00C543E6">
              <w:rPr>
                <w:rFonts w:asciiTheme="majorEastAsia" w:eastAsiaTheme="majorEastAsia" w:hAnsiTheme="majorEastAsia" w:cs="新細明體" w:hint="eastAsia"/>
                <w:u w:val="single"/>
                <w:lang w:eastAsia="zh-HK"/>
              </w:rPr>
              <w:t>議員</w:t>
            </w:r>
            <w:r>
              <w:rPr>
                <w:rFonts w:asciiTheme="majorEastAsia" w:eastAsiaTheme="majorEastAsia" w:hAnsiTheme="majorEastAsia" w:cs="新細明體" w:hint="eastAsia"/>
                <w:lang w:eastAsia="zh-HK"/>
              </w:rPr>
              <w:t>詢問局方如何得知</w:t>
            </w:r>
            <w:r w:rsidRPr="00CC6983">
              <w:rPr>
                <w:rFonts w:asciiTheme="majorEastAsia" w:eastAsiaTheme="majorEastAsia" w:hAnsiTheme="majorEastAsia" w:cs="新細明體" w:hint="eastAsia"/>
                <w:szCs w:val="24"/>
                <w:lang w:eastAsia="zh-HK"/>
              </w:rPr>
              <w:t>龕位</w:t>
            </w:r>
            <w:r>
              <w:rPr>
                <w:rFonts w:asciiTheme="majorEastAsia" w:eastAsiaTheme="majorEastAsia" w:hAnsiTheme="majorEastAsia" w:cs="新細明體" w:hint="eastAsia"/>
                <w:szCs w:val="24"/>
                <w:lang w:eastAsia="zh-HK"/>
              </w:rPr>
              <w:t>無後人拜祭，及後人如何得知</w:t>
            </w:r>
            <w:r w:rsidRPr="00CC6983">
              <w:rPr>
                <w:rFonts w:asciiTheme="majorEastAsia" w:eastAsiaTheme="majorEastAsia" w:hAnsiTheme="majorEastAsia" w:cs="新細明體" w:hint="eastAsia"/>
                <w:szCs w:val="24"/>
                <w:lang w:eastAsia="zh-HK"/>
              </w:rPr>
              <w:t>龕位</w:t>
            </w:r>
            <w:r>
              <w:rPr>
                <w:rFonts w:asciiTheme="majorEastAsia" w:eastAsiaTheme="majorEastAsia" w:hAnsiTheme="majorEastAsia" w:cs="新細明體" w:hint="eastAsia"/>
                <w:szCs w:val="24"/>
                <w:lang w:eastAsia="zh-HK"/>
              </w:rPr>
              <w:t>的使用期何時屆滿</w:t>
            </w:r>
            <w:r w:rsidRPr="00C543E6">
              <w:rPr>
                <w:rFonts w:asciiTheme="majorEastAsia" w:eastAsiaTheme="majorEastAsia" w:hAnsiTheme="majorEastAsia" w:cs="新細明體" w:hint="eastAsia"/>
                <w:lang w:eastAsia="zh-HK"/>
              </w:rPr>
              <w:t>。</w:t>
            </w:r>
            <w:r>
              <w:rPr>
                <w:rFonts w:asciiTheme="majorEastAsia" w:eastAsiaTheme="majorEastAsia" w:hAnsiTheme="majorEastAsia" w:cs="新細明體" w:hint="eastAsia"/>
                <w:lang w:eastAsia="zh-HK"/>
              </w:rPr>
              <w:t>另外，她建議局方加強對綠色殯葬的教育，並提供稅務上的補貼。</w:t>
            </w:r>
          </w:p>
          <w:p w:rsidR="000D1ADB" w:rsidRPr="00C543E6" w:rsidRDefault="000D1ADB" w:rsidP="00317DFE">
            <w:pPr>
              <w:spacing w:line="240" w:lineRule="auto"/>
              <w:ind w:rightChars="2" w:right="6"/>
              <w:jc w:val="both"/>
              <w:rPr>
                <w:rFonts w:asciiTheme="majorEastAsia" w:eastAsiaTheme="majorEastAsia" w:hAnsiTheme="majorEastAsia" w:cs="新細明體"/>
                <w:u w:val="single"/>
                <w:lang w:eastAsia="zh-HK"/>
              </w:rPr>
            </w:pPr>
          </w:p>
        </w:tc>
      </w:tr>
      <w:tr w:rsidR="000D1ADB" w:rsidRPr="00D85F4E" w:rsidTr="000D1ADB">
        <w:trPr>
          <w:gridAfter w:val="2"/>
          <w:wAfter w:w="56" w:type="dxa"/>
          <w:trHeight w:val="426"/>
        </w:trPr>
        <w:tc>
          <w:tcPr>
            <w:tcW w:w="1586" w:type="dxa"/>
            <w:gridSpan w:val="6"/>
            <w:tcBorders>
              <w:top w:val="nil"/>
              <w:left w:val="nil"/>
              <w:bottom w:val="nil"/>
              <w:right w:val="nil"/>
            </w:tcBorders>
          </w:tcPr>
          <w:p w:rsidR="000D1ADB" w:rsidRPr="00D85F4E" w:rsidRDefault="000D1ADB" w:rsidP="00317DFE">
            <w:pPr>
              <w:pStyle w:val="aa"/>
              <w:numPr>
                <w:ilvl w:val="0"/>
                <w:numId w:val="5"/>
              </w:numPr>
              <w:spacing w:line="240" w:lineRule="auto"/>
              <w:ind w:leftChars="0" w:rightChars="2" w:right="6"/>
              <w:jc w:val="both"/>
              <w:rPr>
                <w:rFonts w:asciiTheme="majorEastAsia" w:eastAsiaTheme="majorEastAsia" w:hAnsiTheme="majorEastAsia"/>
                <w:u w:val="single"/>
                <w:lang w:eastAsia="zh-HK"/>
              </w:rPr>
            </w:pPr>
          </w:p>
        </w:tc>
        <w:tc>
          <w:tcPr>
            <w:tcW w:w="7796" w:type="dxa"/>
            <w:tcBorders>
              <w:top w:val="nil"/>
              <w:left w:val="nil"/>
              <w:bottom w:val="nil"/>
              <w:right w:val="nil"/>
            </w:tcBorders>
          </w:tcPr>
          <w:p w:rsidR="000D1ADB" w:rsidRPr="00D85F4E" w:rsidRDefault="000D1ADB" w:rsidP="00317DFE">
            <w:pPr>
              <w:spacing w:line="240" w:lineRule="auto"/>
              <w:ind w:rightChars="2" w:right="6"/>
              <w:jc w:val="both"/>
              <w:rPr>
                <w:rFonts w:asciiTheme="majorEastAsia" w:eastAsiaTheme="majorEastAsia" w:hAnsiTheme="majorEastAsia" w:cs="新細明體"/>
                <w:lang w:eastAsia="zh-HK"/>
              </w:rPr>
            </w:pPr>
            <w:r w:rsidRPr="00D85F4E">
              <w:rPr>
                <w:rFonts w:asciiTheme="majorEastAsia" w:eastAsiaTheme="majorEastAsia" w:hAnsiTheme="majorEastAsia" w:cs="新細明體" w:hint="eastAsia"/>
                <w:u w:val="single"/>
                <w:lang w:eastAsia="zh-HK"/>
              </w:rPr>
              <w:t>盧懿杏議員</w:t>
            </w:r>
            <w:r w:rsidRPr="00D85F4E">
              <w:rPr>
                <w:rFonts w:asciiTheme="majorEastAsia" w:eastAsiaTheme="majorEastAsia" w:hAnsiTheme="majorEastAsia" w:cs="新細明體" w:hint="eastAsia"/>
                <w:lang w:eastAsia="zh-HK"/>
              </w:rPr>
              <w:t>認為單憑政府的教育工作難以讓市民於短期內接受綠色殯葬，建議政府與宗教團體和社福團體加強合作，以教育市民相關概念。她詢問局方會否於接受新申請時，容許申請人將所有在世親人的資料一併提交，以讓政府</w:t>
            </w:r>
            <w:proofErr w:type="gramStart"/>
            <w:r w:rsidRPr="00D85F4E">
              <w:rPr>
                <w:rFonts w:asciiTheme="majorEastAsia" w:eastAsiaTheme="majorEastAsia" w:hAnsiTheme="majorEastAsia" w:cs="新細明體" w:hint="eastAsia"/>
                <w:lang w:eastAsia="zh-HK"/>
              </w:rPr>
              <w:t>於</w:t>
            </w:r>
            <w:r w:rsidRPr="00D85F4E">
              <w:rPr>
                <w:rFonts w:asciiTheme="majorEastAsia" w:eastAsiaTheme="majorEastAsia" w:hAnsiTheme="majorEastAsia" w:cs="新細明體" w:hint="eastAsia"/>
                <w:szCs w:val="24"/>
                <w:lang w:eastAsia="zh-HK"/>
              </w:rPr>
              <w:t>龕位使用</w:t>
            </w:r>
            <w:proofErr w:type="gramEnd"/>
            <w:r w:rsidRPr="00D85F4E">
              <w:rPr>
                <w:rFonts w:asciiTheme="majorEastAsia" w:eastAsiaTheme="majorEastAsia" w:hAnsiTheme="majorEastAsia" w:cs="新細明體" w:hint="eastAsia"/>
                <w:lang w:eastAsia="zh-HK"/>
              </w:rPr>
              <w:t>期即將屆滿時，較易聯絡到後人作出續期。</w:t>
            </w:r>
          </w:p>
          <w:p w:rsidR="000D1ADB" w:rsidRPr="00D85F4E" w:rsidRDefault="000D1ADB" w:rsidP="00317DFE">
            <w:pPr>
              <w:spacing w:line="240" w:lineRule="auto"/>
              <w:ind w:rightChars="2" w:right="6"/>
              <w:jc w:val="both"/>
              <w:rPr>
                <w:rFonts w:asciiTheme="majorEastAsia" w:eastAsiaTheme="majorEastAsia" w:hAnsiTheme="majorEastAsia" w:cs="新細明體"/>
                <w:u w:val="single"/>
                <w:lang w:eastAsia="zh-HK"/>
              </w:rPr>
            </w:pPr>
          </w:p>
        </w:tc>
      </w:tr>
      <w:tr w:rsidR="000D1ADB" w:rsidRPr="00D85F4E" w:rsidTr="000D1ADB">
        <w:trPr>
          <w:gridAfter w:val="2"/>
          <w:wAfter w:w="56" w:type="dxa"/>
          <w:trHeight w:val="426"/>
        </w:trPr>
        <w:tc>
          <w:tcPr>
            <w:tcW w:w="1586" w:type="dxa"/>
            <w:gridSpan w:val="6"/>
            <w:tcBorders>
              <w:top w:val="nil"/>
              <w:left w:val="nil"/>
              <w:bottom w:val="nil"/>
              <w:right w:val="nil"/>
            </w:tcBorders>
          </w:tcPr>
          <w:p w:rsidR="000D1ADB" w:rsidRPr="00D85F4E" w:rsidRDefault="000D1ADB" w:rsidP="00317DFE">
            <w:pPr>
              <w:pStyle w:val="aa"/>
              <w:numPr>
                <w:ilvl w:val="0"/>
                <w:numId w:val="5"/>
              </w:numPr>
              <w:spacing w:line="240" w:lineRule="auto"/>
              <w:ind w:leftChars="0" w:rightChars="2" w:right="6"/>
              <w:jc w:val="both"/>
              <w:rPr>
                <w:rFonts w:asciiTheme="majorEastAsia" w:eastAsiaTheme="majorEastAsia" w:hAnsiTheme="majorEastAsia"/>
                <w:u w:val="single"/>
                <w:lang w:eastAsia="zh-HK"/>
              </w:rPr>
            </w:pPr>
          </w:p>
        </w:tc>
        <w:tc>
          <w:tcPr>
            <w:tcW w:w="7796" w:type="dxa"/>
            <w:tcBorders>
              <w:top w:val="nil"/>
              <w:left w:val="nil"/>
              <w:bottom w:val="nil"/>
              <w:right w:val="nil"/>
            </w:tcBorders>
          </w:tcPr>
          <w:p w:rsidR="000D1ADB" w:rsidRPr="00D85F4E" w:rsidRDefault="000D1ADB" w:rsidP="00317DFE">
            <w:pPr>
              <w:spacing w:line="240" w:lineRule="auto"/>
              <w:ind w:rightChars="2" w:right="6"/>
              <w:jc w:val="both"/>
              <w:rPr>
                <w:rFonts w:asciiTheme="majorEastAsia" w:eastAsiaTheme="majorEastAsia" w:hAnsiTheme="majorEastAsia" w:cs="新細明體"/>
                <w:lang w:eastAsia="zh-HK"/>
              </w:rPr>
            </w:pPr>
            <w:r w:rsidRPr="00D85F4E">
              <w:rPr>
                <w:rFonts w:asciiTheme="majorEastAsia" w:eastAsiaTheme="majorEastAsia" w:hAnsiTheme="majorEastAsia" w:cs="新細明體" w:hint="eastAsia"/>
                <w:u w:val="single"/>
                <w:lang w:eastAsia="zh-HK"/>
              </w:rPr>
              <w:t>楊開永議員</w:t>
            </w:r>
            <w:r>
              <w:rPr>
                <w:rFonts w:asciiTheme="majorEastAsia" w:eastAsiaTheme="majorEastAsia" w:hAnsiTheme="majorEastAsia" w:cs="新細明體" w:hint="eastAsia"/>
                <w:szCs w:val="24"/>
                <w:lang w:eastAsia="zh-HK"/>
              </w:rPr>
              <w:t>建議局方可將未有提出續期</w:t>
            </w:r>
            <w:proofErr w:type="gramStart"/>
            <w:r>
              <w:rPr>
                <w:rFonts w:asciiTheme="majorEastAsia" w:eastAsiaTheme="majorEastAsia" w:hAnsiTheme="majorEastAsia" w:cs="新細明體" w:hint="eastAsia"/>
                <w:szCs w:val="24"/>
                <w:lang w:eastAsia="zh-HK"/>
              </w:rPr>
              <w:t>申請</w:t>
            </w:r>
            <w:r w:rsidRPr="003135C4">
              <w:rPr>
                <w:rFonts w:asciiTheme="majorEastAsia" w:eastAsiaTheme="majorEastAsia" w:hAnsiTheme="majorEastAsia" w:cs="新細明體" w:hint="eastAsia"/>
                <w:lang w:eastAsia="zh-HK"/>
              </w:rPr>
              <w:t>龕位</w:t>
            </w:r>
            <w:r>
              <w:rPr>
                <w:rFonts w:asciiTheme="majorEastAsia" w:eastAsiaTheme="majorEastAsia" w:hAnsiTheme="majorEastAsia" w:cs="新細明體" w:hint="eastAsia"/>
                <w:lang w:eastAsia="zh-HK"/>
              </w:rPr>
              <w:t>內</w:t>
            </w:r>
            <w:proofErr w:type="gramEnd"/>
            <w:r>
              <w:rPr>
                <w:rFonts w:asciiTheme="majorEastAsia" w:eastAsiaTheme="majorEastAsia" w:hAnsiTheme="majorEastAsia" w:cs="新細明體" w:hint="eastAsia"/>
                <w:lang w:eastAsia="zh-HK"/>
              </w:rPr>
              <w:t>的</w:t>
            </w:r>
            <w:r>
              <w:rPr>
                <w:rFonts w:asciiTheme="majorEastAsia" w:eastAsiaTheme="majorEastAsia" w:hAnsiTheme="majorEastAsia" w:cs="新細明體" w:hint="eastAsia"/>
                <w:szCs w:val="24"/>
                <w:lang w:eastAsia="zh-HK"/>
              </w:rPr>
              <w:t>骨灰</w:t>
            </w:r>
            <w:r>
              <w:rPr>
                <w:rFonts w:asciiTheme="majorEastAsia" w:eastAsiaTheme="majorEastAsia" w:hAnsiTheme="majorEastAsia" w:cs="新細明體" w:hint="eastAsia"/>
                <w:szCs w:val="24"/>
              </w:rPr>
              <w:t>先暫存一段時間，然後再作出處理；並詢問局方能否為一直未有人認領而需處理的骨灰設立紀念碑，以讓後人拜祭</w:t>
            </w:r>
            <w:r w:rsidRPr="00D85F4E">
              <w:rPr>
                <w:rFonts w:asciiTheme="majorEastAsia" w:eastAsiaTheme="majorEastAsia" w:hAnsiTheme="majorEastAsia" w:cs="新細明體" w:hint="eastAsia"/>
                <w:lang w:eastAsia="zh-HK"/>
              </w:rPr>
              <w:t>。</w:t>
            </w:r>
            <w:proofErr w:type="gramStart"/>
            <w:r>
              <w:rPr>
                <w:rFonts w:asciiTheme="majorEastAsia" w:eastAsiaTheme="majorEastAsia" w:hAnsiTheme="majorEastAsia" w:cs="新細明體" w:hint="eastAsia"/>
              </w:rPr>
              <w:t>此外，</w:t>
            </w:r>
            <w:proofErr w:type="gramEnd"/>
            <w:r>
              <w:rPr>
                <w:rFonts w:asciiTheme="majorEastAsia" w:eastAsiaTheme="majorEastAsia" w:hAnsiTheme="majorEastAsia" w:cs="新細明體" w:hint="eastAsia"/>
              </w:rPr>
              <w:t>他留意到局方會以</w:t>
            </w:r>
            <w:proofErr w:type="gramStart"/>
            <w:r>
              <w:rPr>
                <w:rFonts w:asciiTheme="majorEastAsia" w:eastAsiaTheme="majorEastAsia" w:hAnsiTheme="majorEastAsia" w:cs="新細明體" w:hint="eastAsia"/>
              </w:rPr>
              <w:t>電郵和電話</w:t>
            </w:r>
            <w:proofErr w:type="gramEnd"/>
            <w:r>
              <w:rPr>
                <w:rFonts w:asciiTheme="majorEastAsia" w:eastAsiaTheme="majorEastAsia" w:hAnsiTheme="majorEastAsia" w:cs="新細明體" w:hint="eastAsia"/>
              </w:rPr>
              <w:t>短訊等方式聯絡後人辦理續期，指出往後的聯絡方式因應時代變遷可能會有所不同，希望局方能與時並進，以用盡一切可行方法聯絡後人為大前提。他詢問局方，一些機構</w:t>
            </w:r>
            <w:proofErr w:type="gramStart"/>
            <w:r>
              <w:rPr>
                <w:rFonts w:asciiTheme="majorEastAsia" w:eastAsiaTheme="majorEastAsia" w:hAnsiTheme="majorEastAsia" w:cs="新細明體" w:hint="eastAsia"/>
              </w:rPr>
              <w:t>如同鄉會能否</w:t>
            </w:r>
            <w:proofErr w:type="gramEnd"/>
            <w:r>
              <w:rPr>
                <w:rFonts w:asciiTheme="majorEastAsia" w:eastAsiaTheme="majorEastAsia" w:hAnsiTheme="majorEastAsia" w:cs="新細明體" w:hint="eastAsia"/>
              </w:rPr>
              <w:t>以代理人身份，</w:t>
            </w:r>
            <w:proofErr w:type="gramStart"/>
            <w:r>
              <w:rPr>
                <w:rFonts w:asciiTheme="majorEastAsia" w:eastAsiaTheme="majorEastAsia" w:hAnsiTheme="majorEastAsia" w:cs="新細明體" w:hint="eastAsia"/>
              </w:rPr>
              <w:t>為</w:t>
            </w:r>
            <w:r w:rsidRPr="003135C4">
              <w:rPr>
                <w:rFonts w:asciiTheme="majorEastAsia" w:eastAsiaTheme="majorEastAsia" w:hAnsiTheme="majorEastAsia" w:cs="新細明體" w:hint="eastAsia"/>
                <w:lang w:eastAsia="zh-HK"/>
              </w:rPr>
              <w:t>龕位</w:t>
            </w:r>
            <w:r>
              <w:rPr>
                <w:rFonts w:asciiTheme="majorEastAsia" w:eastAsiaTheme="majorEastAsia" w:hAnsiTheme="majorEastAsia" w:cs="新細明體" w:hint="eastAsia"/>
              </w:rPr>
              <w:t>申請</w:t>
            </w:r>
            <w:proofErr w:type="gramEnd"/>
            <w:r>
              <w:rPr>
                <w:rFonts w:asciiTheme="majorEastAsia" w:eastAsiaTheme="majorEastAsia" w:hAnsiTheme="majorEastAsia" w:cs="新細明體" w:hint="eastAsia"/>
              </w:rPr>
              <w:t>續期。最後，他指出港人現時較少進行綠色殯葬，建議加強教育和增加誘因，如提供財政資助。</w:t>
            </w:r>
          </w:p>
          <w:p w:rsidR="000D1ADB" w:rsidRPr="00D85F4E" w:rsidRDefault="000D1ADB" w:rsidP="00317DFE">
            <w:pPr>
              <w:spacing w:line="240" w:lineRule="auto"/>
              <w:ind w:rightChars="2" w:right="6"/>
              <w:jc w:val="both"/>
              <w:rPr>
                <w:rFonts w:asciiTheme="majorEastAsia" w:eastAsiaTheme="majorEastAsia" w:hAnsiTheme="majorEastAsia" w:cs="新細明體"/>
                <w:lang w:eastAsia="zh-HK"/>
              </w:rPr>
            </w:pPr>
          </w:p>
        </w:tc>
      </w:tr>
      <w:tr w:rsidR="000D1ADB" w:rsidRPr="00072E89" w:rsidTr="000D1ADB">
        <w:trPr>
          <w:gridAfter w:val="2"/>
          <w:wAfter w:w="56" w:type="dxa"/>
          <w:trHeight w:val="426"/>
        </w:trPr>
        <w:tc>
          <w:tcPr>
            <w:tcW w:w="1586" w:type="dxa"/>
            <w:gridSpan w:val="6"/>
            <w:tcBorders>
              <w:top w:val="nil"/>
              <w:left w:val="nil"/>
              <w:bottom w:val="nil"/>
              <w:right w:val="nil"/>
            </w:tcBorders>
          </w:tcPr>
          <w:p w:rsidR="000D1ADB" w:rsidRPr="00072E89" w:rsidRDefault="000D1ADB" w:rsidP="00317DFE">
            <w:pPr>
              <w:pStyle w:val="aa"/>
              <w:numPr>
                <w:ilvl w:val="0"/>
                <w:numId w:val="5"/>
              </w:numPr>
              <w:spacing w:line="240" w:lineRule="auto"/>
              <w:ind w:leftChars="0" w:rightChars="2" w:right="6"/>
              <w:jc w:val="both"/>
              <w:rPr>
                <w:rFonts w:asciiTheme="majorEastAsia" w:eastAsiaTheme="majorEastAsia" w:hAnsiTheme="majorEastAsia"/>
                <w:u w:val="single"/>
                <w:lang w:eastAsia="zh-HK"/>
              </w:rPr>
            </w:pPr>
          </w:p>
        </w:tc>
        <w:tc>
          <w:tcPr>
            <w:tcW w:w="7796" w:type="dxa"/>
            <w:tcBorders>
              <w:top w:val="nil"/>
              <w:left w:val="nil"/>
              <w:bottom w:val="nil"/>
              <w:right w:val="nil"/>
            </w:tcBorders>
          </w:tcPr>
          <w:p w:rsidR="000D1ADB" w:rsidRPr="00072E89" w:rsidRDefault="000D1ADB" w:rsidP="00317DFE">
            <w:pPr>
              <w:spacing w:line="240" w:lineRule="auto"/>
              <w:ind w:rightChars="2" w:right="6"/>
              <w:jc w:val="both"/>
              <w:rPr>
                <w:rFonts w:asciiTheme="majorEastAsia" w:eastAsiaTheme="majorEastAsia" w:hAnsiTheme="majorEastAsia" w:cs="新細明體"/>
                <w:lang w:eastAsia="zh-HK"/>
              </w:rPr>
            </w:pPr>
            <w:r w:rsidRPr="00072E89">
              <w:rPr>
                <w:rFonts w:asciiTheme="majorEastAsia" w:eastAsiaTheme="majorEastAsia" w:hAnsiTheme="majorEastAsia" w:cs="新細明體" w:hint="eastAsia"/>
                <w:u w:val="single"/>
              </w:rPr>
              <w:t>呂鴻賓委</w:t>
            </w:r>
            <w:r w:rsidRPr="00072E89">
              <w:rPr>
                <w:rFonts w:asciiTheme="majorEastAsia" w:eastAsiaTheme="majorEastAsia" w:hAnsiTheme="majorEastAsia" w:cs="新細明體" w:hint="eastAsia"/>
                <w:u w:val="single"/>
                <w:lang w:eastAsia="zh-HK"/>
              </w:rPr>
              <w:t>員</w:t>
            </w:r>
            <w:r>
              <w:rPr>
                <w:rFonts w:asciiTheme="majorEastAsia" w:eastAsiaTheme="majorEastAsia" w:hAnsiTheme="majorEastAsia" w:cs="新細明體" w:hint="eastAsia"/>
              </w:rPr>
              <w:t>指出要改變市民的傳統觀念，鼓勵他們採用綠色殯葬需時較長，希望政府加強推廣，但同時不應操之過急</w:t>
            </w:r>
            <w:r w:rsidRPr="00072E89">
              <w:rPr>
                <w:rFonts w:asciiTheme="majorEastAsia" w:eastAsiaTheme="majorEastAsia" w:hAnsiTheme="majorEastAsia" w:cs="新細明體" w:hint="eastAsia"/>
                <w:lang w:eastAsia="zh-HK"/>
              </w:rPr>
              <w:t>。</w:t>
            </w:r>
            <w:r>
              <w:rPr>
                <w:rFonts w:asciiTheme="majorEastAsia" w:eastAsiaTheme="majorEastAsia" w:hAnsiTheme="majorEastAsia" w:cs="新細明體" w:hint="eastAsia"/>
              </w:rPr>
              <w:t>他認為政府應妥善處理於新措施推行前已購入</w:t>
            </w:r>
            <w:proofErr w:type="gramStart"/>
            <w:r>
              <w:rPr>
                <w:rFonts w:asciiTheme="majorEastAsia" w:eastAsiaTheme="majorEastAsia" w:hAnsiTheme="majorEastAsia" w:cs="新細明體" w:hint="eastAsia"/>
              </w:rPr>
              <w:t>的</w:t>
            </w:r>
            <w:r w:rsidRPr="003135C4">
              <w:rPr>
                <w:rFonts w:asciiTheme="majorEastAsia" w:eastAsiaTheme="majorEastAsia" w:hAnsiTheme="majorEastAsia" w:cs="新細明體" w:hint="eastAsia"/>
                <w:lang w:eastAsia="zh-HK"/>
              </w:rPr>
              <w:t>龕位</w:t>
            </w:r>
            <w:proofErr w:type="gramEnd"/>
            <w:r>
              <w:rPr>
                <w:rFonts w:asciiTheme="majorEastAsia" w:eastAsiaTheme="majorEastAsia" w:hAnsiTheme="majorEastAsia" w:cs="新細明體" w:hint="eastAsia"/>
              </w:rPr>
              <w:t>，考慮增設儲存機制，將未有續</w:t>
            </w:r>
            <w:proofErr w:type="gramStart"/>
            <w:r>
              <w:rPr>
                <w:rFonts w:asciiTheme="majorEastAsia" w:eastAsiaTheme="majorEastAsia" w:hAnsiTheme="majorEastAsia" w:cs="新細明體" w:hint="eastAsia"/>
              </w:rPr>
              <w:t>期</w:t>
            </w:r>
            <w:r w:rsidRPr="003135C4">
              <w:rPr>
                <w:rFonts w:asciiTheme="majorEastAsia" w:eastAsiaTheme="majorEastAsia" w:hAnsiTheme="majorEastAsia" w:cs="新細明體" w:hint="eastAsia"/>
                <w:lang w:eastAsia="zh-HK"/>
              </w:rPr>
              <w:t>龕位</w:t>
            </w:r>
            <w:r>
              <w:rPr>
                <w:rFonts w:asciiTheme="majorEastAsia" w:eastAsiaTheme="majorEastAsia" w:hAnsiTheme="majorEastAsia" w:cs="新細明體" w:hint="eastAsia"/>
              </w:rPr>
              <w:t>內</w:t>
            </w:r>
            <w:proofErr w:type="gramEnd"/>
            <w:r>
              <w:rPr>
                <w:rFonts w:asciiTheme="majorEastAsia" w:eastAsiaTheme="majorEastAsia" w:hAnsiTheme="majorEastAsia" w:cs="新細明體" w:hint="eastAsia"/>
              </w:rPr>
              <w:t>的骨灰儲存在特定位置，以讓後人提取。</w:t>
            </w:r>
          </w:p>
          <w:p w:rsidR="000D1ADB" w:rsidRPr="00072E89" w:rsidRDefault="000D1ADB" w:rsidP="00317DFE">
            <w:pPr>
              <w:spacing w:line="240" w:lineRule="auto"/>
              <w:ind w:rightChars="2" w:right="6"/>
              <w:jc w:val="both"/>
              <w:rPr>
                <w:rFonts w:asciiTheme="majorEastAsia" w:eastAsiaTheme="majorEastAsia" w:hAnsiTheme="majorEastAsia" w:cs="新細明體"/>
                <w:lang w:eastAsia="zh-HK"/>
              </w:rPr>
            </w:pPr>
          </w:p>
        </w:tc>
      </w:tr>
      <w:tr w:rsidR="000D1ADB" w:rsidRPr="00DB21AB" w:rsidTr="000D1ADB">
        <w:trPr>
          <w:gridAfter w:val="2"/>
          <w:wAfter w:w="56" w:type="dxa"/>
          <w:trHeight w:val="426"/>
        </w:trPr>
        <w:tc>
          <w:tcPr>
            <w:tcW w:w="1586" w:type="dxa"/>
            <w:gridSpan w:val="6"/>
            <w:tcBorders>
              <w:top w:val="nil"/>
              <w:left w:val="nil"/>
              <w:bottom w:val="nil"/>
              <w:right w:val="nil"/>
            </w:tcBorders>
          </w:tcPr>
          <w:p w:rsidR="000D1ADB" w:rsidRPr="00072E89" w:rsidRDefault="000D1ADB" w:rsidP="00317DFE">
            <w:pPr>
              <w:pStyle w:val="aa"/>
              <w:numPr>
                <w:ilvl w:val="0"/>
                <w:numId w:val="5"/>
              </w:numPr>
              <w:spacing w:line="240" w:lineRule="auto"/>
              <w:ind w:leftChars="0" w:rightChars="2" w:right="6"/>
              <w:jc w:val="both"/>
              <w:rPr>
                <w:rFonts w:asciiTheme="majorEastAsia" w:eastAsiaTheme="majorEastAsia" w:hAnsiTheme="majorEastAsia"/>
                <w:u w:val="single"/>
                <w:lang w:eastAsia="zh-HK"/>
              </w:rPr>
            </w:pPr>
          </w:p>
        </w:tc>
        <w:tc>
          <w:tcPr>
            <w:tcW w:w="7796" w:type="dxa"/>
            <w:tcBorders>
              <w:top w:val="nil"/>
              <w:left w:val="nil"/>
              <w:bottom w:val="nil"/>
              <w:right w:val="nil"/>
            </w:tcBorders>
          </w:tcPr>
          <w:p w:rsidR="000D1ADB" w:rsidRDefault="000D1ADB" w:rsidP="00317DFE">
            <w:pPr>
              <w:spacing w:line="240" w:lineRule="auto"/>
              <w:ind w:rightChars="2" w:right="6"/>
              <w:jc w:val="both"/>
              <w:rPr>
                <w:rFonts w:asciiTheme="majorEastAsia" w:eastAsiaTheme="majorEastAsia" w:hAnsiTheme="majorEastAsia" w:cs="新細明體"/>
              </w:rPr>
            </w:pPr>
            <w:r>
              <w:rPr>
                <w:rFonts w:asciiTheme="majorEastAsia" w:eastAsiaTheme="majorEastAsia" w:hAnsiTheme="majorEastAsia" w:cs="新細明體" w:hint="eastAsia"/>
                <w:u w:val="single"/>
              </w:rPr>
              <w:t>黃美卿委員</w:t>
            </w:r>
            <w:r>
              <w:rPr>
                <w:rFonts w:asciiTheme="majorEastAsia" w:eastAsiaTheme="majorEastAsia" w:hAnsiTheme="majorEastAsia" w:cs="新細明體" w:hint="eastAsia"/>
              </w:rPr>
              <w:t>表示新措施源於本港土地資源有限，興建骨灰安置所亦遇到不少附近居民的反對聲音。她建議政府資助市民製造</w:t>
            </w:r>
            <w:proofErr w:type="gramStart"/>
            <w:r>
              <w:rPr>
                <w:rFonts w:asciiTheme="majorEastAsia" w:eastAsiaTheme="majorEastAsia" w:hAnsiTheme="majorEastAsia" w:cs="新細明體" w:hint="eastAsia"/>
              </w:rPr>
              <w:t>骨灰精石</w:t>
            </w:r>
            <w:proofErr w:type="gramEnd"/>
            <w:r>
              <w:rPr>
                <w:rFonts w:asciiTheme="majorEastAsia" w:eastAsiaTheme="majorEastAsia" w:hAnsiTheme="majorEastAsia" w:cs="新細明體" w:hint="eastAsia"/>
              </w:rPr>
              <w:t>，以釋放土地作其他用途，但指出應先進行民意調查，研究市民的接受程度。</w:t>
            </w:r>
          </w:p>
          <w:p w:rsidR="000D1ADB" w:rsidRPr="00DB21AB" w:rsidRDefault="000D1ADB" w:rsidP="00317DFE">
            <w:pPr>
              <w:spacing w:line="240" w:lineRule="auto"/>
              <w:ind w:rightChars="2" w:right="6"/>
              <w:jc w:val="both"/>
              <w:rPr>
                <w:rFonts w:asciiTheme="majorEastAsia" w:eastAsiaTheme="majorEastAsia" w:hAnsiTheme="majorEastAsia" w:cs="新細明體"/>
              </w:rPr>
            </w:pPr>
          </w:p>
        </w:tc>
      </w:tr>
      <w:tr w:rsidR="000D1ADB" w:rsidRPr="00384A37" w:rsidTr="000D1ADB">
        <w:trPr>
          <w:gridAfter w:val="2"/>
          <w:wAfter w:w="56" w:type="dxa"/>
          <w:trHeight w:val="426"/>
        </w:trPr>
        <w:tc>
          <w:tcPr>
            <w:tcW w:w="1586" w:type="dxa"/>
            <w:gridSpan w:val="6"/>
            <w:tcBorders>
              <w:top w:val="nil"/>
              <w:left w:val="nil"/>
              <w:bottom w:val="nil"/>
              <w:right w:val="nil"/>
            </w:tcBorders>
          </w:tcPr>
          <w:p w:rsidR="000D1ADB" w:rsidRPr="00072E89" w:rsidRDefault="000D1ADB" w:rsidP="00317DFE">
            <w:pPr>
              <w:pStyle w:val="aa"/>
              <w:numPr>
                <w:ilvl w:val="0"/>
                <w:numId w:val="5"/>
              </w:numPr>
              <w:spacing w:line="240" w:lineRule="auto"/>
              <w:ind w:leftChars="0" w:rightChars="2" w:right="6"/>
              <w:jc w:val="both"/>
              <w:rPr>
                <w:rFonts w:asciiTheme="majorEastAsia" w:eastAsiaTheme="majorEastAsia" w:hAnsiTheme="majorEastAsia"/>
                <w:u w:val="single"/>
                <w:lang w:eastAsia="zh-HK"/>
              </w:rPr>
            </w:pPr>
          </w:p>
        </w:tc>
        <w:tc>
          <w:tcPr>
            <w:tcW w:w="7796" w:type="dxa"/>
            <w:tcBorders>
              <w:top w:val="nil"/>
              <w:left w:val="nil"/>
              <w:bottom w:val="nil"/>
              <w:right w:val="nil"/>
            </w:tcBorders>
          </w:tcPr>
          <w:p w:rsidR="000D1ADB" w:rsidRDefault="000D1ADB" w:rsidP="00317DFE">
            <w:pPr>
              <w:spacing w:line="240" w:lineRule="auto"/>
              <w:ind w:rightChars="2" w:right="6"/>
              <w:jc w:val="both"/>
              <w:rPr>
                <w:rFonts w:asciiTheme="majorEastAsia" w:eastAsiaTheme="majorEastAsia" w:hAnsiTheme="majorEastAsia" w:cs="新細明體"/>
              </w:rPr>
            </w:pPr>
            <w:r w:rsidRPr="00D5293B">
              <w:rPr>
                <w:rFonts w:asciiTheme="majorEastAsia" w:eastAsiaTheme="majorEastAsia" w:hAnsiTheme="majorEastAsia" w:cs="新細明體" w:hint="eastAsia"/>
                <w:u w:val="single"/>
              </w:rPr>
              <w:t>甘乃威議員</w:t>
            </w:r>
            <w:r>
              <w:rPr>
                <w:rFonts w:asciiTheme="majorEastAsia" w:eastAsiaTheme="majorEastAsia" w:hAnsiTheme="majorEastAsia" w:cs="新細明體" w:hint="eastAsia"/>
              </w:rPr>
              <w:t>詢問局方推行新措施後，估計能釋放</w:t>
            </w:r>
            <w:proofErr w:type="gramStart"/>
            <w:r>
              <w:rPr>
                <w:rFonts w:asciiTheme="majorEastAsia" w:eastAsiaTheme="majorEastAsia" w:hAnsiTheme="majorEastAsia" w:cs="新細明體" w:hint="eastAsia"/>
              </w:rPr>
              <w:t>的</w:t>
            </w:r>
            <w:r w:rsidRPr="003135C4">
              <w:rPr>
                <w:rFonts w:asciiTheme="majorEastAsia" w:eastAsiaTheme="majorEastAsia" w:hAnsiTheme="majorEastAsia" w:cs="新細明體" w:hint="eastAsia"/>
                <w:lang w:eastAsia="zh-HK"/>
              </w:rPr>
              <w:t>龕位</w:t>
            </w:r>
            <w:r>
              <w:rPr>
                <w:rFonts w:asciiTheme="majorEastAsia" w:eastAsiaTheme="majorEastAsia" w:hAnsiTheme="majorEastAsia" w:cs="新細明體" w:hint="eastAsia"/>
              </w:rPr>
              <w:t>數量</w:t>
            </w:r>
            <w:proofErr w:type="gramEnd"/>
            <w:r>
              <w:rPr>
                <w:rFonts w:asciiTheme="majorEastAsia" w:eastAsiaTheme="majorEastAsia" w:hAnsiTheme="majorEastAsia" w:cs="新細明體" w:hint="eastAsia"/>
              </w:rPr>
              <w:t>為何。他相信市民普遍不會接受骨灰會於特定年期</w:t>
            </w:r>
            <w:proofErr w:type="gramStart"/>
            <w:r>
              <w:rPr>
                <w:rFonts w:asciiTheme="majorEastAsia" w:eastAsiaTheme="majorEastAsia" w:hAnsiTheme="majorEastAsia" w:cs="新細明體" w:hint="eastAsia"/>
              </w:rPr>
              <w:t>後被撒落</w:t>
            </w:r>
            <w:proofErr w:type="gramEnd"/>
            <w:r>
              <w:rPr>
                <w:rFonts w:asciiTheme="majorEastAsia" w:eastAsiaTheme="majorEastAsia" w:hAnsiTheme="majorEastAsia" w:cs="新細明體" w:hint="eastAsia"/>
              </w:rPr>
              <w:t>大海，表示近年局方收到</w:t>
            </w:r>
            <w:proofErr w:type="gramStart"/>
            <w:r>
              <w:rPr>
                <w:rFonts w:asciiTheme="majorEastAsia" w:eastAsiaTheme="majorEastAsia" w:hAnsiTheme="majorEastAsia" w:cs="新細明體" w:hint="eastAsia"/>
              </w:rPr>
              <w:t>放寬</w:t>
            </w:r>
            <w:r w:rsidRPr="003135C4">
              <w:rPr>
                <w:rFonts w:asciiTheme="majorEastAsia" w:eastAsiaTheme="majorEastAsia" w:hAnsiTheme="majorEastAsia" w:cs="新細明體" w:hint="eastAsia"/>
                <w:lang w:eastAsia="zh-HK"/>
              </w:rPr>
              <w:t>龕位</w:t>
            </w:r>
            <w:r>
              <w:rPr>
                <w:rFonts w:asciiTheme="majorEastAsia" w:eastAsiaTheme="majorEastAsia" w:hAnsiTheme="majorEastAsia" w:cs="新細明體" w:hint="eastAsia"/>
              </w:rPr>
              <w:t>骨灰</w:t>
            </w:r>
            <w:proofErr w:type="gramEnd"/>
            <w:r>
              <w:rPr>
                <w:rFonts w:asciiTheme="majorEastAsia" w:eastAsiaTheme="majorEastAsia" w:hAnsiTheme="majorEastAsia" w:cs="新細明體" w:hint="eastAsia"/>
              </w:rPr>
              <w:t>上限的申請數字不多，反映市民對此措施不認識，建議局方有效運用現存</w:t>
            </w:r>
            <w:proofErr w:type="gramStart"/>
            <w:r>
              <w:rPr>
                <w:rFonts w:asciiTheme="majorEastAsia" w:eastAsiaTheme="majorEastAsia" w:hAnsiTheme="majorEastAsia" w:cs="新細明體" w:hint="eastAsia"/>
              </w:rPr>
              <w:t>的</w:t>
            </w:r>
            <w:r w:rsidRPr="003135C4">
              <w:rPr>
                <w:rFonts w:asciiTheme="majorEastAsia" w:eastAsiaTheme="majorEastAsia" w:hAnsiTheme="majorEastAsia" w:cs="新細明體" w:hint="eastAsia"/>
                <w:lang w:eastAsia="zh-HK"/>
              </w:rPr>
              <w:t>龕位</w:t>
            </w:r>
            <w:proofErr w:type="gramEnd"/>
            <w:r>
              <w:rPr>
                <w:rFonts w:asciiTheme="majorEastAsia" w:eastAsiaTheme="majorEastAsia" w:hAnsiTheme="majorEastAsia" w:cs="新細明體" w:hint="eastAsia"/>
              </w:rPr>
              <w:t>。</w:t>
            </w:r>
            <w:proofErr w:type="gramStart"/>
            <w:r>
              <w:rPr>
                <w:rFonts w:asciiTheme="majorEastAsia" w:eastAsiaTheme="majorEastAsia" w:hAnsiTheme="majorEastAsia" w:cs="新細明體" w:hint="eastAsia"/>
              </w:rPr>
              <w:t>此外，</w:t>
            </w:r>
            <w:proofErr w:type="gramEnd"/>
            <w:r>
              <w:rPr>
                <w:rFonts w:asciiTheme="majorEastAsia" w:eastAsiaTheme="majorEastAsia" w:hAnsiTheme="majorEastAsia" w:cs="新細明體" w:hint="eastAsia"/>
              </w:rPr>
              <w:t>他以柴灣的骨灰安置所為例，指出本港的骨灰安置所交通配套不足，車路狹窄，希望局方改善骨灰安置所的交通。最後，他希望局方設立網上搜索系統，方便後人找到先人骨灰的位置，以</w:t>
            </w:r>
            <w:proofErr w:type="gramStart"/>
            <w:r>
              <w:rPr>
                <w:rFonts w:asciiTheme="majorEastAsia" w:eastAsiaTheme="majorEastAsia" w:hAnsiTheme="majorEastAsia" w:cs="新細明體" w:hint="eastAsia"/>
              </w:rPr>
              <w:t>助</w:t>
            </w:r>
            <w:r w:rsidRPr="003135C4">
              <w:rPr>
                <w:rFonts w:asciiTheme="majorEastAsia" w:eastAsiaTheme="majorEastAsia" w:hAnsiTheme="majorEastAsia" w:cs="新細明體" w:hint="eastAsia"/>
                <w:lang w:eastAsia="zh-HK"/>
              </w:rPr>
              <w:t>龕位</w:t>
            </w:r>
            <w:r>
              <w:rPr>
                <w:rFonts w:asciiTheme="majorEastAsia" w:eastAsiaTheme="majorEastAsia" w:hAnsiTheme="majorEastAsia" w:cs="新細明體" w:hint="eastAsia"/>
              </w:rPr>
              <w:t>流轉</w:t>
            </w:r>
            <w:proofErr w:type="gramEnd"/>
            <w:r>
              <w:rPr>
                <w:rFonts w:asciiTheme="majorEastAsia" w:eastAsiaTheme="majorEastAsia" w:hAnsiTheme="majorEastAsia" w:cs="新細明體" w:hint="eastAsia"/>
              </w:rPr>
              <w:t>。</w:t>
            </w:r>
          </w:p>
          <w:p w:rsidR="000D1ADB" w:rsidRPr="00384A37" w:rsidRDefault="000D1ADB" w:rsidP="00317DFE">
            <w:pPr>
              <w:spacing w:line="240" w:lineRule="auto"/>
              <w:ind w:rightChars="2" w:right="6"/>
              <w:jc w:val="both"/>
              <w:rPr>
                <w:rFonts w:asciiTheme="majorEastAsia" w:eastAsiaTheme="majorEastAsia" w:hAnsiTheme="majorEastAsia" w:cs="新細明體"/>
              </w:rPr>
            </w:pPr>
          </w:p>
        </w:tc>
      </w:tr>
      <w:tr w:rsidR="000D1ADB" w:rsidRPr="00384A37" w:rsidTr="000D1ADB">
        <w:trPr>
          <w:gridAfter w:val="2"/>
          <w:wAfter w:w="56" w:type="dxa"/>
          <w:trHeight w:val="426"/>
        </w:trPr>
        <w:tc>
          <w:tcPr>
            <w:tcW w:w="1586" w:type="dxa"/>
            <w:gridSpan w:val="6"/>
            <w:tcBorders>
              <w:top w:val="nil"/>
              <w:left w:val="nil"/>
              <w:bottom w:val="nil"/>
              <w:right w:val="nil"/>
            </w:tcBorders>
          </w:tcPr>
          <w:p w:rsidR="000D1ADB" w:rsidRPr="00072E89" w:rsidRDefault="000D1ADB" w:rsidP="00317DFE">
            <w:pPr>
              <w:pStyle w:val="aa"/>
              <w:numPr>
                <w:ilvl w:val="0"/>
                <w:numId w:val="5"/>
              </w:numPr>
              <w:spacing w:line="240" w:lineRule="auto"/>
              <w:ind w:leftChars="0" w:rightChars="2" w:right="6"/>
              <w:jc w:val="both"/>
              <w:rPr>
                <w:rFonts w:asciiTheme="majorEastAsia" w:eastAsiaTheme="majorEastAsia" w:hAnsiTheme="majorEastAsia"/>
                <w:u w:val="single"/>
                <w:lang w:eastAsia="zh-HK"/>
              </w:rPr>
            </w:pPr>
          </w:p>
        </w:tc>
        <w:tc>
          <w:tcPr>
            <w:tcW w:w="7796" w:type="dxa"/>
            <w:tcBorders>
              <w:top w:val="nil"/>
              <w:left w:val="nil"/>
              <w:bottom w:val="nil"/>
              <w:right w:val="nil"/>
            </w:tcBorders>
          </w:tcPr>
          <w:p w:rsidR="000D1ADB" w:rsidRDefault="000D1ADB" w:rsidP="00317DFE">
            <w:pPr>
              <w:spacing w:line="240" w:lineRule="auto"/>
              <w:ind w:rightChars="2" w:right="6"/>
              <w:jc w:val="both"/>
              <w:rPr>
                <w:rFonts w:asciiTheme="majorEastAsia" w:eastAsiaTheme="majorEastAsia" w:hAnsiTheme="majorEastAsia" w:cs="新細明體"/>
              </w:rPr>
            </w:pPr>
            <w:r>
              <w:rPr>
                <w:rFonts w:asciiTheme="majorEastAsia" w:eastAsiaTheme="majorEastAsia" w:hAnsiTheme="majorEastAsia" w:cs="新細明體" w:hint="eastAsia"/>
                <w:u w:val="single"/>
              </w:rPr>
              <w:t>楊哲安議員</w:t>
            </w:r>
            <w:r>
              <w:rPr>
                <w:rFonts w:asciiTheme="majorEastAsia" w:eastAsiaTheme="majorEastAsia" w:hAnsiTheme="majorEastAsia" w:cs="新細明體" w:hint="eastAsia"/>
              </w:rPr>
              <w:t>希望政府盡全力聯絡後</w:t>
            </w:r>
            <w:proofErr w:type="gramStart"/>
            <w:r>
              <w:rPr>
                <w:rFonts w:asciiTheme="majorEastAsia" w:eastAsiaTheme="majorEastAsia" w:hAnsiTheme="majorEastAsia" w:cs="新細明體" w:hint="eastAsia"/>
              </w:rPr>
              <w:t>人為</w:t>
            </w:r>
            <w:r w:rsidRPr="003135C4">
              <w:rPr>
                <w:rFonts w:asciiTheme="majorEastAsia" w:eastAsiaTheme="majorEastAsia" w:hAnsiTheme="majorEastAsia" w:cs="新細明體" w:hint="eastAsia"/>
                <w:lang w:eastAsia="zh-HK"/>
              </w:rPr>
              <w:t>龕位</w:t>
            </w:r>
            <w:r>
              <w:rPr>
                <w:rFonts w:asciiTheme="majorEastAsia" w:eastAsiaTheme="majorEastAsia" w:hAnsiTheme="majorEastAsia" w:cs="新細明體" w:hint="eastAsia"/>
              </w:rPr>
              <w:t>續</w:t>
            </w:r>
            <w:proofErr w:type="gramEnd"/>
            <w:r>
              <w:rPr>
                <w:rFonts w:asciiTheme="majorEastAsia" w:eastAsiaTheme="majorEastAsia" w:hAnsiTheme="majorEastAsia" w:cs="新細明體" w:hint="eastAsia"/>
              </w:rPr>
              <w:t>期，考慮到後人可能會尋找多年前過世的先人，建議局方彈性處理現存</w:t>
            </w:r>
            <w:proofErr w:type="gramStart"/>
            <w:r>
              <w:rPr>
                <w:rFonts w:asciiTheme="majorEastAsia" w:eastAsiaTheme="majorEastAsia" w:hAnsiTheme="majorEastAsia" w:cs="新細明體" w:hint="eastAsia"/>
              </w:rPr>
              <w:t>的</w:t>
            </w:r>
            <w:r w:rsidRPr="003135C4">
              <w:rPr>
                <w:rFonts w:asciiTheme="majorEastAsia" w:eastAsiaTheme="majorEastAsia" w:hAnsiTheme="majorEastAsia" w:cs="新細明體" w:hint="eastAsia"/>
                <w:lang w:eastAsia="zh-HK"/>
              </w:rPr>
              <w:t>龕位</w:t>
            </w:r>
            <w:proofErr w:type="gramEnd"/>
            <w:r>
              <w:rPr>
                <w:rFonts w:asciiTheme="majorEastAsia" w:eastAsiaTheme="majorEastAsia" w:hAnsiTheme="majorEastAsia" w:cs="新細明體" w:hint="eastAsia"/>
              </w:rPr>
              <w:t>。</w:t>
            </w:r>
          </w:p>
          <w:p w:rsidR="000D1ADB" w:rsidRPr="00384A37" w:rsidRDefault="000D1ADB" w:rsidP="00317DFE">
            <w:pPr>
              <w:spacing w:line="240" w:lineRule="auto"/>
              <w:ind w:rightChars="2" w:right="6"/>
              <w:jc w:val="both"/>
              <w:rPr>
                <w:rFonts w:asciiTheme="majorEastAsia" w:eastAsiaTheme="majorEastAsia" w:hAnsiTheme="majorEastAsia" w:cs="新細明體"/>
              </w:rPr>
            </w:pPr>
          </w:p>
        </w:tc>
      </w:tr>
      <w:tr w:rsidR="000D1ADB" w:rsidRPr="00F73F32" w:rsidTr="000D1ADB">
        <w:trPr>
          <w:gridAfter w:val="2"/>
          <w:wAfter w:w="56" w:type="dxa"/>
          <w:trHeight w:val="426"/>
        </w:trPr>
        <w:tc>
          <w:tcPr>
            <w:tcW w:w="9382" w:type="dxa"/>
            <w:gridSpan w:val="7"/>
            <w:tcBorders>
              <w:top w:val="nil"/>
              <w:left w:val="nil"/>
              <w:bottom w:val="nil"/>
              <w:right w:val="nil"/>
            </w:tcBorders>
          </w:tcPr>
          <w:p w:rsidR="000D1ADB" w:rsidRPr="00F73F32" w:rsidRDefault="000D1ADB" w:rsidP="00317DFE">
            <w:pPr>
              <w:pStyle w:val="aa"/>
              <w:numPr>
                <w:ilvl w:val="0"/>
                <w:numId w:val="1"/>
              </w:numPr>
              <w:spacing w:line="240" w:lineRule="auto"/>
              <w:ind w:leftChars="0" w:rightChars="2" w:right="6"/>
              <w:jc w:val="both"/>
              <w:rPr>
                <w:rFonts w:asciiTheme="majorEastAsia" w:eastAsiaTheme="majorEastAsia" w:hAnsiTheme="majorEastAsia"/>
                <w:lang w:eastAsia="zh-HK"/>
              </w:rPr>
            </w:pPr>
            <w:r w:rsidRPr="00F73F32">
              <w:rPr>
                <w:rFonts w:asciiTheme="majorEastAsia" w:eastAsiaTheme="majorEastAsia" w:hAnsiTheme="majorEastAsia" w:hint="eastAsia"/>
                <w:u w:val="single"/>
                <w:lang w:eastAsia="zh-HK"/>
              </w:rPr>
              <w:t>主席</w:t>
            </w:r>
            <w:r w:rsidRPr="00F73F32">
              <w:rPr>
                <w:rFonts w:asciiTheme="majorEastAsia" w:eastAsiaTheme="majorEastAsia" w:hAnsiTheme="majorEastAsia" w:hint="eastAsia"/>
              </w:rPr>
              <w:t>詢問局方推行新措施後，估計能回收</w:t>
            </w:r>
            <w:proofErr w:type="gramStart"/>
            <w:r w:rsidRPr="00F73F32">
              <w:rPr>
                <w:rFonts w:asciiTheme="majorEastAsia" w:eastAsiaTheme="majorEastAsia" w:hAnsiTheme="majorEastAsia" w:hint="eastAsia"/>
              </w:rPr>
              <w:t>的龕位數量</w:t>
            </w:r>
            <w:proofErr w:type="gramEnd"/>
            <w:r w:rsidRPr="00F73F32">
              <w:rPr>
                <w:rFonts w:asciiTheme="majorEastAsia" w:eastAsiaTheme="majorEastAsia" w:hAnsiTheme="majorEastAsia" w:hint="eastAsia"/>
              </w:rPr>
              <w:t>為何。他認為假如回收比例偏低，應思考是否值得花費大量公</w:t>
            </w:r>
            <w:proofErr w:type="gramStart"/>
            <w:r w:rsidRPr="00F73F32">
              <w:rPr>
                <w:rFonts w:asciiTheme="majorEastAsia" w:eastAsiaTheme="majorEastAsia" w:hAnsiTheme="majorEastAsia" w:hint="eastAsia"/>
              </w:rPr>
              <w:t>帑</w:t>
            </w:r>
            <w:proofErr w:type="gramEnd"/>
            <w:r w:rsidRPr="00F73F32">
              <w:rPr>
                <w:rFonts w:asciiTheme="majorEastAsia" w:eastAsiaTheme="majorEastAsia" w:hAnsiTheme="majorEastAsia" w:hint="eastAsia"/>
              </w:rPr>
              <w:t>推行此項措施</w:t>
            </w:r>
            <w:r w:rsidRPr="00F73F32">
              <w:rPr>
                <w:rFonts w:asciiTheme="majorEastAsia" w:eastAsiaTheme="majorEastAsia" w:hAnsiTheme="majorEastAsia" w:hint="eastAsia"/>
                <w:lang w:eastAsia="zh-HK"/>
              </w:rPr>
              <w:t>。</w:t>
            </w:r>
          </w:p>
          <w:p w:rsidR="000D1ADB" w:rsidRPr="00F73F32" w:rsidRDefault="000D1ADB" w:rsidP="00317DFE">
            <w:pPr>
              <w:pStyle w:val="aa"/>
              <w:spacing w:line="240" w:lineRule="auto"/>
              <w:ind w:leftChars="0" w:rightChars="2" w:right="6"/>
              <w:jc w:val="both"/>
              <w:rPr>
                <w:rFonts w:asciiTheme="majorEastAsia" w:eastAsiaTheme="majorEastAsia" w:hAnsiTheme="majorEastAsia"/>
                <w:lang w:eastAsia="zh-HK"/>
              </w:rPr>
            </w:pPr>
          </w:p>
        </w:tc>
      </w:tr>
      <w:tr w:rsidR="000D1ADB" w:rsidRPr="00F02593" w:rsidTr="000D1ADB">
        <w:trPr>
          <w:gridAfter w:val="2"/>
          <w:wAfter w:w="56" w:type="dxa"/>
          <w:trHeight w:val="426"/>
        </w:trPr>
        <w:tc>
          <w:tcPr>
            <w:tcW w:w="9382" w:type="dxa"/>
            <w:gridSpan w:val="7"/>
            <w:tcBorders>
              <w:top w:val="nil"/>
              <w:left w:val="nil"/>
              <w:bottom w:val="nil"/>
              <w:right w:val="nil"/>
            </w:tcBorders>
          </w:tcPr>
          <w:p w:rsidR="000D1ADB" w:rsidRPr="002562BF" w:rsidRDefault="000D1ADB" w:rsidP="00317DFE">
            <w:pPr>
              <w:pStyle w:val="aa"/>
              <w:numPr>
                <w:ilvl w:val="0"/>
                <w:numId w:val="1"/>
              </w:numPr>
              <w:spacing w:line="240" w:lineRule="auto"/>
              <w:ind w:leftChars="0" w:rightChars="2" w:right="6"/>
              <w:jc w:val="both"/>
              <w:rPr>
                <w:rFonts w:asciiTheme="majorEastAsia" w:eastAsiaTheme="majorEastAsia" w:hAnsiTheme="majorEastAsia"/>
                <w:u w:val="single"/>
                <w:lang w:eastAsia="zh-HK"/>
              </w:rPr>
            </w:pPr>
            <w:r w:rsidRPr="00F73F32">
              <w:rPr>
                <w:rFonts w:asciiTheme="majorEastAsia" w:eastAsiaTheme="majorEastAsia" w:hAnsiTheme="majorEastAsia" w:cstheme="minorBidi" w:hint="eastAsia"/>
                <w:lang w:eastAsia="zh-HK"/>
              </w:rPr>
              <w:t>食衞局</w:t>
            </w:r>
            <w:r w:rsidRPr="00F73F32">
              <w:rPr>
                <w:rFonts w:asciiTheme="majorEastAsia" w:eastAsiaTheme="majorEastAsia" w:hAnsiTheme="majorEastAsia" w:cstheme="minorBidi" w:hint="eastAsia"/>
                <w:u w:val="single"/>
                <w:lang w:eastAsia="zh-HK"/>
              </w:rPr>
              <w:t>黃淑嫻女士</w:t>
            </w:r>
            <w:r w:rsidRPr="00F73F32">
              <w:rPr>
                <w:rFonts w:asciiTheme="majorEastAsia" w:eastAsiaTheme="majorEastAsia" w:hAnsiTheme="majorEastAsia" w:cstheme="minorBidi" w:hint="eastAsia"/>
              </w:rPr>
              <w:t>回應</w:t>
            </w:r>
            <w:r>
              <w:rPr>
                <w:rFonts w:asciiTheme="majorEastAsia" w:eastAsiaTheme="majorEastAsia" w:hAnsiTheme="majorEastAsia" w:cstheme="minorBidi" w:hint="eastAsia"/>
              </w:rPr>
              <w:t>議員對新措施可</w:t>
            </w:r>
            <w:r w:rsidRPr="00F02593">
              <w:rPr>
                <w:rFonts w:asciiTheme="majorEastAsia" w:eastAsiaTheme="majorEastAsia" w:hAnsiTheme="majorEastAsia" w:cstheme="minorBidi" w:hint="eastAsia"/>
              </w:rPr>
              <w:t>釋放龕位數量</w:t>
            </w:r>
            <w:r>
              <w:rPr>
                <w:rFonts w:asciiTheme="majorEastAsia" w:eastAsiaTheme="majorEastAsia" w:hAnsiTheme="majorEastAsia" w:cstheme="minorBidi" w:hint="eastAsia"/>
              </w:rPr>
              <w:t>的查詢</w:t>
            </w:r>
            <w:r w:rsidRPr="00F73F32">
              <w:rPr>
                <w:rFonts w:asciiTheme="majorEastAsia" w:eastAsiaTheme="majorEastAsia" w:hAnsiTheme="majorEastAsia" w:cstheme="minorBidi" w:hint="eastAsia"/>
              </w:rPr>
              <w:t>，</w:t>
            </w:r>
            <w:r>
              <w:rPr>
                <w:rFonts w:asciiTheme="majorEastAsia" w:eastAsiaTheme="majorEastAsia" w:hAnsiTheme="majorEastAsia" w:cstheme="minorBidi" w:hint="eastAsia"/>
              </w:rPr>
              <w:t>表示有關估算需要於措施推行後一段時間收集數據，故局方暫未有相關數字，但強調局方政策方向為釋放長期沒人拜祭的</w:t>
            </w:r>
            <w:r w:rsidRPr="00F02593">
              <w:rPr>
                <w:rFonts w:asciiTheme="majorEastAsia" w:eastAsiaTheme="majorEastAsia" w:hAnsiTheme="majorEastAsia" w:cstheme="minorBidi" w:hint="eastAsia"/>
              </w:rPr>
              <w:t>龕位</w:t>
            </w:r>
            <w:r>
              <w:rPr>
                <w:rFonts w:asciiTheme="majorEastAsia" w:eastAsiaTheme="majorEastAsia" w:hAnsiTheme="majorEastAsia" w:cstheme="minorBidi" w:hint="eastAsia"/>
              </w:rPr>
              <w:t>，以</w:t>
            </w:r>
            <w:r>
              <w:rPr>
                <w:rFonts w:asciiTheme="majorEastAsia" w:eastAsiaTheme="majorEastAsia" w:hAnsiTheme="majorEastAsia" w:cstheme="minorBidi" w:hint="eastAsia"/>
                <w:lang w:eastAsia="zh-HK"/>
              </w:rPr>
              <w:t>重新編配予</w:t>
            </w:r>
            <w:r>
              <w:rPr>
                <w:rFonts w:asciiTheme="majorEastAsia" w:eastAsiaTheme="majorEastAsia" w:hAnsiTheme="majorEastAsia" w:cstheme="minorBidi" w:hint="eastAsia"/>
              </w:rPr>
              <w:t>有需要的市民使用。由於局方是次提出的續期安排建議只適用於推行新措施後的公眾</w:t>
            </w:r>
            <w:proofErr w:type="gramStart"/>
            <w:r w:rsidRPr="000F7028">
              <w:rPr>
                <w:rFonts w:asciiTheme="majorEastAsia" w:eastAsiaTheme="majorEastAsia" w:hAnsiTheme="majorEastAsia" w:cstheme="minorBidi" w:hint="eastAsia"/>
              </w:rPr>
              <w:t>龕位編</w:t>
            </w:r>
            <w:proofErr w:type="gramEnd"/>
            <w:r w:rsidRPr="000F7028">
              <w:rPr>
                <w:rFonts w:asciiTheme="majorEastAsia" w:eastAsiaTheme="majorEastAsia" w:hAnsiTheme="majorEastAsia" w:cstheme="minorBidi" w:hint="eastAsia"/>
              </w:rPr>
              <w:t>配</w:t>
            </w:r>
            <w:r>
              <w:rPr>
                <w:rFonts w:asciiTheme="majorEastAsia" w:eastAsiaTheme="majorEastAsia" w:hAnsiTheme="majorEastAsia" w:cstheme="minorBidi" w:hint="eastAsia"/>
              </w:rPr>
              <w:t>，故現有</w:t>
            </w:r>
            <w:proofErr w:type="gramStart"/>
            <w:r>
              <w:rPr>
                <w:rFonts w:asciiTheme="majorEastAsia" w:eastAsiaTheme="majorEastAsia" w:hAnsiTheme="majorEastAsia" w:cstheme="minorBidi" w:hint="eastAsia"/>
              </w:rPr>
              <w:t>的</w:t>
            </w:r>
            <w:r w:rsidRPr="000F7028">
              <w:rPr>
                <w:rFonts w:asciiTheme="majorEastAsia" w:eastAsiaTheme="majorEastAsia" w:hAnsiTheme="majorEastAsia" w:cstheme="minorBidi" w:hint="eastAsia"/>
              </w:rPr>
              <w:t>龕位</w:t>
            </w:r>
            <w:r>
              <w:rPr>
                <w:rFonts w:asciiTheme="majorEastAsia" w:eastAsiaTheme="majorEastAsia" w:hAnsiTheme="majorEastAsia" w:cstheme="minorBidi" w:hint="eastAsia"/>
              </w:rPr>
              <w:t>將</w:t>
            </w:r>
            <w:proofErr w:type="gramEnd"/>
            <w:r>
              <w:rPr>
                <w:rFonts w:asciiTheme="majorEastAsia" w:eastAsiaTheme="majorEastAsia" w:hAnsiTheme="majorEastAsia" w:cstheme="minorBidi" w:hint="eastAsia"/>
              </w:rPr>
              <w:t>不受影響，局方日後將視乎有關方面的技術發展、法律問題及社會認受性等因素，考慮往後的安排。就有議員建議</w:t>
            </w:r>
            <w:proofErr w:type="gramStart"/>
            <w:r>
              <w:rPr>
                <w:rFonts w:asciiTheme="majorEastAsia" w:eastAsiaTheme="majorEastAsia" w:hAnsiTheme="majorEastAsia" w:cstheme="minorBidi" w:hint="eastAsia"/>
              </w:rPr>
              <w:t>加長</w:t>
            </w:r>
            <w:r w:rsidRPr="00F02593">
              <w:rPr>
                <w:rFonts w:asciiTheme="majorEastAsia" w:eastAsiaTheme="majorEastAsia" w:hAnsiTheme="majorEastAsia" w:cstheme="minorBidi" w:hint="eastAsia"/>
              </w:rPr>
              <w:t>龕位</w:t>
            </w:r>
            <w:r>
              <w:rPr>
                <w:rFonts w:asciiTheme="majorEastAsia" w:eastAsiaTheme="majorEastAsia" w:hAnsiTheme="majorEastAsia" w:cstheme="minorBidi" w:hint="eastAsia"/>
              </w:rPr>
              <w:t>的</w:t>
            </w:r>
            <w:proofErr w:type="gramEnd"/>
            <w:r>
              <w:rPr>
                <w:rFonts w:asciiTheme="majorEastAsia" w:eastAsiaTheme="majorEastAsia" w:hAnsiTheme="majorEastAsia" w:cstheme="minorBidi" w:hint="eastAsia"/>
              </w:rPr>
              <w:t>使用年期，她表示政府考慮各方意見</w:t>
            </w:r>
            <w:r>
              <w:rPr>
                <w:rFonts w:asciiTheme="majorEastAsia" w:eastAsiaTheme="majorEastAsia" w:hAnsiTheme="majorEastAsia" w:cstheme="minorBidi" w:hint="eastAsia"/>
                <w:lang w:eastAsia="zh-HK"/>
              </w:rPr>
              <w:t>後</w:t>
            </w:r>
            <w:r>
              <w:rPr>
                <w:rFonts w:asciiTheme="majorEastAsia" w:eastAsiaTheme="majorEastAsia" w:hAnsiTheme="majorEastAsia" w:cstheme="minorBidi" w:hint="eastAsia"/>
              </w:rPr>
              <w:t>，</w:t>
            </w:r>
            <w:r>
              <w:rPr>
                <w:rFonts w:asciiTheme="majorEastAsia" w:eastAsiaTheme="majorEastAsia" w:hAnsiTheme="majorEastAsia" w:cstheme="minorBidi" w:hint="eastAsia"/>
                <w:lang w:eastAsia="zh-HK"/>
              </w:rPr>
              <w:t>凡</w:t>
            </w:r>
            <w:r>
              <w:rPr>
                <w:rFonts w:asciiTheme="majorEastAsia" w:eastAsiaTheme="majorEastAsia" w:hAnsiTheme="majorEastAsia" w:cstheme="minorBidi" w:hint="eastAsia"/>
              </w:rPr>
              <w:t>於使用期屆滿前</w:t>
            </w:r>
            <w:proofErr w:type="gramStart"/>
            <w:r>
              <w:rPr>
                <w:rFonts w:asciiTheme="majorEastAsia" w:eastAsiaTheme="majorEastAsia" w:hAnsiTheme="majorEastAsia" w:cstheme="minorBidi" w:hint="eastAsia"/>
              </w:rPr>
              <w:t>提出</w:t>
            </w:r>
            <w:r>
              <w:rPr>
                <w:rFonts w:asciiTheme="majorEastAsia" w:eastAsiaTheme="majorEastAsia" w:hAnsiTheme="majorEastAsia" w:cstheme="minorBidi" w:hint="eastAsia"/>
                <w:lang w:eastAsia="zh-HK"/>
              </w:rPr>
              <w:t>加</w:t>
            </w:r>
            <w:r w:rsidRPr="0082346D">
              <w:rPr>
                <w:rFonts w:asciiTheme="majorEastAsia" w:eastAsiaTheme="majorEastAsia" w:hAnsiTheme="majorEastAsia" w:cstheme="minorBidi" w:hint="eastAsia"/>
              </w:rPr>
              <w:t>放骨灰</w:t>
            </w:r>
            <w:proofErr w:type="gramEnd"/>
            <w:r>
              <w:rPr>
                <w:rFonts w:asciiTheme="majorEastAsia" w:eastAsiaTheme="majorEastAsia" w:hAnsiTheme="majorEastAsia" w:cstheme="minorBidi" w:hint="eastAsia"/>
              </w:rPr>
              <w:t>申請</w:t>
            </w:r>
            <w:proofErr w:type="gramStart"/>
            <w:r>
              <w:rPr>
                <w:rFonts w:asciiTheme="majorEastAsia" w:eastAsiaTheme="majorEastAsia" w:hAnsiTheme="majorEastAsia" w:cstheme="minorBidi" w:hint="eastAsia"/>
              </w:rPr>
              <w:t>的</w:t>
            </w:r>
            <w:r w:rsidRPr="0082346D">
              <w:rPr>
                <w:rFonts w:asciiTheme="majorEastAsia" w:eastAsiaTheme="majorEastAsia" w:hAnsiTheme="majorEastAsia" w:cstheme="minorBidi" w:hint="eastAsia"/>
              </w:rPr>
              <w:t>龕位</w:t>
            </w:r>
            <w:proofErr w:type="gramEnd"/>
            <w:r>
              <w:rPr>
                <w:rFonts w:asciiTheme="majorEastAsia" w:eastAsiaTheme="majorEastAsia" w:hAnsiTheme="majorEastAsia" w:cstheme="minorBidi" w:hint="eastAsia"/>
              </w:rPr>
              <w:t>，可獲續期二十年一次，其後每十年續期。至於議員對推行新措施行政費用的關注，她以推行</w:t>
            </w:r>
            <w:r w:rsidRPr="007E7AAA">
              <w:rPr>
                <w:rFonts w:asciiTheme="majorEastAsia" w:eastAsiaTheme="majorEastAsia" w:hAnsiTheme="majorEastAsia" w:cstheme="minorBidi" w:hint="eastAsia"/>
              </w:rPr>
              <w:t>「</w:t>
            </w:r>
            <w:proofErr w:type="gramStart"/>
            <w:r w:rsidRPr="007E7AAA">
              <w:rPr>
                <w:rFonts w:asciiTheme="majorEastAsia" w:eastAsiaTheme="majorEastAsia" w:hAnsiTheme="majorEastAsia" w:cstheme="minorBidi" w:hint="eastAsia"/>
              </w:rPr>
              <w:t>土葬起骨</w:t>
            </w:r>
            <w:proofErr w:type="gramEnd"/>
            <w:r w:rsidRPr="007E7AAA">
              <w:rPr>
                <w:rFonts w:asciiTheme="majorEastAsia" w:eastAsiaTheme="majorEastAsia" w:hAnsiTheme="majorEastAsia" w:cstheme="minorBidi" w:hint="eastAsia"/>
              </w:rPr>
              <w:t>」</w:t>
            </w:r>
            <w:r>
              <w:rPr>
                <w:rFonts w:asciiTheme="majorEastAsia" w:eastAsiaTheme="majorEastAsia" w:hAnsiTheme="majorEastAsia" w:cstheme="minorBidi" w:hint="eastAsia"/>
              </w:rPr>
              <w:t>措施為例，指出局方政策一直以便利市民為目的，而局方暫時</w:t>
            </w:r>
            <w:proofErr w:type="gramStart"/>
            <w:r>
              <w:rPr>
                <w:rFonts w:asciiTheme="majorEastAsia" w:eastAsiaTheme="majorEastAsia" w:hAnsiTheme="majorEastAsia" w:cstheme="minorBidi" w:hint="eastAsia"/>
              </w:rPr>
              <w:t>構思</w:t>
            </w:r>
            <w:r w:rsidRPr="0082346D">
              <w:rPr>
                <w:rFonts w:asciiTheme="majorEastAsia" w:eastAsiaTheme="majorEastAsia" w:hAnsiTheme="majorEastAsia" w:cstheme="minorBidi" w:hint="eastAsia"/>
              </w:rPr>
              <w:t>龕位</w:t>
            </w:r>
            <w:r>
              <w:rPr>
                <w:rFonts w:asciiTheme="majorEastAsia" w:eastAsiaTheme="majorEastAsia" w:hAnsiTheme="majorEastAsia" w:cstheme="minorBidi" w:hint="eastAsia"/>
              </w:rPr>
              <w:t>的</w:t>
            </w:r>
            <w:proofErr w:type="gramEnd"/>
            <w:r>
              <w:rPr>
                <w:rFonts w:asciiTheme="majorEastAsia" w:eastAsiaTheme="majorEastAsia" w:hAnsiTheme="majorEastAsia" w:cstheme="minorBidi" w:hint="eastAsia"/>
              </w:rPr>
              <w:t>續期費用將</w:t>
            </w:r>
            <w:proofErr w:type="gramStart"/>
            <w:r>
              <w:rPr>
                <w:rFonts w:asciiTheme="majorEastAsia" w:eastAsiaTheme="majorEastAsia" w:hAnsiTheme="majorEastAsia" w:cstheme="minorBidi" w:hint="eastAsia"/>
              </w:rPr>
              <w:t>參考</w:t>
            </w:r>
            <w:r w:rsidRPr="0082346D">
              <w:rPr>
                <w:rFonts w:asciiTheme="majorEastAsia" w:eastAsiaTheme="majorEastAsia" w:hAnsiTheme="majorEastAsia" w:cstheme="minorBidi" w:hint="eastAsia"/>
              </w:rPr>
              <w:t>龕位</w:t>
            </w:r>
            <w:r>
              <w:rPr>
                <w:rFonts w:asciiTheme="majorEastAsia" w:eastAsiaTheme="majorEastAsia" w:hAnsiTheme="majorEastAsia" w:cstheme="minorBidi" w:hint="eastAsia"/>
              </w:rPr>
              <w:t>首</w:t>
            </w:r>
            <w:proofErr w:type="gramEnd"/>
            <w:r>
              <w:rPr>
                <w:rFonts w:asciiTheme="majorEastAsia" w:eastAsiaTheme="majorEastAsia" w:hAnsiTheme="majorEastAsia" w:cstheme="minorBidi" w:hint="eastAsia"/>
              </w:rPr>
              <w:t>二十年使用期的價格，再按年期比例計算；而聯絡市民續期的做法方面</w:t>
            </w:r>
            <w:r>
              <w:rPr>
                <w:rFonts w:asciiTheme="majorEastAsia" w:eastAsiaTheme="majorEastAsia" w:hAnsiTheme="majorEastAsia" w:cstheme="minorBidi"/>
              </w:rPr>
              <w:t>，</w:t>
            </w:r>
            <w:r>
              <w:rPr>
                <w:rFonts w:asciiTheme="majorEastAsia" w:eastAsiaTheme="majorEastAsia" w:hAnsiTheme="majorEastAsia" w:cstheme="minorBidi" w:hint="eastAsia"/>
              </w:rPr>
              <w:t>新措施下市民可提名多於一位代表作聯絡用途，局方亦會每五年</w:t>
            </w:r>
            <w:r>
              <w:rPr>
                <w:rFonts w:asciiTheme="majorEastAsia" w:eastAsiaTheme="majorEastAsia" w:hAnsiTheme="majorEastAsia" w:cstheme="minorBidi" w:hint="eastAsia"/>
                <w:lang w:eastAsia="zh-HK"/>
              </w:rPr>
              <w:t>提醒</w:t>
            </w:r>
            <w:r>
              <w:rPr>
                <w:rFonts w:asciiTheme="majorEastAsia" w:eastAsiaTheme="majorEastAsia" w:hAnsiTheme="majorEastAsia" w:cstheme="minorBidi" w:hint="eastAsia"/>
              </w:rPr>
              <w:t>有關人士更新資料。她回應議員對機構能否代為處理續期申請的查詢，表示局方期望於新政策下，資源可用於滿足有需要的市民，並避免資源被濫用，故局方需小心處理。至於聯絡移居海外的後人方面，政府會積極透過「無盡思念」網站等渠道，嘗試接觸他們並更新聯絡資料。</w:t>
            </w:r>
          </w:p>
          <w:p w:rsidR="000D1ADB" w:rsidRPr="002562BF" w:rsidRDefault="000D1ADB" w:rsidP="00317DFE">
            <w:pPr>
              <w:pStyle w:val="aa"/>
              <w:spacing w:line="240" w:lineRule="auto"/>
              <w:ind w:leftChars="0" w:rightChars="2" w:right="6"/>
              <w:jc w:val="both"/>
              <w:rPr>
                <w:rFonts w:asciiTheme="majorEastAsia" w:eastAsiaTheme="majorEastAsia" w:hAnsiTheme="majorEastAsia"/>
                <w:u w:val="single"/>
                <w:lang w:eastAsia="zh-HK"/>
              </w:rPr>
            </w:pPr>
          </w:p>
          <w:p w:rsidR="000D1ADB" w:rsidRPr="00F73F32" w:rsidRDefault="000D1ADB" w:rsidP="00317DFE">
            <w:pPr>
              <w:pStyle w:val="aa"/>
              <w:numPr>
                <w:ilvl w:val="0"/>
                <w:numId w:val="1"/>
              </w:numPr>
              <w:spacing w:line="240" w:lineRule="auto"/>
              <w:ind w:leftChars="0" w:rightChars="2" w:right="6"/>
              <w:jc w:val="both"/>
              <w:rPr>
                <w:rFonts w:asciiTheme="majorEastAsia" w:eastAsiaTheme="majorEastAsia" w:hAnsiTheme="majorEastAsia"/>
                <w:u w:val="single"/>
                <w:lang w:eastAsia="zh-HK"/>
              </w:rPr>
            </w:pPr>
            <w:r>
              <w:rPr>
                <w:rFonts w:asciiTheme="majorEastAsia" w:eastAsiaTheme="majorEastAsia" w:hAnsiTheme="majorEastAsia" w:cstheme="minorBidi" w:hint="eastAsia"/>
              </w:rPr>
              <w:t>她回應議員對綠色殯葬的意見，</w:t>
            </w:r>
            <w:proofErr w:type="gramStart"/>
            <w:r>
              <w:rPr>
                <w:rFonts w:asciiTheme="majorEastAsia" w:eastAsiaTheme="majorEastAsia" w:hAnsiTheme="majorEastAsia" w:cstheme="minorBidi" w:hint="eastAsia"/>
              </w:rPr>
              <w:t>表示食環署</w:t>
            </w:r>
            <w:proofErr w:type="gramEnd"/>
            <w:r>
              <w:rPr>
                <w:rFonts w:asciiTheme="majorEastAsia" w:eastAsiaTheme="majorEastAsia" w:hAnsiTheme="majorEastAsia" w:cstheme="minorBidi" w:hint="eastAsia"/>
              </w:rPr>
              <w:t>處理綠色殯葬申請宗數</w:t>
            </w:r>
            <w:proofErr w:type="gramStart"/>
            <w:r>
              <w:rPr>
                <w:rFonts w:asciiTheme="majorEastAsia" w:eastAsiaTheme="majorEastAsia" w:hAnsiTheme="majorEastAsia" w:cstheme="minorBidi" w:hint="eastAsia"/>
              </w:rPr>
              <w:t>佔</w:t>
            </w:r>
            <w:proofErr w:type="gramEnd"/>
            <w:r>
              <w:rPr>
                <w:rFonts w:asciiTheme="majorEastAsia" w:eastAsiaTheme="majorEastAsia" w:hAnsiTheme="majorEastAsia" w:cstheme="minorBidi" w:hint="eastAsia"/>
              </w:rPr>
              <w:t>死亡人數的比例由</w:t>
            </w:r>
            <w:r>
              <w:rPr>
                <w:rFonts w:asciiTheme="majorEastAsia" w:eastAsiaTheme="majorEastAsia" w:hAnsiTheme="majorEastAsia" w:cstheme="minorBidi"/>
              </w:rPr>
              <w:t>2012</w:t>
            </w:r>
            <w:r>
              <w:rPr>
                <w:rFonts w:asciiTheme="majorEastAsia" w:eastAsiaTheme="majorEastAsia" w:hAnsiTheme="majorEastAsia" w:cstheme="minorBidi" w:hint="eastAsia"/>
              </w:rPr>
              <w:t>年的約</w:t>
            </w:r>
            <w:r>
              <w:rPr>
                <w:rFonts w:asciiTheme="majorEastAsia" w:eastAsiaTheme="majorEastAsia" w:hAnsiTheme="majorEastAsia" w:cstheme="minorBidi"/>
              </w:rPr>
              <w:t>4.6%</w:t>
            </w:r>
            <w:r>
              <w:rPr>
                <w:rFonts w:asciiTheme="majorEastAsia" w:eastAsiaTheme="majorEastAsia" w:hAnsiTheme="majorEastAsia" w:cstheme="minorBidi" w:hint="eastAsia"/>
              </w:rPr>
              <w:t>上升至</w:t>
            </w:r>
            <w:r>
              <w:rPr>
                <w:rFonts w:asciiTheme="majorEastAsia" w:eastAsiaTheme="majorEastAsia" w:hAnsiTheme="majorEastAsia" w:cstheme="minorBidi"/>
              </w:rPr>
              <w:t>2017</w:t>
            </w:r>
            <w:r>
              <w:rPr>
                <w:rFonts w:asciiTheme="majorEastAsia" w:eastAsiaTheme="majorEastAsia" w:hAnsiTheme="majorEastAsia" w:cstheme="minorBidi" w:hint="eastAsia"/>
              </w:rPr>
              <w:t>年的超過</w:t>
            </w:r>
            <w:r>
              <w:rPr>
                <w:rFonts w:asciiTheme="majorEastAsia" w:eastAsiaTheme="majorEastAsia" w:hAnsiTheme="majorEastAsia" w:cstheme="minorBidi"/>
              </w:rPr>
              <w:t>12%</w:t>
            </w:r>
            <w:r>
              <w:rPr>
                <w:rFonts w:asciiTheme="majorEastAsia" w:eastAsiaTheme="majorEastAsia" w:hAnsiTheme="majorEastAsia" w:cstheme="minorBidi" w:hint="eastAsia"/>
              </w:rPr>
              <w:t>，如將其他團體如華永的綠色殯葬服務包括在內，數字更超過14%</w:t>
            </w:r>
            <w:r>
              <w:rPr>
                <w:rFonts w:asciiTheme="majorEastAsia" w:eastAsiaTheme="majorEastAsia" w:hAnsiTheme="majorEastAsia" w:cstheme="minorBidi" w:hint="eastAsia"/>
                <w:lang w:eastAsia="zh-HK"/>
              </w:rPr>
              <w:t>。</w:t>
            </w:r>
            <w:r>
              <w:rPr>
                <w:rFonts w:asciiTheme="majorEastAsia" w:eastAsiaTheme="majorEastAsia" w:hAnsiTheme="majorEastAsia" w:cstheme="minorBidi" w:hint="eastAsia"/>
              </w:rPr>
              <w:t>局方已增加人手，以接觸社福機構和學校，並應付日後推行綠色殯葬措施的宣傳工作；而局方現時於興建骨灰安置所的同時，會盡可能一併興建紀念花園；並與私營墳場的機構保持緊密溝通，合作宣傳綠色殯葬。至於議員建議局方暫時儲存</w:t>
            </w:r>
            <w:r>
              <w:rPr>
                <w:rFonts w:asciiTheme="majorEastAsia" w:eastAsiaTheme="majorEastAsia" w:hAnsiTheme="majorEastAsia" w:cstheme="minorBidi" w:hint="eastAsia"/>
              </w:rPr>
              <w:lastRenderedPageBreak/>
              <w:t>未有</w:t>
            </w:r>
            <w:proofErr w:type="gramStart"/>
            <w:r>
              <w:rPr>
                <w:rFonts w:asciiTheme="majorEastAsia" w:eastAsiaTheme="majorEastAsia" w:hAnsiTheme="majorEastAsia" w:cstheme="minorBidi" w:hint="eastAsia"/>
              </w:rPr>
              <w:t>人為</w:t>
            </w:r>
            <w:r w:rsidRPr="0082346D">
              <w:rPr>
                <w:rFonts w:asciiTheme="majorEastAsia" w:eastAsiaTheme="majorEastAsia" w:hAnsiTheme="majorEastAsia" w:cstheme="minorBidi" w:hint="eastAsia"/>
              </w:rPr>
              <w:t>龕位</w:t>
            </w:r>
            <w:r>
              <w:rPr>
                <w:rFonts w:asciiTheme="majorEastAsia" w:eastAsiaTheme="majorEastAsia" w:hAnsiTheme="majorEastAsia" w:cstheme="minorBidi" w:hint="eastAsia"/>
              </w:rPr>
              <w:t>提出</w:t>
            </w:r>
            <w:proofErr w:type="gramEnd"/>
            <w:r>
              <w:rPr>
                <w:rFonts w:asciiTheme="majorEastAsia" w:eastAsiaTheme="majorEastAsia" w:hAnsiTheme="majorEastAsia" w:cstheme="minorBidi" w:hint="eastAsia"/>
              </w:rPr>
              <w:t>續期申請的骨灰，她表示局方會視乎實際情況，平衡各方意見，再作跟進；局方亦會考慮為未接獲續期</w:t>
            </w:r>
            <w:proofErr w:type="gramStart"/>
            <w:r>
              <w:rPr>
                <w:rFonts w:asciiTheme="majorEastAsia" w:eastAsiaTheme="majorEastAsia" w:hAnsiTheme="majorEastAsia" w:cstheme="minorBidi" w:hint="eastAsia"/>
              </w:rPr>
              <w:t>申請</w:t>
            </w:r>
            <w:r w:rsidRPr="0082346D">
              <w:rPr>
                <w:rFonts w:asciiTheme="majorEastAsia" w:eastAsiaTheme="majorEastAsia" w:hAnsiTheme="majorEastAsia" w:cstheme="minorBidi" w:hint="eastAsia"/>
              </w:rPr>
              <w:t>龕位</w:t>
            </w:r>
            <w:r>
              <w:rPr>
                <w:rFonts w:asciiTheme="majorEastAsia" w:eastAsiaTheme="majorEastAsia" w:hAnsiTheme="majorEastAsia" w:cstheme="minorBidi" w:hint="eastAsia"/>
              </w:rPr>
              <w:t>內</w:t>
            </w:r>
            <w:proofErr w:type="gramEnd"/>
            <w:r>
              <w:rPr>
                <w:rFonts w:asciiTheme="majorEastAsia" w:eastAsiaTheme="majorEastAsia" w:hAnsiTheme="majorEastAsia" w:cstheme="minorBidi" w:hint="eastAsia"/>
              </w:rPr>
              <w:t>的骨灰設置紀念碑。另外，她表示推行新措施後，有關部門會</w:t>
            </w:r>
            <w:proofErr w:type="gramStart"/>
            <w:r>
              <w:rPr>
                <w:rFonts w:asciiTheme="majorEastAsia" w:eastAsiaTheme="majorEastAsia" w:hAnsiTheme="majorEastAsia" w:cstheme="minorBidi" w:hint="eastAsia"/>
                <w:lang w:eastAsia="zh-HK"/>
              </w:rPr>
              <w:t>於龕位申請表格上詳列</w:t>
            </w:r>
            <w:proofErr w:type="gramEnd"/>
            <w:r>
              <w:rPr>
                <w:rFonts w:asciiTheme="majorEastAsia" w:eastAsiaTheme="majorEastAsia" w:hAnsiTheme="majorEastAsia" w:cstheme="minorBidi" w:hint="eastAsia"/>
                <w:lang w:eastAsia="zh-HK"/>
              </w:rPr>
              <w:t>有關</w:t>
            </w:r>
            <w:r>
              <w:rPr>
                <w:rFonts w:asciiTheme="majorEastAsia" w:eastAsiaTheme="majorEastAsia" w:hAnsiTheme="majorEastAsia" w:cstheme="minorBidi" w:hint="eastAsia"/>
              </w:rPr>
              <w:t>安排</w:t>
            </w:r>
            <w:r>
              <w:rPr>
                <w:rFonts w:asciiTheme="majorEastAsia" w:eastAsiaTheme="majorEastAsia" w:hAnsiTheme="majorEastAsia" w:cstheme="minorBidi" w:hint="eastAsia"/>
                <w:lang w:eastAsia="zh-HK"/>
              </w:rPr>
              <w:t>，讓</w:t>
            </w:r>
            <w:r>
              <w:rPr>
                <w:rFonts w:asciiTheme="majorEastAsia" w:eastAsiaTheme="majorEastAsia" w:hAnsiTheme="majorEastAsia" w:cstheme="minorBidi" w:hint="eastAsia"/>
              </w:rPr>
              <w:t>市民於</w:t>
            </w:r>
            <w:r>
              <w:rPr>
                <w:rFonts w:asciiTheme="majorEastAsia" w:eastAsiaTheme="majorEastAsia" w:hAnsiTheme="majorEastAsia" w:cstheme="minorBidi" w:hint="eastAsia"/>
                <w:lang w:eastAsia="zh-HK"/>
              </w:rPr>
              <w:t>遞交申請表</w:t>
            </w:r>
            <w:r>
              <w:rPr>
                <w:rFonts w:asciiTheme="majorEastAsia" w:eastAsiaTheme="majorEastAsia" w:hAnsiTheme="majorEastAsia" w:cstheme="minorBidi" w:hint="eastAsia"/>
              </w:rPr>
              <w:t>前清楚</w:t>
            </w:r>
            <w:r>
              <w:rPr>
                <w:rFonts w:asciiTheme="majorEastAsia" w:eastAsiaTheme="majorEastAsia" w:hAnsiTheme="majorEastAsia" w:cstheme="minorBidi" w:hint="eastAsia"/>
                <w:lang w:eastAsia="zh-HK"/>
              </w:rPr>
              <w:t>了</w:t>
            </w:r>
            <w:r>
              <w:rPr>
                <w:rFonts w:asciiTheme="majorEastAsia" w:eastAsiaTheme="majorEastAsia" w:hAnsiTheme="majorEastAsia" w:cstheme="minorBidi" w:hint="eastAsia"/>
              </w:rPr>
              <w:t>解有關安排，市民</w:t>
            </w:r>
            <w:r>
              <w:rPr>
                <w:rFonts w:asciiTheme="majorEastAsia" w:eastAsiaTheme="majorEastAsia" w:hAnsiTheme="majorEastAsia" w:cstheme="minorBidi" w:hint="eastAsia"/>
                <w:lang w:eastAsia="zh-HK"/>
              </w:rPr>
              <w:t>亦</w:t>
            </w:r>
            <w:r>
              <w:rPr>
                <w:rFonts w:asciiTheme="majorEastAsia" w:eastAsiaTheme="majorEastAsia" w:hAnsiTheme="majorEastAsia" w:cstheme="minorBidi" w:hint="eastAsia"/>
              </w:rPr>
              <w:t>可</w:t>
            </w:r>
            <w:r>
              <w:rPr>
                <w:rFonts w:asciiTheme="majorEastAsia" w:eastAsiaTheme="majorEastAsia" w:hAnsiTheme="majorEastAsia" w:cstheme="minorBidi" w:hint="eastAsia"/>
                <w:lang w:eastAsia="zh-HK"/>
              </w:rPr>
              <w:t>透過申請表</w:t>
            </w:r>
            <w:r>
              <w:rPr>
                <w:rFonts w:asciiTheme="majorEastAsia" w:eastAsiaTheme="majorEastAsia" w:hAnsiTheme="majorEastAsia" w:cstheme="minorBidi" w:hint="eastAsia"/>
              </w:rPr>
              <w:t>向部門反映</w:t>
            </w:r>
            <w:r>
              <w:rPr>
                <w:rFonts w:asciiTheme="majorEastAsia" w:eastAsiaTheme="majorEastAsia" w:hAnsiTheme="majorEastAsia" w:cstheme="minorBidi" w:hint="eastAsia"/>
                <w:lang w:eastAsia="zh-HK"/>
              </w:rPr>
              <w:t>若最終需由</w:t>
            </w:r>
            <w:r>
              <w:rPr>
                <w:rFonts w:asciiTheme="majorEastAsia" w:eastAsiaTheme="majorEastAsia" w:hAnsiTheme="majorEastAsia" w:cstheme="minorBidi" w:hint="eastAsia"/>
              </w:rPr>
              <w:t>部門</w:t>
            </w:r>
            <w:r>
              <w:rPr>
                <w:rFonts w:asciiTheme="majorEastAsia" w:eastAsiaTheme="majorEastAsia" w:hAnsiTheme="majorEastAsia" w:cstheme="minorBidi" w:hint="eastAsia"/>
                <w:lang w:eastAsia="zh-HK"/>
              </w:rPr>
              <w:t>處置骨灰時，</w:t>
            </w:r>
            <w:r>
              <w:rPr>
                <w:rFonts w:asciiTheme="majorEastAsia" w:eastAsiaTheme="majorEastAsia" w:hAnsiTheme="majorEastAsia" w:cstheme="minorBidi" w:hint="eastAsia"/>
              </w:rPr>
              <w:t>自己的意願，以讓部門日後有所依循。她表示現時部門提供的綠色殯葬服務中，只有設立紀念牌</w:t>
            </w:r>
            <w:r w:rsidRPr="00DC640F">
              <w:rPr>
                <w:rFonts w:asciiTheme="majorEastAsia" w:eastAsiaTheme="majorEastAsia" w:hAnsiTheme="majorEastAsia" w:cstheme="minorBidi" w:hint="eastAsia"/>
              </w:rPr>
              <w:t>匾</w:t>
            </w:r>
            <w:r w:rsidRPr="002F6798">
              <w:rPr>
                <w:rFonts w:asciiTheme="majorEastAsia" w:eastAsiaTheme="majorEastAsia" w:hAnsiTheme="majorEastAsia" w:cstheme="minorBidi" w:hint="eastAsia"/>
              </w:rPr>
              <w:t>的申請才</w:t>
            </w:r>
            <w:r>
              <w:rPr>
                <w:rFonts w:asciiTheme="majorEastAsia" w:eastAsiaTheme="majorEastAsia" w:hAnsiTheme="majorEastAsia" w:cstheme="minorBidi" w:hint="eastAsia"/>
              </w:rPr>
              <w:t>會</w:t>
            </w:r>
            <w:r w:rsidRPr="004A1348">
              <w:rPr>
                <w:rFonts w:asciiTheme="majorEastAsia" w:eastAsiaTheme="majorEastAsia" w:hAnsiTheme="majorEastAsia" w:cstheme="minorBidi" w:hint="eastAsia"/>
              </w:rPr>
              <w:t>向</w:t>
            </w:r>
            <w:r>
              <w:rPr>
                <w:rFonts w:asciiTheme="majorEastAsia" w:eastAsiaTheme="majorEastAsia" w:hAnsiTheme="majorEastAsia" w:cstheme="minorBidi" w:hint="eastAsia"/>
              </w:rPr>
              <w:t>市民收取</w:t>
            </w:r>
            <w:r>
              <w:rPr>
                <w:rFonts w:asciiTheme="majorEastAsia" w:eastAsiaTheme="majorEastAsia" w:hAnsiTheme="majorEastAsia" w:cstheme="minorBidi"/>
              </w:rPr>
              <w:t>90</w:t>
            </w:r>
            <w:r>
              <w:rPr>
                <w:rFonts w:asciiTheme="majorEastAsia" w:eastAsiaTheme="majorEastAsia" w:hAnsiTheme="majorEastAsia" w:cstheme="minorBidi" w:hint="eastAsia"/>
              </w:rPr>
              <w:t>元的費用，其他服務包括於紀</w:t>
            </w:r>
            <w:r>
              <w:rPr>
                <w:rFonts w:asciiTheme="majorEastAsia" w:eastAsiaTheme="majorEastAsia" w:hAnsiTheme="majorEastAsia" w:cstheme="minorBidi" w:hint="eastAsia"/>
                <w:lang w:eastAsia="zh-HK"/>
              </w:rPr>
              <w:t>念</w:t>
            </w:r>
            <w:r>
              <w:rPr>
                <w:rFonts w:asciiTheme="majorEastAsia" w:eastAsiaTheme="majorEastAsia" w:hAnsiTheme="majorEastAsia" w:cstheme="minorBidi" w:hint="eastAsia"/>
              </w:rPr>
              <w:t>花園或海上</w:t>
            </w:r>
            <w:proofErr w:type="gramStart"/>
            <w:r>
              <w:rPr>
                <w:rFonts w:asciiTheme="majorEastAsia" w:eastAsiaTheme="majorEastAsia" w:hAnsiTheme="majorEastAsia" w:cstheme="minorBidi" w:hint="eastAsia"/>
              </w:rPr>
              <w:t>撒灰均</w:t>
            </w:r>
            <w:proofErr w:type="gramEnd"/>
            <w:r>
              <w:rPr>
                <w:rFonts w:asciiTheme="majorEastAsia" w:eastAsiaTheme="majorEastAsia" w:hAnsiTheme="majorEastAsia" w:cstheme="minorBidi" w:hint="eastAsia"/>
              </w:rPr>
              <w:t>無</w:t>
            </w:r>
            <w:r>
              <w:rPr>
                <w:rFonts w:asciiTheme="majorEastAsia" w:eastAsiaTheme="majorEastAsia" w:hAnsiTheme="majorEastAsia" w:cstheme="minorBidi" w:hint="eastAsia"/>
                <w:lang w:eastAsia="zh-HK"/>
              </w:rPr>
              <w:t>需</w:t>
            </w:r>
            <w:r>
              <w:rPr>
                <w:rFonts w:asciiTheme="majorEastAsia" w:eastAsiaTheme="majorEastAsia" w:hAnsiTheme="majorEastAsia" w:cstheme="minorBidi" w:hint="eastAsia"/>
              </w:rPr>
              <w:t>收費，局方日後會繼續檢視有關安排，如有需要會作出調整。</w:t>
            </w:r>
          </w:p>
          <w:p w:rsidR="000D1ADB" w:rsidRPr="00F02593" w:rsidRDefault="000D1ADB" w:rsidP="00317DFE">
            <w:pPr>
              <w:pStyle w:val="aa"/>
              <w:spacing w:line="240" w:lineRule="auto"/>
              <w:ind w:leftChars="0" w:rightChars="2" w:right="6"/>
              <w:jc w:val="both"/>
              <w:rPr>
                <w:rFonts w:asciiTheme="majorEastAsia" w:eastAsiaTheme="majorEastAsia" w:hAnsiTheme="majorEastAsia"/>
                <w:u w:val="single"/>
                <w:lang w:eastAsia="zh-HK"/>
              </w:rPr>
            </w:pPr>
          </w:p>
        </w:tc>
      </w:tr>
      <w:tr w:rsidR="000D1ADB" w:rsidRPr="0060645C" w:rsidTr="000D1ADB">
        <w:trPr>
          <w:gridAfter w:val="2"/>
          <w:wAfter w:w="56" w:type="dxa"/>
          <w:trHeight w:val="426"/>
        </w:trPr>
        <w:tc>
          <w:tcPr>
            <w:tcW w:w="9382" w:type="dxa"/>
            <w:gridSpan w:val="7"/>
            <w:tcBorders>
              <w:top w:val="nil"/>
              <w:left w:val="nil"/>
              <w:bottom w:val="nil"/>
              <w:right w:val="nil"/>
            </w:tcBorders>
          </w:tcPr>
          <w:p w:rsidR="000D1ADB" w:rsidRPr="0060645C" w:rsidRDefault="000D1ADB" w:rsidP="00317DFE">
            <w:pPr>
              <w:numPr>
                <w:ilvl w:val="0"/>
                <w:numId w:val="1"/>
              </w:numPr>
              <w:spacing w:line="240" w:lineRule="auto"/>
              <w:ind w:rightChars="2" w:right="6"/>
              <w:jc w:val="both"/>
              <w:rPr>
                <w:rFonts w:asciiTheme="majorEastAsia" w:eastAsiaTheme="majorEastAsia" w:hAnsiTheme="majorEastAsia" w:cs="新細明體"/>
                <w:u w:val="single"/>
                <w:lang w:eastAsia="zh-HK"/>
              </w:rPr>
            </w:pPr>
            <w:r w:rsidRPr="003135C4">
              <w:rPr>
                <w:rFonts w:asciiTheme="majorEastAsia" w:eastAsiaTheme="majorEastAsia" w:hAnsiTheme="majorEastAsia" w:cs="新細明體" w:hint="eastAsia"/>
                <w:u w:val="single"/>
                <w:lang w:eastAsia="zh-HK"/>
              </w:rPr>
              <w:lastRenderedPageBreak/>
              <w:t>陳捷貴議員</w:t>
            </w:r>
            <w:r>
              <w:rPr>
                <w:rFonts w:asciiTheme="majorEastAsia" w:eastAsiaTheme="majorEastAsia" w:hAnsiTheme="majorEastAsia" w:cs="新細明體" w:hint="eastAsia"/>
              </w:rPr>
              <w:t>表示華人傳統上認為落葉歸根，希望政府加強教育工作，讓市民的觀念得以慢慢改變，並對強制性推行這項措施十分有保留，期望新措施以自願性質推行</w:t>
            </w:r>
            <w:r w:rsidRPr="003135C4">
              <w:rPr>
                <w:rFonts w:asciiTheme="majorEastAsia" w:eastAsiaTheme="majorEastAsia" w:hAnsiTheme="majorEastAsia" w:cs="新細明體" w:hint="eastAsia"/>
                <w:lang w:eastAsia="zh-HK"/>
              </w:rPr>
              <w:t>。</w:t>
            </w:r>
            <w:r>
              <w:rPr>
                <w:rFonts w:asciiTheme="majorEastAsia" w:eastAsiaTheme="majorEastAsia" w:hAnsiTheme="majorEastAsia" w:cs="新細明體" w:hint="eastAsia"/>
              </w:rPr>
              <w:t>他建議局方加強宣傳</w:t>
            </w:r>
            <w:proofErr w:type="gramStart"/>
            <w:r>
              <w:rPr>
                <w:rFonts w:asciiTheme="majorEastAsia" w:eastAsiaTheme="majorEastAsia" w:hAnsiTheme="majorEastAsia" w:cs="新細明體" w:hint="eastAsia"/>
              </w:rPr>
              <w:t>放寬</w:t>
            </w:r>
            <w:r w:rsidRPr="0082346D">
              <w:rPr>
                <w:rFonts w:asciiTheme="majorEastAsia" w:eastAsiaTheme="majorEastAsia" w:hAnsiTheme="majorEastAsia" w:cstheme="minorBidi" w:hint="eastAsia"/>
              </w:rPr>
              <w:t>龕位</w:t>
            </w:r>
            <w:r>
              <w:rPr>
                <w:rFonts w:asciiTheme="majorEastAsia" w:eastAsiaTheme="majorEastAsia" w:hAnsiTheme="majorEastAsia" w:cstheme="minorBidi" w:hint="eastAsia"/>
              </w:rPr>
              <w:t>安放</w:t>
            </w:r>
            <w:proofErr w:type="gramEnd"/>
            <w:r>
              <w:rPr>
                <w:rFonts w:asciiTheme="majorEastAsia" w:eastAsiaTheme="majorEastAsia" w:hAnsiTheme="majorEastAsia" w:cstheme="minorBidi" w:hint="eastAsia"/>
              </w:rPr>
              <w:t>骨灰上限措施，認為如有更多市民認識和採用這種方法，可</w:t>
            </w:r>
            <w:proofErr w:type="gramStart"/>
            <w:r>
              <w:rPr>
                <w:rFonts w:asciiTheme="majorEastAsia" w:eastAsiaTheme="majorEastAsia" w:hAnsiTheme="majorEastAsia" w:cstheme="minorBidi" w:hint="eastAsia"/>
              </w:rPr>
              <w:t>解決</w:t>
            </w:r>
            <w:r w:rsidRPr="0082346D">
              <w:rPr>
                <w:rFonts w:asciiTheme="majorEastAsia" w:eastAsiaTheme="majorEastAsia" w:hAnsiTheme="majorEastAsia" w:cstheme="minorBidi" w:hint="eastAsia"/>
              </w:rPr>
              <w:t>龕位</w:t>
            </w:r>
            <w:r>
              <w:rPr>
                <w:rFonts w:asciiTheme="majorEastAsia" w:eastAsiaTheme="majorEastAsia" w:hAnsiTheme="majorEastAsia" w:cstheme="minorBidi" w:hint="eastAsia"/>
              </w:rPr>
              <w:t>資源</w:t>
            </w:r>
            <w:proofErr w:type="gramEnd"/>
            <w:r>
              <w:rPr>
                <w:rFonts w:asciiTheme="majorEastAsia" w:eastAsiaTheme="majorEastAsia" w:hAnsiTheme="majorEastAsia" w:cstheme="minorBidi" w:hint="eastAsia"/>
              </w:rPr>
              <w:t>緊</w:t>
            </w:r>
            <w:proofErr w:type="gramStart"/>
            <w:r>
              <w:rPr>
                <w:rFonts w:asciiTheme="majorEastAsia" w:eastAsiaTheme="majorEastAsia" w:hAnsiTheme="majorEastAsia" w:cstheme="minorBidi" w:hint="eastAsia"/>
              </w:rPr>
              <w:t>拙</w:t>
            </w:r>
            <w:proofErr w:type="gramEnd"/>
            <w:r>
              <w:rPr>
                <w:rFonts w:asciiTheme="majorEastAsia" w:eastAsiaTheme="majorEastAsia" w:hAnsiTheme="majorEastAsia" w:cstheme="minorBidi" w:hint="eastAsia"/>
              </w:rPr>
              <w:t>的情況。</w:t>
            </w:r>
          </w:p>
          <w:p w:rsidR="000D1ADB" w:rsidRPr="0060645C" w:rsidRDefault="000D1ADB" w:rsidP="00317DFE">
            <w:pPr>
              <w:spacing w:line="240" w:lineRule="auto"/>
              <w:ind w:left="480" w:rightChars="2" w:right="6"/>
              <w:jc w:val="both"/>
              <w:rPr>
                <w:rFonts w:asciiTheme="majorEastAsia" w:eastAsiaTheme="majorEastAsia" w:hAnsiTheme="majorEastAsia" w:cs="新細明體"/>
                <w:u w:val="single"/>
                <w:lang w:eastAsia="zh-HK"/>
              </w:rPr>
            </w:pPr>
          </w:p>
        </w:tc>
      </w:tr>
      <w:tr w:rsidR="00E24AB4" w:rsidRPr="0035745C"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F2046B" w:rsidRDefault="00E24AB4" w:rsidP="00E24AB4">
            <w:pPr>
              <w:snapToGrid w:val="0"/>
              <w:spacing w:line="300" w:lineRule="atLeast"/>
              <w:ind w:left="981" w:right="232" w:hangingChars="350" w:hanging="981"/>
              <w:jc w:val="both"/>
              <w:rPr>
                <w:rFonts w:asciiTheme="majorEastAsia" w:eastAsiaTheme="majorEastAsia" w:hAnsiTheme="majorEastAsia" w:cs="新細明體"/>
                <w:b/>
                <w:bCs/>
                <w:lang w:eastAsia="zh-HK"/>
              </w:rPr>
            </w:pPr>
            <w:r w:rsidRPr="00F2046B">
              <w:rPr>
                <w:rFonts w:asciiTheme="majorEastAsia" w:eastAsiaTheme="majorEastAsia" w:hAnsiTheme="majorEastAsia" w:cs="新細明體" w:hint="eastAsia"/>
                <w:b/>
                <w:bCs/>
                <w:lang w:eastAsia="zh-HK"/>
              </w:rPr>
              <w:t>第8項:</w:t>
            </w:r>
            <w:r w:rsidRPr="00F2046B">
              <w:rPr>
                <w:rFonts w:asciiTheme="majorEastAsia" w:eastAsiaTheme="majorEastAsia" w:hAnsiTheme="majorEastAsia" w:cs="新細明體"/>
                <w:b/>
                <w:bCs/>
                <w:lang w:eastAsia="zh-HK"/>
              </w:rPr>
              <w:t xml:space="preserve"> </w:t>
            </w:r>
            <w:r w:rsidRPr="00F2046B">
              <w:rPr>
                <w:rFonts w:asciiTheme="majorEastAsia" w:eastAsiaTheme="majorEastAsia" w:hAnsiTheme="majorEastAsia" w:cs="新細明體" w:hint="eastAsia"/>
                <w:b/>
                <w:bCs/>
                <w:lang w:eastAsia="zh-HK"/>
              </w:rPr>
              <w:t>改善公衆地方清潔及市容</w:t>
            </w:r>
          </w:p>
          <w:p w:rsidR="00E24AB4" w:rsidRPr="00F2046B" w:rsidRDefault="00E24AB4" w:rsidP="00E24AB4">
            <w:pPr>
              <w:jc w:val="both"/>
              <w:rPr>
                <w:rFonts w:asciiTheme="majorEastAsia" w:eastAsiaTheme="majorEastAsia" w:hAnsiTheme="majorEastAsia" w:cs="新細明體"/>
                <w:b/>
                <w:bCs/>
                <w:u w:val="single"/>
                <w:lang w:eastAsia="zh-HK"/>
              </w:rPr>
            </w:pPr>
            <w:r w:rsidRPr="00F2046B">
              <w:rPr>
                <w:rFonts w:asciiTheme="majorEastAsia" w:eastAsiaTheme="majorEastAsia" w:hAnsiTheme="majorEastAsia" w:cs="新細明體" w:hint="eastAsia"/>
                <w:b/>
                <w:bCs/>
                <w:u w:val="single"/>
                <w:lang w:eastAsia="zh-HK"/>
              </w:rPr>
              <w:t xml:space="preserve">    </w:t>
            </w:r>
            <w:r w:rsidRPr="00F2046B">
              <w:rPr>
                <w:rFonts w:asciiTheme="majorEastAsia" w:eastAsiaTheme="majorEastAsia" w:hAnsiTheme="majorEastAsia" w:cs="新細明體"/>
                <w:b/>
                <w:bCs/>
                <w:u w:val="single"/>
                <w:lang w:eastAsia="zh-HK"/>
              </w:rPr>
              <w:t xml:space="preserve"> </w:t>
            </w:r>
            <w:r w:rsidRPr="00F2046B">
              <w:rPr>
                <w:rFonts w:asciiTheme="majorEastAsia" w:eastAsiaTheme="majorEastAsia" w:hAnsiTheme="majorEastAsia" w:cs="新細明體" w:hint="eastAsia"/>
                <w:b/>
                <w:bCs/>
                <w:u w:val="single"/>
                <w:lang w:eastAsia="zh-HK"/>
              </w:rPr>
              <w:t xml:space="preserve"> (中西區環工會文件第38/2018號)                                 </w:t>
            </w:r>
          </w:p>
          <w:p w:rsidR="00E24AB4" w:rsidRPr="00F2046B" w:rsidRDefault="00E24AB4" w:rsidP="00E24AB4">
            <w:pPr>
              <w:jc w:val="both"/>
              <w:rPr>
                <w:rFonts w:asciiTheme="majorEastAsia" w:eastAsiaTheme="majorEastAsia" w:hAnsiTheme="majorEastAsia" w:cs="新細明體"/>
                <w:lang w:eastAsia="zh-HK"/>
              </w:rPr>
            </w:pPr>
            <w:r w:rsidRPr="00F2046B">
              <w:rPr>
                <w:rFonts w:asciiTheme="majorEastAsia" w:eastAsiaTheme="majorEastAsia" w:hAnsiTheme="majorEastAsia" w:cs="新細明體" w:hint="eastAsia"/>
                <w:lang w:eastAsia="zh-HK"/>
              </w:rPr>
              <w:t>(下午5時2</w:t>
            </w:r>
            <w:r w:rsidRPr="00F2046B">
              <w:rPr>
                <w:rFonts w:asciiTheme="majorEastAsia" w:eastAsiaTheme="majorEastAsia" w:hAnsiTheme="majorEastAsia" w:cs="新細明體"/>
                <w:lang w:eastAsia="zh-HK"/>
              </w:rPr>
              <w:t>3</w:t>
            </w:r>
            <w:r w:rsidRPr="00F2046B">
              <w:rPr>
                <w:rFonts w:asciiTheme="majorEastAsia" w:eastAsiaTheme="majorEastAsia" w:hAnsiTheme="majorEastAsia" w:cs="新細明體" w:hint="eastAsia"/>
                <w:lang w:eastAsia="zh-HK"/>
              </w:rPr>
              <w:t>分至6時2</w:t>
            </w:r>
            <w:r w:rsidRPr="00F2046B">
              <w:rPr>
                <w:rFonts w:asciiTheme="majorEastAsia" w:eastAsiaTheme="majorEastAsia" w:hAnsiTheme="majorEastAsia" w:cs="新細明體"/>
                <w:lang w:eastAsia="zh-HK"/>
              </w:rPr>
              <w:t>2</w:t>
            </w:r>
            <w:r w:rsidRPr="00F2046B">
              <w:rPr>
                <w:rFonts w:asciiTheme="majorEastAsia" w:eastAsiaTheme="majorEastAsia" w:hAnsiTheme="majorEastAsia" w:cs="新細明體" w:hint="eastAsia"/>
                <w:lang w:eastAsia="zh-HK"/>
              </w:rPr>
              <w:t>分)</w:t>
            </w:r>
          </w:p>
          <w:p w:rsidR="00E24AB4" w:rsidRPr="0035745C" w:rsidRDefault="00E24AB4" w:rsidP="00E24AB4">
            <w:pPr>
              <w:jc w:val="both"/>
              <w:rPr>
                <w:rFonts w:asciiTheme="majorEastAsia" w:eastAsiaTheme="majorEastAsia" w:hAnsiTheme="majorEastAsia" w:cstheme="minorBidi"/>
                <w:highlight w:val="yellow"/>
                <w:u w:val="single"/>
                <w:lang w:eastAsia="zh-HK"/>
              </w:rPr>
            </w:pPr>
          </w:p>
        </w:tc>
      </w:tr>
      <w:tr w:rsidR="00E24AB4" w:rsidRPr="001C2ADA"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2F1645" w:rsidRDefault="00E24AB4" w:rsidP="00E24AB4">
            <w:pPr>
              <w:pStyle w:val="aa"/>
              <w:numPr>
                <w:ilvl w:val="0"/>
                <w:numId w:val="1"/>
              </w:numPr>
              <w:snapToGrid w:val="0"/>
              <w:spacing w:line="300" w:lineRule="atLeast"/>
              <w:ind w:leftChars="0" w:right="232"/>
              <w:jc w:val="both"/>
              <w:rPr>
                <w:rFonts w:asciiTheme="majorEastAsia" w:eastAsiaTheme="majorEastAsia" w:hAnsiTheme="majorEastAsia" w:cs="新細明體"/>
                <w:bCs/>
                <w:lang w:eastAsia="zh-HK"/>
              </w:rPr>
            </w:pPr>
            <w:r w:rsidRPr="002F1645">
              <w:rPr>
                <w:rFonts w:asciiTheme="majorEastAsia" w:eastAsiaTheme="majorEastAsia" w:hAnsiTheme="majorEastAsia" w:cs="新細明體" w:hint="eastAsia"/>
                <w:bCs/>
                <w:lang w:eastAsia="zh-HK"/>
              </w:rPr>
              <w:t>中西區民政事務處</w:t>
            </w:r>
            <w:r w:rsidRPr="002F1645">
              <w:t>民政事務專員</w:t>
            </w:r>
            <w:r w:rsidRPr="002F1645">
              <w:rPr>
                <w:rFonts w:hint="eastAsia"/>
                <w:u w:val="single"/>
              </w:rPr>
              <w:t>黃何詠詩</w:t>
            </w:r>
            <w:r w:rsidRPr="002F1645">
              <w:rPr>
                <w:u w:val="single"/>
              </w:rPr>
              <w:t>女士</w:t>
            </w:r>
            <w:r w:rsidRPr="002F1645">
              <w:rPr>
                <w:rFonts w:hint="eastAsia"/>
              </w:rPr>
              <w:t>表示《行政長官2017年施政報告》提出，政府將採取「由下而上」的方式，</w:t>
            </w:r>
            <w:r>
              <w:rPr>
                <w:rFonts w:hint="eastAsia"/>
              </w:rPr>
              <w:t>積極</w:t>
            </w:r>
            <w:r w:rsidRPr="002F1645">
              <w:rPr>
                <w:rFonts w:hint="eastAsia"/>
              </w:rPr>
              <w:t>聽取區議會和地區人士的意見</w:t>
            </w:r>
            <w:r>
              <w:rPr>
                <w:rFonts w:hint="eastAsia"/>
              </w:rPr>
              <w:t>；中西區各方對環境衞生和市容事宜十分關注，處方一直透過不同渠道收集市民對此的意見，並與有關部門跟進，作出改善；如有需要，處方會向政策局反映市民意見，以研究調整政策的可能性</w:t>
            </w:r>
            <w:r w:rsidRPr="002F1645">
              <w:rPr>
                <w:rFonts w:hint="eastAsia"/>
              </w:rPr>
              <w:t>。</w:t>
            </w:r>
            <w:r>
              <w:rPr>
                <w:rFonts w:hint="eastAsia"/>
              </w:rPr>
              <w:t>處方希望於是次會議，與有關部門向委員報告政府就改善</w:t>
            </w:r>
            <w:r w:rsidRPr="00EF1CA0">
              <w:rPr>
                <w:rFonts w:hint="eastAsia"/>
              </w:rPr>
              <w:t>公衆地方清潔及市容</w:t>
            </w:r>
            <w:r>
              <w:rPr>
                <w:rFonts w:hint="eastAsia"/>
              </w:rPr>
              <w:t>進行的工作，並請委員提供意見。處方自2016年起推行以環境衞生為主題的地區主導行動計劃，針對議員提出的衞生黑點和部門恆常較難處理的地點如三無大廈和私家後巷等，</w:t>
            </w:r>
            <w:r w:rsidRPr="001C2ADA">
              <w:rPr>
                <w:rFonts w:hint="eastAsia"/>
              </w:rPr>
              <w:t>加強區內的清潔服務</w:t>
            </w:r>
            <w:r>
              <w:rPr>
                <w:rFonts w:hint="eastAsia"/>
              </w:rPr>
              <w:t>，並表示近八成受訪區內居民對地區主導行動計劃的成效感到滿意。</w:t>
            </w:r>
            <w:r w:rsidRPr="001C2ADA">
              <w:rPr>
                <w:rFonts w:hint="eastAsia"/>
              </w:rPr>
              <w:t>另外，</w:t>
            </w:r>
            <w:r>
              <w:rPr>
                <w:rFonts w:hint="eastAsia"/>
              </w:rPr>
              <w:t>她表示</w:t>
            </w:r>
            <w:r w:rsidRPr="001C2ADA">
              <w:rPr>
                <w:rFonts w:hint="eastAsia"/>
              </w:rPr>
              <w:t>每兩</w:t>
            </w:r>
            <w:proofErr w:type="gramStart"/>
            <w:r w:rsidRPr="001C2ADA">
              <w:rPr>
                <w:rFonts w:hint="eastAsia"/>
              </w:rPr>
              <w:t>個</w:t>
            </w:r>
            <w:proofErr w:type="gramEnd"/>
            <w:r w:rsidRPr="001C2ADA">
              <w:rPr>
                <w:rFonts w:hint="eastAsia"/>
              </w:rPr>
              <w:t>月會透過地區管理委員會會議</w:t>
            </w:r>
            <w:r>
              <w:rPr>
                <w:rFonts w:hint="eastAsia"/>
              </w:rPr>
              <w:t>，</w:t>
            </w:r>
            <w:r w:rsidRPr="001C2ADA">
              <w:rPr>
                <w:rFonts w:hint="eastAsia"/>
              </w:rPr>
              <w:t>處理超過75</w:t>
            </w:r>
            <w:r w:rsidR="00275BDF">
              <w:rPr>
                <w:rFonts w:hint="eastAsia"/>
              </w:rPr>
              <w:t>項地區問題，著力</w:t>
            </w:r>
            <w:r w:rsidRPr="001C2ADA">
              <w:rPr>
                <w:rFonts w:hint="eastAsia"/>
              </w:rPr>
              <w:t>統籌部門跟進改善公眾地方清潔及市容。</w:t>
            </w:r>
          </w:p>
          <w:p w:rsidR="00E24AB4" w:rsidRPr="001C2ADA" w:rsidRDefault="00E24AB4" w:rsidP="00E24AB4">
            <w:pPr>
              <w:pStyle w:val="aa"/>
              <w:snapToGrid w:val="0"/>
              <w:spacing w:line="300" w:lineRule="atLeast"/>
              <w:ind w:leftChars="0" w:right="232"/>
              <w:jc w:val="both"/>
              <w:rPr>
                <w:rFonts w:asciiTheme="majorEastAsia" w:eastAsiaTheme="majorEastAsia" w:hAnsiTheme="majorEastAsia" w:cs="新細明體"/>
                <w:bCs/>
                <w:lang w:eastAsia="zh-HK"/>
              </w:rPr>
            </w:pPr>
          </w:p>
        </w:tc>
      </w:tr>
      <w:tr w:rsidR="00E24AB4" w:rsidRPr="002F1645"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Default="00E24AB4" w:rsidP="00E24AB4">
            <w:pPr>
              <w:pStyle w:val="aa"/>
              <w:numPr>
                <w:ilvl w:val="0"/>
                <w:numId w:val="1"/>
              </w:numPr>
              <w:snapToGrid w:val="0"/>
              <w:spacing w:line="300" w:lineRule="atLeast"/>
              <w:ind w:leftChars="0" w:right="232"/>
              <w:jc w:val="both"/>
              <w:rPr>
                <w:rFonts w:asciiTheme="majorEastAsia" w:eastAsiaTheme="majorEastAsia" w:hAnsiTheme="majorEastAsia" w:cs="新細明體"/>
                <w:bCs/>
                <w:lang w:eastAsia="zh-HK"/>
              </w:rPr>
            </w:pPr>
            <w:r>
              <w:rPr>
                <w:rFonts w:asciiTheme="majorEastAsia" w:eastAsiaTheme="majorEastAsia" w:hAnsiTheme="majorEastAsia" w:cs="新細明體" w:hint="eastAsia"/>
                <w:bCs/>
              </w:rPr>
              <w:t>食物環境衞生署</w:t>
            </w:r>
            <w:r w:rsidRPr="001C2ADA">
              <w:rPr>
                <w:rFonts w:asciiTheme="majorEastAsia" w:eastAsiaTheme="majorEastAsia" w:hAnsiTheme="majorEastAsia" w:cs="新細明體" w:hint="eastAsia"/>
                <w:bCs/>
              </w:rPr>
              <w:t>中西區環境衞生總監</w:t>
            </w:r>
            <w:r>
              <w:rPr>
                <w:rFonts w:asciiTheme="majorEastAsia" w:eastAsiaTheme="majorEastAsia" w:hAnsiTheme="majorEastAsia" w:cs="新細明體" w:hint="eastAsia"/>
                <w:bCs/>
                <w:u w:val="single"/>
              </w:rPr>
              <w:t>李子華先生</w:t>
            </w:r>
            <w:r>
              <w:rPr>
                <w:rFonts w:asciiTheme="majorEastAsia" w:eastAsiaTheme="majorEastAsia" w:hAnsiTheme="majorEastAsia" w:cs="新細明體" w:hint="eastAsia"/>
                <w:bCs/>
              </w:rPr>
              <w:t>介紹署方就</w:t>
            </w:r>
            <w:r w:rsidRPr="001C2ADA">
              <w:rPr>
                <w:rFonts w:asciiTheme="majorEastAsia" w:eastAsiaTheme="majorEastAsia" w:hAnsiTheme="majorEastAsia" w:cs="新細明體" w:hint="eastAsia"/>
                <w:bCs/>
              </w:rPr>
              <w:t>改善公衆地方清潔及市容</w:t>
            </w:r>
            <w:r>
              <w:rPr>
                <w:rFonts w:asciiTheme="majorEastAsia" w:eastAsiaTheme="majorEastAsia" w:hAnsiTheme="majorEastAsia" w:cs="新細明體" w:hint="eastAsia"/>
                <w:bCs/>
              </w:rPr>
              <w:t>工作的七大範疇：</w:t>
            </w:r>
            <w:r w:rsidRPr="002A4640">
              <w:rPr>
                <w:rFonts w:asciiTheme="majorEastAsia" w:eastAsiaTheme="majorEastAsia" w:hAnsiTheme="majorEastAsia" w:cs="新細明體" w:hint="eastAsia"/>
                <w:bCs/>
              </w:rPr>
              <w:t>加強清潔衞生黑點</w:t>
            </w:r>
            <w:r>
              <w:rPr>
                <w:rFonts w:asciiTheme="majorEastAsia" w:eastAsiaTheme="majorEastAsia" w:hAnsiTheme="majorEastAsia" w:cs="新細明體" w:hint="eastAsia"/>
                <w:bCs/>
              </w:rPr>
              <w:t>、</w:t>
            </w:r>
            <w:r w:rsidRPr="002A4640">
              <w:rPr>
                <w:rFonts w:asciiTheme="majorEastAsia" w:eastAsiaTheme="majorEastAsia" w:hAnsiTheme="majorEastAsia" w:cs="新細明體" w:hint="eastAsia"/>
                <w:bCs/>
              </w:rPr>
              <w:t>改善公眾垃圾收集站</w:t>
            </w:r>
            <w:r>
              <w:rPr>
                <w:rFonts w:asciiTheme="majorEastAsia" w:eastAsiaTheme="majorEastAsia" w:hAnsiTheme="majorEastAsia" w:cs="新細明體" w:hint="eastAsia"/>
                <w:bCs/>
              </w:rPr>
              <w:t>衞</w:t>
            </w:r>
            <w:r w:rsidRPr="002A4640">
              <w:rPr>
                <w:rFonts w:asciiTheme="majorEastAsia" w:eastAsiaTheme="majorEastAsia" w:hAnsiTheme="majorEastAsia" w:cs="新細明體" w:hint="eastAsia"/>
                <w:bCs/>
              </w:rPr>
              <w:t>生情況</w:t>
            </w:r>
            <w:r>
              <w:rPr>
                <w:rFonts w:asciiTheme="majorEastAsia" w:eastAsiaTheme="majorEastAsia" w:hAnsiTheme="majorEastAsia" w:cs="新細明體" w:hint="eastAsia"/>
                <w:bCs/>
              </w:rPr>
              <w:t>、</w:t>
            </w:r>
            <w:r w:rsidRPr="002A4640">
              <w:rPr>
                <w:rFonts w:asciiTheme="majorEastAsia" w:eastAsiaTheme="majorEastAsia" w:hAnsiTheme="majorEastAsia" w:cs="新細明體" w:hint="eastAsia"/>
                <w:bCs/>
              </w:rPr>
              <w:t>加強清理其他地方</w:t>
            </w:r>
            <w:r>
              <w:rPr>
                <w:rFonts w:asciiTheme="majorEastAsia" w:eastAsiaTheme="majorEastAsia" w:hAnsiTheme="majorEastAsia" w:cs="新細明體" w:hint="eastAsia"/>
                <w:bCs/>
              </w:rPr>
              <w:t>、</w:t>
            </w:r>
            <w:r w:rsidRPr="002A4640">
              <w:rPr>
                <w:rFonts w:asciiTheme="majorEastAsia" w:eastAsiaTheme="majorEastAsia" w:hAnsiTheme="majorEastAsia" w:cs="新細明體" w:hint="eastAsia"/>
                <w:bCs/>
              </w:rPr>
              <w:t>防治蟲鼠</w:t>
            </w:r>
            <w:r>
              <w:rPr>
                <w:rFonts w:asciiTheme="majorEastAsia" w:eastAsiaTheme="majorEastAsia" w:hAnsiTheme="majorEastAsia" w:cs="新細明體" w:hint="eastAsia"/>
                <w:bCs/>
              </w:rPr>
              <w:t>、</w:t>
            </w:r>
            <w:r w:rsidRPr="002A4640">
              <w:rPr>
                <w:rFonts w:asciiTheme="majorEastAsia" w:eastAsiaTheme="majorEastAsia" w:hAnsiTheme="majorEastAsia" w:cs="新細明體" w:hint="eastAsia"/>
                <w:bCs/>
              </w:rPr>
              <w:t>打擊亂拋垃圾</w:t>
            </w:r>
            <w:r>
              <w:rPr>
                <w:rFonts w:asciiTheme="majorEastAsia" w:eastAsiaTheme="majorEastAsia" w:hAnsiTheme="majorEastAsia" w:cs="新細明體" w:hint="eastAsia"/>
                <w:bCs/>
              </w:rPr>
              <w:t>、</w:t>
            </w:r>
            <w:r w:rsidRPr="002A4640">
              <w:rPr>
                <w:rFonts w:asciiTheme="majorEastAsia" w:eastAsiaTheme="majorEastAsia" w:hAnsiTheme="majorEastAsia" w:cs="新細明體" w:hint="eastAsia"/>
                <w:bCs/>
              </w:rPr>
              <w:t>打擊店舖阻街</w:t>
            </w:r>
            <w:r>
              <w:rPr>
                <w:rFonts w:asciiTheme="majorEastAsia" w:eastAsiaTheme="majorEastAsia" w:hAnsiTheme="majorEastAsia" w:cs="新細明體" w:hint="eastAsia"/>
                <w:bCs/>
              </w:rPr>
              <w:t>和</w:t>
            </w:r>
            <w:r w:rsidRPr="002A4640">
              <w:rPr>
                <w:rFonts w:asciiTheme="majorEastAsia" w:eastAsiaTheme="majorEastAsia" w:hAnsiTheme="majorEastAsia" w:cs="新細明體" w:hint="eastAsia"/>
                <w:bCs/>
              </w:rPr>
              <w:t>打擊非法餵飼野鳥及野豬</w:t>
            </w:r>
            <w:r>
              <w:rPr>
                <w:rFonts w:asciiTheme="majorEastAsia" w:eastAsiaTheme="majorEastAsia" w:hAnsiTheme="majorEastAsia" w:cs="新細明體" w:hint="eastAsia"/>
                <w:bCs/>
              </w:rPr>
              <w:t>。</w:t>
            </w:r>
            <w:proofErr w:type="gramStart"/>
            <w:r w:rsidRPr="00504613">
              <w:rPr>
                <w:rFonts w:asciiTheme="majorEastAsia" w:eastAsiaTheme="majorEastAsia" w:hAnsiTheme="majorEastAsia" w:cs="新細明體"/>
                <w:bCs/>
              </w:rPr>
              <w:t>此外，食環</w:t>
            </w:r>
            <w:proofErr w:type="gramEnd"/>
            <w:r w:rsidRPr="00504613">
              <w:rPr>
                <w:rFonts w:asciiTheme="majorEastAsia" w:eastAsiaTheme="majorEastAsia" w:hAnsiTheme="majorEastAsia" w:cs="新細明體"/>
                <w:bCs/>
              </w:rPr>
              <w:t>署會積極配合中西區民政事務處的</w:t>
            </w:r>
            <w:r w:rsidRPr="00504613">
              <w:rPr>
                <w:rFonts w:asciiTheme="majorEastAsia" w:eastAsiaTheme="majorEastAsia" w:hAnsiTheme="majorEastAsia" w:cs="新細明體" w:hint="eastAsia"/>
                <w:bCs/>
              </w:rPr>
              <w:t>「</w:t>
            </w:r>
            <w:r w:rsidRPr="00504613">
              <w:rPr>
                <w:rFonts w:asciiTheme="majorEastAsia" w:eastAsiaTheme="majorEastAsia" w:hAnsiTheme="majorEastAsia" w:cs="新細明體"/>
                <w:bCs/>
              </w:rPr>
              <w:t>地區主導行動計劃</w:t>
            </w:r>
            <w:r w:rsidRPr="00504613">
              <w:rPr>
                <w:rFonts w:asciiTheme="majorEastAsia" w:eastAsiaTheme="majorEastAsia" w:hAnsiTheme="majorEastAsia" w:cs="新細明體" w:hint="eastAsia"/>
                <w:bCs/>
              </w:rPr>
              <w:t>」</w:t>
            </w:r>
            <w:r w:rsidRPr="00504613">
              <w:rPr>
                <w:rFonts w:asciiTheme="majorEastAsia" w:eastAsiaTheme="majorEastAsia" w:hAnsiTheme="majorEastAsia" w:cs="新細明體"/>
                <w:bCs/>
              </w:rPr>
              <w:t>，並利用增撥的資源，處理及改善區內街道的環境衞生問題。</w:t>
            </w:r>
            <w:r>
              <w:rPr>
                <w:rFonts w:asciiTheme="majorEastAsia" w:eastAsiaTheme="majorEastAsia" w:hAnsiTheme="majorEastAsia" w:cs="新細明體" w:hint="eastAsia"/>
                <w:bCs/>
              </w:rPr>
              <w:t>署方即將開展第二</w:t>
            </w:r>
            <w:proofErr w:type="gramStart"/>
            <w:r>
              <w:rPr>
                <w:rFonts w:asciiTheme="majorEastAsia" w:eastAsiaTheme="majorEastAsia" w:hAnsiTheme="majorEastAsia" w:cs="新細明體" w:hint="eastAsia"/>
                <w:bCs/>
              </w:rPr>
              <w:t>輪</w:t>
            </w:r>
            <w:r w:rsidRPr="00187F75">
              <w:rPr>
                <w:rFonts w:asciiTheme="majorEastAsia" w:eastAsiaTheme="majorEastAsia" w:hAnsiTheme="majorEastAsia" w:cs="新細明體" w:hint="eastAsia"/>
                <w:bCs/>
              </w:rPr>
              <w:t>網絡攝</w:t>
            </w:r>
            <w:proofErr w:type="gramEnd"/>
            <w:r w:rsidRPr="00187F75">
              <w:rPr>
                <w:rFonts w:asciiTheme="majorEastAsia" w:eastAsiaTheme="majorEastAsia" w:hAnsiTheme="majorEastAsia" w:cs="新細明體" w:hint="eastAsia"/>
                <w:bCs/>
              </w:rPr>
              <w:t>錄機試驗計劃</w:t>
            </w:r>
            <w:r>
              <w:rPr>
                <w:rFonts w:asciiTheme="majorEastAsia" w:eastAsiaTheme="majorEastAsia" w:hAnsiTheme="majorEastAsia" w:cs="新細明體" w:hint="eastAsia"/>
                <w:bCs/>
              </w:rPr>
              <w:t>，於區內三個地點安裝</w:t>
            </w:r>
            <w:proofErr w:type="gramStart"/>
            <w:r w:rsidRPr="00187F75">
              <w:rPr>
                <w:rFonts w:asciiTheme="majorEastAsia" w:eastAsiaTheme="majorEastAsia" w:hAnsiTheme="majorEastAsia" w:cs="新細明體" w:hint="eastAsia"/>
                <w:bCs/>
              </w:rPr>
              <w:t>網絡攝錄</w:t>
            </w:r>
            <w:proofErr w:type="gramEnd"/>
            <w:r w:rsidRPr="00187F75">
              <w:rPr>
                <w:rFonts w:asciiTheme="majorEastAsia" w:eastAsiaTheme="majorEastAsia" w:hAnsiTheme="majorEastAsia" w:cs="新細明體" w:hint="eastAsia"/>
                <w:bCs/>
              </w:rPr>
              <w:t>機</w:t>
            </w:r>
            <w:r>
              <w:rPr>
                <w:rFonts w:asciiTheme="majorEastAsia" w:eastAsiaTheme="majorEastAsia" w:hAnsiTheme="majorEastAsia" w:cs="新細明體" w:hint="eastAsia"/>
                <w:bCs/>
              </w:rPr>
              <w:t>，並會視乎成效和需要，考慮將</w:t>
            </w:r>
            <w:proofErr w:type="gramStart"/>
            <w:r w:rsidRPr="00187F75">
              <w:rPr>
                <w:rFonts w:asciiTheme="majorEastAsia" w:eastAsiaTheme="majorEastAsia" w:hAnsiTheme="majorEastAsia" w:cs="新細明體" w:hint="eastAsia"/>
                <w:bCs/>
              </w:rPr>
              <w:t>網絡攝錄</w:t>
            </w:r>
            <w:proofErr w:type="gramEnd"/>
            <w:r w:rsidRPr="00187F75">
              <w:rPr>
                <w:rFonts w:asciiTheme="majorEastAsia" w:eastAsiaTheme="majorEastAsia" w:hAnsiTheme="majorEastAsia" w:cs="新細明體" w:hint="eastAsia"/>
                <w:bCs/>
              </w:rPr>
              <w:t>機</w:t>
            </w:r>
            <w:r>
              <w:rPr>
                <w:rFonts w:asciiTheme="majorEastAsia" w:eastAsiaTheme="majorEastAsia" w:hAnsiTheme="majorEastAsia" w:cs="新細明體" w:hint="eastAsia"/>
                <w:bCs/>
              </w:rPr>
              <w:t>轉移到其他地點安裝。至於宣傳教育工作方面，署方繼續透過各渠道</w:t>
            </w:r>
            <w:r w:rsidRPr="00C316D7">
              <w:rPr>
                <w:rFonts w:asciiTheme="majorEastAsia" w:eastAsiaTheme="majorEastAsia" w:hAnsiTheme="majorEastAsia" w:cs="新細明體" w:hint="eastAsia"/>
                <w:bCs/>
              </w:rPr>
              <w:t>發放保持環境清潔衞生的訊息</w:t>
            </w:r>
            <w:r>
              <w:rPr>
                <w:rFonts w:asciiTheme="majorEastAsia" w:eastAsiaTheme="majorEastAsia" w:hAnsiTheme="majorEastAsia" w:cs="新細明體" w:hint="eastAsia"/>
                <w:bCs/>
              </w:rPr>
              <w:t>和</w:t>
            </w:r>
            <w:r w:rsidRPr="00EC4189">
              <w:rPr>
                <w:rFonts w:asciiTheme="majorEastAsia" w:eastAsiaTheme="majorEastAsia" w:hAnsiTheme="majorEastAsia" w:cs="新細明體" w:hint="eastAsia"/>
                <w:bCs/>
              </w:rPr>
              <w:t>推廣公眾健康與環境衞生常識</w:t>
            </w:r>
            <w:r w:rsidRPr="00C316D7">
              <w:rPr>
                <w:rFonts w:asciiTheme="majorEastAsia" w:eastAsiaTheme="majorEastAsia" w:hAnsiTheme="majorEastAsia" w:cs="新細明體" w:hint="eastAsia"/>
                <w:bCs/>
              </w:rPr>
              <w:t>。</w:t>
            </w:r>
          </w:p>
          <w:p w:rsidR="00E24AB4" w:rsidRPr="002F1645" w:rsidRDefault="00E24AB4" w:rsidP="00E24AB4">
            <w:pPr>
              <w:pStyle w:val="aa"/>
              <w:snapToGrid w:val="0"/>
              <w:spacing w:line="300" w:lineRule="atLeast"/>
              <w:ind w:leftChars="0" w:right="232"/>
              <w:jc w:val="both"/>
              <w:rPr>
                <w:rFonts w:asciiTheme="majorEastAsia" w:eastAsiaTheme="majorEastAsia" w:hAnsiTheme="majorEastAsia" w:cs="新細明體"/>
                <w:bCs/>
                <w:lang w:eastAsia="zh-HK"/>
              </w:rPr>
            </w:pPr>
          </w:p>
        </w:tc>
      </w:tr>
      <w:tr w:rsidR="00E24AB4"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Default="00E24AB4" w:rsidP="00E24AB4">
            <w:pPr>
              <w:pStyle w:val="aa"/>
              <w:numPr>
                <w:ilvl w:val="0"/>
                <w:numId w:val="1"/>
              </w:numPr>
              <w:snapToGrid w:val="0"/>
              <w:spacing w:line="300" w:lineRule="atLeast"/>
              <w:ind w:leftChars="0" w:right="232"/>
              <w:jc w:val="both"/>
              <w:rPr>
                <w:rFonts w:asciiTheme="majorEastAsia" w:eastAsiaTheme="majorEastAsia" w:hAnsiTheme="majorEastAsia" w:cs="新細明體"/>
                <w:bCs/>
              </w:rPr>
            </w:pPr>
            <w:r>
              <w:rPr>
                <w:rFonts w:asciiTheme="majorEastAsia" w:eastAsiaTheme="majorEastAsia" w:hAnsiTheme="majorEastAsia" w:cs="新細明體" w:hint="eastAsia"/>
                <w:bCs/>
              </w:rPr>
              <w:t>路政署</w:t>
            </w:r>
            <w:r w:rsidRPr="00EC4189">
              <w:rPr>
                <w:rFonts w:asciiTheme="majorEastAsia" w:eastAsiaTheme="majorEastAsia" w:hAnsiTheme="majorEastAsia" w:cs="新細明體" w:hint="eastAsia"/>
                <w:bCs/>
              </w:rPr>
              <w:t>區域工程師/西區</w:t>
            </w:r>
            <w:r w:rsidRPr="00EC4189">
              <w:rPr>
                <w:rFonts w:asciiTheme="majorEastAsia" w:eastAsiaTheme="majorEastAsia" w:hAnsiTheme="majorEastAsia" w:cs="新細明體" w:hint="eastAsia"/>
                <w:bCs/>
                <w:u w:val="single"/>
              </w:rPr>
              <w:t>陳澤榮先生</w:t>
            </w:r>
            <w:r>
              <w:rPr>
                <w:rFonts w:asciiTheme="majorEastAsia" w:eastAsiaTheme="majorEastAsia" w:hAnsiTheme="majorEastAsia" w:cs="新細明體" w:hint="eastAsia"/>
                <w:bCs/>
              </w:rPr>
              <w:t>表示署方就</w:t>
            </w:r>
            <w:r w:rsidRPr="001C2ADA">
              <w:rPr>
                <w:rFonts w:asciiTheme="majorEastAsia" w:eastAsiaTheme="majorEastAsia" w:hAnsiTheme="majorEastAsia" w:cs="新細明體" w:hint="eastAsia"/>
                <w:bCs/>
              </w:rPr>
              <w:t>改善公衆地方清潔及市容</w:t>
            </w:r>
            <w:r>
              <w:rPr>
                <w:rFonts w:asciiTheme="majorEastAsia" w:eastAsiaTheme="majorEastAsia" w:hAnsiTheme="majorEastAsia" w:cs="新細明體" w:hint="eastAsia"/>
                <w:bCs/>
              </w:rPr>
              <w:t>工作，指署方每季最少一次清洗區內行人天橋和行人隧道，並視乎人流將清洗次數加密至每月一至兩次；署方亦會為</w:t>
            </w:r>
            <w:proofErr w:type="gramStart"/>
            <w:r>
              <w:rPr>
                <w:rFonts w:asciiTheme="majorEastAsia" w:eastAsiaTheme="majorEastAsia" w:hAnsiTheme="majorEastAsia" w:cs="新細明體" w:hint="eastAsia"/>
                <w:bCs/>
              </w:rPr>
              <w:t>鄰近港鐵站</w:t>
            </w:r>
            <w:proofErr w:type="gramEnd"/>
            <w:r>
              <w:rPr>
                <w:rFonts w:asciiTheme="majorEastAsia" w:eastAsiaTheme="majorEastAsia" w:hAnsiTheme="majorEastAsia" w:cs="新細明體" w:hint="eastAsia"/>
                <w:bCs/>
              </w:rPr>
              <w:t>的路燈進行美化工程，</w:t>
            </w:r>
            <w:r>
              <w:rPr>
                <w:rFonts w:asciiTheme="majorEastAsia" w:eastAsiaTheme="majorEastAsia" w:hAnsiTheme="majorEastAsia" w:cs="新細明體"/>
                <w:bCs/>
              </w:rPr>
              <w:t>改善路燈設計。</w:t>
            </w:r>
          </w:p>
          <w:p w:rsidR="00E24AB4" w:rsidRDefault="00E24AB4" w:rsidP="00E24AB4">
            <w:pPr>
              <w:pStyle w:val="aa"/>
              <w:snapToGrid w:val="0"/>
              <w:spacing w:line="300" w:lineRule="atLeast"/>
              <w:ind w:leftChars="0" w:right="232"/>
              <w:jc w:val="both"/>
              <w:rPr>
                <w:rFonts w:asciiTheme="majorEastAsia" w:eastAsiaTheme="majorEastAsia" w:hAnsiTheme="majorEastAsia" w:cs="新細明體"/>
                <w:bCs/>
              </w:rPr>
            </w:pPr>
          </w:p>
        </w:tc>
      </w:tr>
      <w:tr w:rsidR="00E24AB4" w:rsidRPr="002F1645"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2F1645" w:rsidRDefault="00E24AB4" w:rsidP="00E24AB4">
            <w:pPr>
              <w:numPr>
                <w:ilvl w:val="0"/>
                <w:numId w:val="1"/>
              </w:numPr>
              <w:spacing w:line="240" w:lineRule="auto"/>
              <w:ind w:rightChars="2" w:right="6"/>
              <w:jc w:val="both"/>
              <w:rPr>
                <w:rFonts w:asciiTheme="majorEastAsia" w:eastAsiaTheme="majorEastAsia" w:hAnsiTheme="majorEastAsia" w:cstheme="minorBidi"/>
                <w:u w:val="single"/>
                <w:lang w:eastAsia="zh-HK"/>
              </w:rPr>
            </w:pPr>
            <w:r w:rsidRPr="002F1645">
              <w:rPr>
                <w:rFonts w:asciiTheme="majorEastAsia" w:eastAsiaTheme="majorEastAsia" w:hAnsiTheme="majorEastAsia" w:cs="新細明體" w:hint="eastAsia"/>
                <w:u w:val="single"/>
                <w:lang w:eastAsia="zh-HK"/>
              </w:rPr>
              <w:lastRenderedPageBreak/>
              <w:t>主席</w:t>
            </w:r>
            <w:r w:rsidRPr="002F1645">
              <w:rPr>
                <w:rFonts w:asciiTheme="majorEastAsia" w:eastAsiaTheme="majorEastAsia" w:hAnsiTheme="majorEastAsia" w:cs="新細明體" w:hint="eastAsia"/>
                <w:lang w:eastAsia="zh-HK"/>
              </w:rPr>
              <w:t>請委員就議題發表意見及提問，委員的發言重點如下：</w:t>
            </w:r>
          </w:p>
          <w:p w:rsidR="00E24AB4" w:rsidRPr="002F1645" w:rsidRDefault="00E24AB4" w:rsidP="00E24AB4">
            <w:pPr>
              <w:spacing w:line="240" w:lineRule="auto"/>
              <w:ind w:left="480" w:rightChars="2" w:right="6"/>
              <w:jc w:val="both"/>
              <w:rPr>
                <w:rFonts w:asciiTheme="majorEastAsia" w:eastAsiaTheme="majorEastAsia" w:hAnsiTheme="majorEastAsia" w:cstheme="minorBidi"/>
                <w:u w:val="single"/>
                <w:lang w:eastAsia="zh-HK"/>
              </w:rPr>
            </w:pPr>
          </w:p>
        </w:tc>
      </w:tr>
      <w:tr w:rsidR="00E24AB4" w:rsidRPr="00EB26F0"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u w:val="single"/>
                <w:lang w:eastAsia="zh-HK"/>
              </w:rPr>
            </w:pPr>
          </w:p>
        </w:tc>
        <w:tc>
          <w:tcPr>
            <w:tcW w:w="7910" w:type="dxa"/>
            <w:gridSpan w:val="2"/>
            <w:tcBorders>
              <w:top w:val="nil"/>
              <w:left w:val="nil"/>
              <w:bottom w:val="nil"/>
              <w:right w:val="nil"/>
            </w:tcBorders>
          </w:tcPr>
          <w:p w:rsidR="00E24AB4" w:rsidRPr="00EB26F0" w:rsidRDefault="00E24AB4" w:rsidP="00E24AB4">
            <w:pPr>
              <w:spacing w:line="240" w:lineRule="auto"/>
              <w:ind w:rightChars="2" w:right="6"/>
              <w:jc w:val="both"/>
              <w:rPr>
                <w:rFonts w:asciiTheme="majorEastAsia" w:eastAsiaTheme="majorEastAsia" w:hAnsiTheme="majorEastAsia" w:cstheme="minorBidi"/>
                <w:lang w:eastAsia="zh-HK"/>
              </w:rPr>
            </w:pPr>
            <w:r w:rsidRPr="00EB26F0">
              <w:rPr>
                <w:rFonts w:asciiTheme="majorEastAsia" w:eastAsiaTheme="majorEastAsia" w:hAnsiTheme="majorEastAsia" w:cs="新細明體" w:hint="eastAsia"/>
                <w:u w:val="single"/>
              </w:rPr>
              <w:t>陳財喜議</w:t>
            </w:r>
            <w:r w:rsidRPr="00EB26F0">
              <w:rPr>
                <w:rFonts w:asciiTheme="majorEastAsia" w:eastAsiaTheme="majorEastAsia" w:hAnsiTheme="majorEastAsia" w:cs="新細明體" w:hint="eastAsia"/>
                <w:u w:val="single"/>
                <w:lang w:eastAsia="zh-HK"/>
              </w:rPr>
              <w:t>員</w:t>
            </w:r>
            <w:proofErr w:type="gramStart"/>
            <w:r w:rsidRPr="00EB26F0">
              <w:rPr>
                <w:rFonts w:asciiTheme="majorEastAsia" w:eastAsiaTheme="majorEastAsia" w:hAnsiTheme="majorEastAsia" w:cs="新細明體" w:hint="eastAsia"/>
              </w:rPr>
              <w:t>希望食環署</w:t>
            </w:r>
            <w:proofErr w:type="gramEnd"/>
            <w:r w:rsidRPr="00EB26F0">
              <w:rPr>
                <w:rFonts w:asciiTheme="majorEastAsia" w:eastAsiaTheme="majorEastAsia" w:hAnsiTheme="majorEastAsia" w:cs="新細明體" w:hint="eastAsia"/>
              </w:rPr>
              <w:t>加強監察承辦商的工作表現，檢討承辦商</w:t>
            </w:r>
            <w:proofErr w:type="gramStart"/>
            <w:r w:rsidRPr="00EB26F0">
              <w:rPr>
                <w:rFonts w:asciiTheme="majorEastAsia" w:eastAsiaTheme="majorEastAsia" w:hAnsiTheme="majorEastAsia" w:cs="新細明體" w:hint="eastAsia"/>
              </w:rPr>
              <w:t>制度如價低</w:t>
            </w:r>
            <w:proofErr w:type="gramEnd"/>
            <w:r w:rsidRPr="00EB26F0">
              <w:rPr>
                <w:rFonts w:asciiTheme="majorEastAsia" w:eastAsiaTheme="majorEastAsia" w:hAnsiTheme="majorEastAsia" w:cs="新細明體" w:hint="eastAsia"/>
              </w:rPr>
              <w:t>者得的投標做法是否理想；並希望署方邀請議員為承辦商表現評分和提供意見，然後作出跟進。另外，他指出署方如將部分承辦商的工作</w:t>
            </w:r>
            <w:proofErr w:type="gramStart"/>
            <w:r w:rsidRPr="00EB26F0">
              <w:rPr>
                <w:rFonts w:asciiTheme="majorEastAsia" w:eastAsiaTheme="majorEastAsia" w:hAnsiTheme="majorEastAsia" w:cs="新細明體" w:hint="eastAsia"/>
              </w:rPr>
              <w:t>轉為讓署方</w:t>
            </w:r>
            <w:proofErr w:type="gramEnd"/>
            <w:r w:rsidRPr="00EB26F0">
              <w:rPr>
                <w:rFonts w:asciiTheme="majorEastAsia" w:eastAsiaTheme="majorEastAsia" w:hAnsiTheme="majorEastAsia" w:cs="新細明體" w:hint="eastAsia"/>
              </w:rPr>
              <w:t>員工負責，可能會對改善環境衞生有幫助。他表示未能</w:t>
            </w:r>
            <w:proofErr w:type="gramStart"/>
            <w:r w:rsidRPr="00EB26F0">
              <w:rPr>
                <w:rFonts w:asciiTheme="majorEastAsia" w:eastAsiaTheme="majorEastAsia" w:hAnsiTheme="majorEastAsia" w:cs="新細明體" w:hint="eastAsia"/>
              </w:rPr>
              <w:t>在食環署</w:t>
            </w:r>
            <w:proofErr w:type="gramEnd"/>
            <w:r w:rsidRPr="00EB26F0">
              <w:rPr>
                <w:rFonts w:asciiTheme="majorEastAsia" w:eastAsiaTheme="majorEastAsia" w:hAnsiTheme="majorEastAsia" w:cs="新細明體" w:hint="eastAsia"/>
              </w:rPr>
              <w:t>網頁找到區內臨時垃圾收集站的資料，詢問原因為何，並希望署方將有關資訊上載。</w:t>
            </w:r>
          </w:p>
          <w:p w:rsidR="00E24AB4" w:rsidRPr="00EB26F0" w:rsidRDefault="00E24AB4" w:rsidP="00E24AB4">
            <w:pPr>
              <w:spacing w:line="240" w:lineRule="auto"/>
              <w:ind w:rightChars="2" w:right="6"/>
              <w:jc w:val="both"/>
              <w:rPr>
                <w:rFonts w:asciiTheme="majorEastAsia" w:eastAsiaTheme="majorEastAsia" w:hAnsiTheme="majorEastAsia" w:cstheme="minorBidi"/>
                <w:lang w:eastAsia="zh-HK"/>
              </w:rPr>
            </w:pPr>
          </w:p>
        </w:tc>
      </w:tr>
      <w:tr w:rsidR="00E24AB4" w:rsidRPr="00EB26F0"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u w:val="single"/>
                <w:lang w:eastAsia="zh-HK"/>
              </w:rPr>
            </w:pPr>
          </w:p>
        </w:tc>
        <w:tc>
          <w:tcPr>
            <w:tcW w:w="7910" w:type="dxa"/>
            <w:gridSpan w:val="2"/>
            <w:tcBorders>
              <w:top w:val="nil"/>
              <w:left w:val="nil"/>
              <w:bottom w:val="nil"/>
              <w:right w:val="nil"/>
            </w:tcBorders>
          </w:tcPr>
          <w:p w:rsidR="00E24AB4" w:rsidRPr="00EB26F0" w:rsidRDefault="00E24AB4" w:rsidP="00E24AB4">
            <w:pPr>
              <w:spacing w:line="240" w:lineRule="auto"/>
              <w:ind w:rightChars="2" w:right="6"/>
              <w:jc w:val="both"/>
              <w:rPr>
                <w:rFonts w:asciiTheme="majorEastAsia" w:eastAsiaTheme="majorEastAsia" w:hAnsiTheme="majorEastAsia" w:cstheme="minorBidi"/>
                <w:szCs w:val="24"/>
              </w:rPr>
            </w:pPr>
            <w:r w:rsidRPr="00EB26F0">
              <w:rPr>
                <w:rFonts w:asciiTheme="majorEastAsia" w:eastAsiaTheme="majorEastAsia" w:hAnsiTheme="majorEastAsia" w:cs="新細明體" w:hint="eastAsia"/>
                <w:u w:val="single"/>
              </w:rPr>
              <w:t>陳學鋒議</w:t>
            </w:r>
            <w:r w:rsidRPr="00EB26F0">
              <w:rPr>
                <w:rFonts w:asciiTheme="majorEastAsia" w:eastAsiaTheme="majorEastAsia" w:hAnsiTheme="majorEastAsia" w:cs="新細明體" w:hint="eastAsia"/>
                <w:u w:val="single"/>
                <w:lang w:eastAsia="zh-HK"/>
              </w:rPr>
              <w:t>員</w:t>
            </w:r>
            <w:r>
              <w:rPr>
                <w:rFonts w:asciiTheme="majorEastAsia" w:eastAsiaTheme="majorEastAsia" w:hAnsiTheme="majorEastAsia" w:cs="新細明體" w:hint="eastAsia"/>
              </w:rPr>
              <w:t>認為區內環境衞生不理想，表示署方應增加資源，監督外判承辦商的表現</w:t>
            </w:r>
            <w:r>
              <w:rPr>
                <w:rFonts w:asciiTheme="majorEastAsia" w:eastAsiaTheme="majorEastAsia" w:hAnsiTheme="majorEastAsia" w:cs="新細明體" w:hint="eastAsia"/>
                <w:szCs w:val="24"/>
              </w:rPr>
              <w:t>；署方亦應加強執法力度，避免市民</w:t>
            </w:r>
            <w:proofErr w:type="gramStart"/>
            <w:r>
              <w:rPr>
                <w:rFonts w:asciiTheme="majorEastAsia" w:eastAsiaTheme="majorEastAsia" w:hAnsiTheme="majorEastAsia" w:cs="新細明體" w:hint="eastAsia"/>
                <w:szCs w:val="24"/>
              </w:rPr>
              <w:t>養成亂拋垃圾</w:t>
            </w:r>
            <w:proofErr w:type="gramEnd"/>
            <w:r>
              <w:rPr>
                <w:rFonts w:asciiTheme="majorEastAsia" w:eastAsiaTheme="majorEastAsia" w:hAnsiTheme="majorEastAsia" w:cs="新細明體" w:hint="eastAsia"/>
                <w:szCs w:val="24"/>
              </w:rPr>
              <w:t>的習慣，並以</w:t>
            </w:r>
            <w:proofErr w:type="gramStart"/>
            <w:r>
              <w:rPr>
                <w:rFonts w:asciiTheme="majorEastAsia" w:eastAsiaTheme="majorEastAsia" w:hAnsiTheme="majorEastAsia" w:cs="新細明體" w:hint="eastAsia"/>
                <w:szCs w:val="24"/>
              </w:rPr>
              <w:t>科士街商</w:t>
            </w:r>
            <w:proofErr w:type="gramEnd"/>
            <w:r>
              <w:rPr>
                <w:rFonts w:asciiTheme="majorEastAsia" w:eastAsiaTheme="majorEastAsia" w:hAnsiTheme="majorEastAsia" w:cs="新細明體" w:hint="eastAsia"/>
                <w:szCs w:val="24"/>
              </w:rPr>
              <w:t>戶定時將垃圾棄置在街道上為例，指出署方應該對違法行為作出檢控。</w:t>
            </w:r>
          </w:p>
          <w:p w:rsidR="00E24AB4" w:rsidRPr="00EB26F0" w:rsidRDefault="00E24AB4" w:rsidP="00E24AB4">
            <w:pPr>
              <w:spacing w:line="240" w:lineRule="auto"/>
              <w:ind w:rightChars="2" w:right="6"/>
              <w:jc w:val="both"/>
              <w:rPr>
                <w:rFonts w:asciiTheme="majorEastAsia" w:eastAsiaTheme="majorEastAsia" w:hAnsiTheme="majorEastAsia" w:cstheme="minorBidi"/>
                <w:u w:val="single"/>
                <w:lang w:eastAsia="zh-HK"/>
              </w:rPr>
            </w:pPr>
          </w:p>
        </w:tc>
      </w:tr>
      <w:tr w:rsidR="00E24AB4" w:rsidRPr="00E22686"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u w:val="single"/>
                <w:lang w:eastAsia="zh-HK"/>
              </w:rPr>
            </w:pPr>
          </w:p>
        </w:tc>
        <w:tc>
          <w:tcPr>
            <w:tcW w:w="7910" w:type="dxa"/>
            <w:gridSpan w:val="2"/>
            <w:tcBorders>
              <w:top w:val="nil"/>
              <w:left w:val="nil"/>
              <w:bottom w:val="nil"/>
              <w:right w:val="nil"/>
            </w:tcBorders>
          </w:tcPr>
          <w:p w:rsidR="00E24AB4" w:rsidRDefault="00E24AB4" w:rsidP="00E24AB4">
            <w:pPr>
              <w:spacing w:line="240" w:lineRule="auto"/>
              <w:ind w:rightChars="2" w:right="6"/>
              <w:jc w:val="both"/>
              <w:rPr>
                <w:rFonts w:asciiTheme="majorEastAsia" w:eastAsiaTheme="majorEastAsia" w:hAnsiTheme="majorEastAsia" w:cs="新細明體"/>
              </w:rPr>
            </w:pPr>
            <w:r>
              <w:rPr>
                <w:rFonts w:asciiTheme="majorEastAsia" w:eastAsiaTheme="majorEastAsia" w:hAnsiTheme="majorEastAsia" w:cs="新細明體" w:hint="eastAsia"/>
                <w:u w:val="single"/>
              </w:rPr>
              <w:t>葉永成議員</w:t>
            </w:r>
            <w:proofErr w:type="gramStart"/>
            <w:r>
              <w:rPr>
                <w:rFonts w:asciiTheme="majorEastAsia" w:eastAsiaTheme="majorEastAsia" w:hAnsiTheme="majorEastAsia" w:cs="新細明體" w:hint="eastAsia"/>
              </w:rPr>
              <w:t>對食環</w:t>
            </w:r>
            <w:proofErr w:type="gramEnd"/>
            <w:r>
              <w:rPr>
                <w:rFonts w:asciiTheme="majorEastAsia" w:eastAsiaTheme="majorEastAsia" w:hAnsiTheme="majorEastAsia" w:cs="新細明體" w:hint="eastAsia"/>
              </w:rPr>
              <w:t>署的工作表示肯定，認為改善環境衞生除了是政府部門的職責外，還要依賴市民的配合。他認為署方應加強教育工作，培養少年及兒童的公民意識；亦應</w:t>
            </w:r>
            <w:proofErr w:type="gramStart"/>
            <w:r>
              <w:rPr>
                <w:rFonts w:asciiTheme="majorEastAsia" w:eastAsiaTheme="majorEastAsia" w:hAnsiTheme="majorEastAsia" w:cs="新細明體" w:hint="eastAsia"/>
              </w:rPr>
              <w:t>針對亂拋垃圾</w:t>
            </w:r>
            <w:proofErr w:type="gramEnd"/>
            <w:r>
              <w:rPr>
                <w:rFonts w:asciiTheme="majorEastAsia" w:eastAsiaTheme="majorEastAsia" w:hAnsiTheme="majorEastAsia" w:cs="新細明體" w:hint="eastAsia"/>
              </w:rPr>
              <w:t>和非法</w:t>
            </w:r>
            <w:proofErr w:type="gramStart"/>
            <w:r>
              <w:rPr>
                <w:rFonts w:asciiTheme="majorEastAsia" w:eastAsiaTheme="majorEastAsia" w:hAnsiTheme="majorEastAsia" w:cs="新細明體" w:hint="eastAsia"/>
              </w:rPr>
              <w:t>餵</w:t>
            </w:r>
            <w:proofErr w:type="gramEnd"/>
            <w:r>
              <w:rPr>
                <w:rFonts w:asciiTheme="majorEastAsia" w:eastAsiaTheme="majorEastAsia" w:hAnsiTheme="majorEastAsia" w:cs="新細明體" w:hint="eastAsia"/>
              </w:rPr>
              <w:t>飼野豬野鴿等行為加強檢控。他表示收到市民投訴，有長者在晚間於皇后大道西將食物放在地上，吸引老鼠蟑螂出沒，希望署方派出便裝人員到現場調查。最後，他希望署方加強監察承辦商的表現，以讓公</w:t>
            </w:r>
            <w:proofErr w:type="gramStart"/>
            <w:r>
              <w:rPr>
                <w:rFonts w:asciiTheme="majorEastAsia" w:eastAsiaTheme="majorEastAsia" w:hAnsiTheme="majorEastAsia" w:cs="新細明體" w:hint="eastAsia"/>
              </w:rPr>
              <w:t>帑</w:t>
            </w:r>
            <w:proofErr w:type="gramEnd"/>
            <w:r>
              <w:rPr>
                <w:rFonts w:asciiTheme="majorEastAsia" w:eastAsiaTheme="majorEastAsia" w:hAnsiTheme="majorEastAsia" w:cs="新細明體" w:hint="eastAsia"/>
              </w:rPr>
              <w:t>用得其所。</w:t>
            </w:r>
          </w:p>
          <w:p w:rsidR="00E24AB4" w:rsidRPr="00E22686" w:rsidRDefault="00E24AB4" w:rsidP="00E24AB4">
            <w:pPr>
              <w:spacing w:line="240" w:lineRule="auto"/>
              <w:ind w:rightChars="2" w:right="6"/>
              <w:jc w:val="both"/>
              <w:rPr>
                <w:rFonts w:asciiTheme="majorEastAsia" w:eastAsiaTheme="majorEastAsia" w:hAnsiTheme="majorEastAsia" w:cs="新細明體"/>
              </w:rPr>
            </w:pPr>
          </w:p>
        </w:tc>
      </w:tr>
      <w:tr w:rsidR="00E24AB4" w:rsidRPr="00937E04"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u w:val="single"/>
                <w:lang w:eastAsia="zh-HK"/>
              </w:rPr>
            </w:pPr>
          </w:p>
        </w:tc>
        <w:tc>
          <w:tcPr>
            <w:tcW w:w="7910" w:type="dxa"/>
            <w:gridSpan w:val="2"/>
            <w:tcBorders>
              <w:top w:val="nil"/>
              <w:left w:val="nil"/>
              <w:bottom w:val="nil"/>
              <w:right w:val="nil"/>
            </w:tcBorders>
          </w:tcPr>
          <w:p w:rsidR="00E24AB4" w:rsidRDefault="00E24AB4" w:rsidP="00E24AB4">
            <w:pPr>
              <w:spacing w:line="240" w:lineRule="auto"/>
              <w:ind w:rightChars="2" w:right="6"/>
              <w:jc w:val="both"/>
              <w:rPr>
                <w:rFonts w:asciiTheme="majorEastAsia" w:eastAsiaTheme="majorEastAsia" w:hAnsiTheme="majorEastAsia" w:cs="新細明體"/>
              </w:rPr>
            </w:pPr>
            <w:r>
              <w:rPr>
                <w:rFonts w:asciiTheme="majorEastAsia" w:eastAsiaTheme="majorEastAsia" w:hAnsiTheme="majorEastAsia" w:cs="新細明體" w:hint="eastAsia"/>
                <w:u w:val="single"/>
              </w:rPr>
              <w:t>鄭麗琼議員</w:t>
            </w:r>
            <w:r>
              <w:rPr>
                <w:rFonts w:asciiTheme="majorEastAsia" w:eastAsiaTheme="majorEastAsia" w:hAnsiTheme="majorEastAsia" w:cs="新細明體" w:hint="eastAsia"/>
              </w:rPr>
              <w:t>留</w:t>
            </w:r>
            <w:r>
              <w:rPr>
                <w:rFonts w:asciiTheme="majorEastAsia" w:eastAsiaTheme="majorEastAsia" w:hAnsiTheme="majorEastAsia" w:cs="新細明體"/>
              </w:rPr>
              <w:t>意到現時</w:t>
            </w:r>
            <w:r>
              <w:rPr>
                <w:rFonts w:asciiTheme="majorEastAsia" w:eastAsiaTheme="majorEastAsia" w:hAnsiTheme="majorEastAsia" w:cs="新細明體" w:hint="eastAsia"/>
              </w:rPr>
              <w:t>有</w:t>
            </w:r>
            <w:r>
              <w:rPr>
                <w:rFonts w:asciiTheme="majorEastAsia" w:eastAsiaTheme="majorEastAsia" w:hAnsiTheme="majorEastAsia" w:cs="新細明體"/>
              </w:rPr>
              <w:t>市民</w:t>
            </w:r>
            <w:r>
              <w:rPr>
                <w:rFonts w:asciiTheme="majorEastAsia" w:eastAsiaTheme="majorEastAsia" w:hAnsiTheme="majorEastAsia" w:cs="新細明體" w:hint="eastAsia"/>
              </w:rPr>
              <w:t>、商戶和工人將大型垃圾和裝修廢料棄置在垃圾箱回收箱旁，認為此舉會使野豬問題惡化，希望署方加強執法。另外，她</w:t>
            </w:r>
            <w:proofErr w:type="gramStart"/>
            <w:r>
              <w:rPr>
                <w:rFonts w:asciiTheme="majorEastAsia" w:eastAsiaTheme="majorEastAsia" w:hAnsiTheme="majorEastAsia" w:cs="新細明體" w:hint="eastAsia"/>
              </w:rPr>
              <w:t>對署方洗</w:t>
            </w:r>
            <w:proofErr w:type="gramEnd"/>
            <w:r>
              <w:rPr>
                <w:rFonts w:asciiTheme="majorEastAsia" w:eastAsiaTheme="majorEastAsia" w:hAnsiTheme="majorEastAsia" w:cs="新細明體" w:hint="eastAsia"/>
              </w:rPr>
              <w:t>街工作表示讚賞，但指出部分大廈僱用私營公司於凌晨收集垃圾，在街道遺下不少垃圾汁液，希望署方教育市民珍惜社區，保持環境衞生，特別是教育狗主如何處理狗尿。</w:t>
            </w:r>
          </w:p>
          <w:p w:rsidR="00E24AB4" w:rsidRPr="00937E04" w:rsidRDefault="00E24AB4" w:rsidP="00E24AB4">
            <w:pPr>
              <w:spacing w:line="240" w:lineRule="auto"/>
              <w:ind w:rightChars="2" w:right="6"/>
              <w:jc w:val="both"/>
              <w:rPr>
                <w:rFonts w:asciiTheme="majorEastAsia" w:eastAsiaTheme="majorEastAsia" w:hAnsiTheme="majorEastAsia" w:cs="新細明體"/>
              </w:rPr>
            </w:pPr>
          </w:p>
        </w:tc>
      </w:tr>
      <w:tr w:rsidR="00E24AB4" w:rsidRPr="00BF35B3"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u w:val="single"/>
                <w:lang w:eastAsia="zh-HK"/>
              </w:rPr>
            </w:pPr>
          </w:p>
        </w:tc>
        <w:tc>
          <w:tcPr>
            <w:tcW w:w="7910" w:type="dxa"/>
            <w:gridSpan w:val="2"/>
            <w:tcBorders>
              <w:top w:val="nil"/>
              <w:left w:val="nil"/>
              <w:bottom w:val="nil"/>
              <w:right w:val="nil"/>
            </w:tcBorders>
          </w:tcPr>
          <w:p w:rsidR="00E24AB4" w:rsidRDefault="00E24AB4" w:rsidP="00E24AB4">
            <w:pPr>
              <w:spacing w:line="240" w:lineRule="auto"/>
              <w:ind w:rightChars="2" w:right="6"/>
              <w:jc w:val="both"/>
              <w:rPr>
                <w:rFonts w:asciiTheme="majorEastAsia" w:eastAsiaTheme="majorEastAsia" w:hAnsiTheme="majorEastAsia" w:cs="新細明體"/>
              </w:rPr>
            </w:pPr>
            <w:r w:rsidRPr="00BF35B3">
              <w:rPr>
                <w:rFonts w:asciiTheme="majorEastAsia" w:eastAsiaTheme="majorEastAsia" w:hAnsiTheme="majorEastAsia" w:cs="新細明體" w:hint="eastAsia"/>
                <w:u w:val="single"/>
              </w:rPr>
              <w:t>盧懿杏議員</w:t>
            </w:r>
            <w:proofErr w:type="gramStart"/>
            <w:r>
              <w:rPr>
                <w:rFonts w:asciiTheme="majorEastAsia" w:eastAsiaTheme="majorEastAsia" w:hAnsiTheme="majorEastAsia" w:cs="新細明體" w:hint="eastAsia"/>
              </w:rPr>
              <w:t>對食環</w:t>
            </w:r>
            <w:proofErr w:type="gramEnd"/>
            <w:r>
              <w:rPr>
                <w:rFonts w:asciiTheme="majorEastAsia" w:eastAsiaTheme="majorEastAsia" w:hAnsiTheme="majorEastAsia" w:cs="新細明體" w:hint="eastAsia"/>
              </w:rPr>
              <w:t>署的工作表示讚賞，但認為近年市民的公民意識似乎變得薄弱，令環</w:t>
            </w:r>
            <w:r>
              <w:rPr>
                <w:rFonts w:asciiTheme="majorEastAsia" w:eastAsiaTheme="majorEastAsia" w:hAnsiTheme="majorEastAsia" w:cs="新細明體"/>
              </w:rPr>
              <w:t>境</w:t>
            </w:r>
            <w:r>
              <w:rPr>
                <w:rFonts w:asciiTheme="majorEastAsia" w:eastAsiaTheme="majorEastAsia" w:hAnsiTheme="majorEastAsia" w:cs="新細明體" w:hint="eastAsia"/>
              </w:rPr>
              <w:t>衞</w:t>
            </w:r>
            <w:r>
              <w:rPr>
                <w:rFonts w:asciiTheme="majorEastAsia" w:eastAsiaTheme="majorEastAsia" w:hAnsiTheme="majorEastAsia" w:cs="新細明體"/>
              </w:rPr>
              <w:t>生問題愈</w:t>
            </w:r>
            <w:r>
              <w:rPr>
                <w:rFonts w:asciiTheme="majorEastAsia" w:eastAsiaTheme="majorEastAsia" w:hAnsiTheme="majorEastAsia" w:cs="新細明體" w:hint="eastAsia"/>
              </w:rPr>
              <w:t>趨嚴重。她希望署方加強檢控，</w:t>
            </w:r>
            <w:proofErr w:type="gramStart"/>
            <w:r>
              <w:rPr>
                <w:rFonts w:asciiTheme="majorEastAsia" w:eastAsiaTheme="majorEastAsia" w:hAnsiTheme="majorEastAsia" w:cs="新細明體" w:hint="eastAsia"/>
              </w:rPr>
              <w:t>以收阻嚇</w:t>
            </w:r>
            <w:proofErr w:type="gramEnd"/>
            <w:r>
              <w:rPr>
                <w:rFonts w:asciiTheme="majorEastAsia" w:eastAsiaTheme="majorEastAsia" w:hAnsiTheme="majorEastAsia" w:cs="新細明體" w:hint="eastAsia"/>
              </w:rPr>
              <w:t>作用。</w:t>
            </w:r>
          </w:p>
          <w:p w:rsidR="00E24AB4" w:rsidRPr="00BF35B3" w:rsidRDefault="00E24AB4" w:rsidP="00E24AB4">
            <w:pPr>
              <w:spacing w:line="240" w:lineRule="auto"/>
              <w:ind w:rightChars="2" w:right="6"/>
              <w:jc w:val="both"/>
              <w:rPr>
                <w:rFonts w:asciiTheme="majorEastAsia" w:eastAsiaTheme="majorEastAsia" w:hAnsiTheme="majorEastAsia" w:cs="新細明體"/>
              </w:rPr>
            </w:pPr>
          </w:p>
        </w:tc>
      </w:tr>
      <w:tr w:rsidR="00E24AB4" w:rsidRPr="006B7542"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u w:val="single"/>
                <w:lang w:eastAsia="zh-HK"/>
              </w:rPr>
            </w:pPr>
          </w:p>
        </w:tc>
        <w:tc>
          <w:tcPr>
            <w:tcW w:w="7910" w:type="dxa"/>
            <w:gridSpan w:val="2"/>
            <w:tcBorders>
              <w:top w:val="nil"/>
              <w:left w:val="nil"/>
              <w:bottom w:val="nil"/>
              <w:right w:val="nil"/>
            </w:tcBorders>
          </w:tcPr>
          <w:p w:rsidR="00E24AB4" w:rsidRDefault="00E24AB4" w:rsidP="00E24AB4">
            <w:pPr>
              <w:spacing w:line="240" w:lineRule="auto"/>
              <w:ind w:rightChars="2" w:right="6"/>
              <w:jc w:val="both"/>
              <w:rPr>
                <w:rFonts w:asciiTheme="majorEastAsia" w:eastAsiaTheme="majorEastAsia" w:hAnsiTheme="majorEastAsia" w:cs="新細明體"/>
              </w:rPr>
            </w:pPr>
            <w:r w:rsidRPr="006B7542">
              <w:rPr>
                <w:rFonts w:asciiTheme="majorEastAsia" w:eastAsiaTheme="majorEastAsia" w:hAnsiTheme="majorEastAsia" w:cs="新細明體" w:hint="eastAsia"/>
                <w:u w:val="single"/>
              </w:rPr>
              <w:t>吳兆康議員</w:t>
            </w:r>
            <w:proofErr w:type="gramStart"/>
            <w:r>
              <w:rPr>
                <w:rFonts w:asciiTheme="majorEastAsia" w:eastAsiaTheme="majorEastAsia" w:hAnsiTheme="majorEastAsia" w:cs="新細明體" w:hint="eastAsia"/>
              </w:rPr>
              <w:t>認為食環署</w:t>
            </w:r>
            <w:proofErr w:type="gramEnd"/>
            <w:r>
              <w:rPr>
                <w:rFonts w:asciiTheme="majorEastAsia" w:eastAsiaTheme="majorEastAsia" w:hAnsiTheme="majorEastAsia" w:cs="新細明體" w:hint="eastAsia"/>
              </w:rPr>
              <w:t>應加強對違法人士的檢控，尤其是於晚間非法棄置垃圾的酒吧和縱容狗隻隨</w:t>
            </w:r>
            <w:r>
              <w:rPr>
                <w:rFonts w:asciiTheme="majorEastAsia" w:eastAsiaTheme="majorEastAsia" w:hAnsiTheme="majorEastAsia" w:cs="新細明體"/>
              </w:rPr>
              <w:t>處</w:t>
            </w:r>
            <w:r>
              <w:rPr>
                <w:rFonts w:asciiTheme="majorEastAsia" w:eastAsiaTheme="majorEastAsia" w:hAnsiTheme="majorEastAsia" w:cs="新細明體" w:hint="eastAsia"/>
              </w:rPr>
              <w:t>便溺的人士。另</w:t>
            </w:r>
            <w:r>
              <w:rPr>
                <w:rFonts w:asciiTheme="majorEastAsia" w:eastAsiaTheme="majorEastAsia" w:hAnsiTheme="majorEastAsia" w:cs="新細明體"/>
              </w:rPr>
              <w:t>外，他</w:t>
            </w:r>
            <w:r>
              <w:rPr>
                <w:rFonts w:asciiTheme="majorEastAsia" w:eastAsiaTheme="majorEastAsia" w:hAnsiTheme="majorEastAsia" w:cs="新細明體" w:hint="eastAsia"/>
              </w:rPr>
              <w:t>留意到深水埗區引入了新型機器清洗路面，成效頗佳，詢問署方會否於中西區引入同類機器，去除街道上的污漬，如狗糞等。至</w:t>
            </w:r>
            <w:r>
              <w:rPr>
                <w:rFonts w:asciiTheme="majorEastAsia" w:eastAsiaTheme="majorEastAsia" w:hAnsiTheme="majorEastAsia" w:cs="新細明體"/>
              </w:rPr>
              <w:t>於阻街方面，他指出區內</w:t>
            </w:r>
            <w:r>
              <w:rPr>
                <w:rFonts w:asciiTheme="majorEastAsia" w:eastAsiaTheme="majorEastAsia" w:hAnsiTheme="majorEastAsia" w:cs="新細明體" w:hint="eastAsia"/>
              </w:rPr>
              <w:t>有</w:t>
            </w:r>
            <w:r>
              <w:rPr>
                <w:rFonts w:asciiTheme="majorEastAsia" w:eastAsiaTheme="majorEastAsia" w:hAnsiTheme="majorEastAsia" w:cs="新細明體"/>
              </w:rPr>
              <w:t>不少酒吧</w:t>
            </w:r>
            <w:r>
              <w:rPr>
                <w:rFonts w:asciiTheme="majorEastAsia" w:eastAsiaTheme="majorEastAsia" w:hAnsiTheme="majorEastAsia" w:cs="新細明體" w:hint="eastAsia"/>
              </w:rPr>
              <w:t>將物品放出店外，</w:t>
            </w:r>
            <w:r>
              <w:rPr>
                <w:rFonts w:asciiTheme="majorEastAsia" w:eastAsiaTheme="majorEastAsia" w:hAnsiTheme="majorEastAsia" w:cs="新細明體"/>
              </w:rPr>
              <w:t>阻</w:t>
            </w:r>
            <w:r>
              <w:rPr>
                <w:rFonts w:asciiTheme="majorEastAsia" w:eastAsiaTheme="majorEastAsia" w:hAnsiTheme="majorEastAsia" w:cs="新細明體" w:hint="eastAsia"/>
              </w:rPr>
              <w:t>塞</w:t>
            </w:r>
            <w:r>
              <w:rPr>
                <w:rFonts w:asciiTheme="majorEastAsia" w:eastAsiaTheme="majorEastAsia" w:hAnsiTheme="majorEastAsia" w:cs="新細明體"/>
              </w:rPr>
              <w:t>街</w:t>
            </w:r>
            <w:r w:rsidR="00CA56DD">
              <w:rPr>
                <w:rFonts w:asciiTheme="majorEastAsia" w:eastAsiaTheme="majorEastAsia" w:hAnsiTheme="majorEastAsia" w:cs="新細明體" w:hint="eastAsia"/>
              </w:rPr>
              <w:t>道，詢問署方就此的檢控工作</w:t>
            </w:r>
            <w:r>
              <w:rPr>
                <w:rFonts w:asciiTheme="majorEastAsia" w:eastAsiaTheme="majorEastAsia" w:hAnsiTheme="majorEastAsia" w:cs="新細明體" w:hint="eastAsia"/>
              </w:rPr>
              <w:t>。</w:t>
            </w:r>
          </w:p>
          <w:p w:rsidR="00E24AB4" w:rsidRPr="006B7542" w:rsidRDefault="00E24AB4" w:rsidP="00E24AB4">
            <w:pPr>
              <w:spacing w:line="240" w:lineRule="auto"/>
              <w:ind w:rightChars="2" w:right="6"/>
              <w:jc w:val="both"/>
              <w:rPr>
                <w:rFonts w:asciiTheme="majorEastAsia" w:eastAsiaTheme="majorEastAsia" w:hAnsiTheme="majorEastAsia" w:cs="新細明體"/>
              </w:rPr>
            </w:pPr>
          </w:p>
        </w:tc>
      </w:tr>
      <w:tr w:rsidR="00E24AB4" w:rsidRPr="003448D2"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u w:val="single"/>
                <w:lang w:eastAsia="zh-HK"/>
              </w:rPr>
            </w:pPr>
          </w:p>
        </w:tc>
        <w:tc>
          <w:tcPr>
            <w:tcW w:w="7910" w:type="dxa"/>
            <w:gridSpan w:val="2"/>
            <w:tcBorders>
              <w:top w:val="nil"/>
              <w:left w:val="nil"/>
              <w:bottom w:val="nil"/>
              <w:right w:val="nil"/>
            </w:tcBorders>
          </w:tcPr>
          <w:p w:rsidR="00E24AB4" w:rsidRDefault="00E24AB4" w:rsidP="00E24AB4">
            <w:pPr>
              <w:spacing w:line="240" w:lineRule="auto"/>
              <w:ind w:rightChars="2" w:right="6"/>
              <w:jc w:val="both"/>
              <w:rPr>
                <w:rFonts w:asciiTheme="majorEastAsia" w:eastAsiaTheme="majorEastAsia" w:hAnsiTheme="majorEastAsia" w:cs="新細明體"/>
              </w:rPr>
            </w:pPr>
            <w:r>
              <w:rPr>
                <w:rFonts w:asciiTheme="majorEastAsia" w:eastAsiaTheme="majorEastAsia" w:hAnsiTheme="majorEastAsia" w:cs="新細明體" w:hint="eastAsia"/>
                <w:u w:val="single"/>
              </w:rPr>
              <w:t>楊開永議員</w:t>
            </w:r>
            <w:r>
              <w:rPr>
                <w:rFonts w:asciiTheme="majorEastAsia" w:eastAsiaTheme="majorEastAsia" w:hAnsiTheme="majorEastAsia" w:cs="新細明體" w:hint="eastAsia"/>
              </w:rPr>
              <w:t>關注野鴿問題，表示署方的檢控數字偏低，並以</w:t>
            </w:r>
            <w:proofErr w:type="gramStart"/>
            <w:r>
              <w:rPr>
                <w:rFonts w:asciiTheme="majorEastAsia" w:eastAsiaTheme="majorEastAsia" w:hAnsiTheme="majorEastAsia" w:cs="新細明體" w:hint="eastAsia"/>
              </w:rPr>
              <w:t>觀龍樓</w:t>
            </w:r>
            <w:proofErr w:type="gramEnd"/>
            <w:r>
              <w:rPr>
                <w:rFonts w:asciiTheme="majorEastAsia" w:eastAsiaTheme="majorEastAsia" w:hAnsiTheme="majorEastAsia" w:cs="新細明體" w:hint="eastAsia"/>
              </w:rPr>
              <w:t>外的野鴿黑點為例，指出該處的野鴿問題未有改善，希望署方加強針對非法</w:t>
            </w:r>
            <w:proofErr w:type="gramStart"/>
            <w:r>
              <w:rPr>
                <w:rFonts w:asciiTheme="majorEastAsia" w:eastAsiaTheme="majorEastAsia" w:hAnsiTheme="majorEastAsia" w:cs="新細明體" w:hint="eastAsia"/>
              </w:rPr>
              <w:t>餵</w:t>
            </w:r>
            <w:proofErr w:type="gramEnd"/>
            <w:r>
              <w:rPr>
                <w:rFonts w:asciiTheme="majorEastAsia" w:eastAsiaTheme="majorEastAsia" w:hAnsiTheme="majorEastAsia" w:cs="新細明體" w:hint="eastAsia"/>
              </w:rPr>
              <w:t>飼野鴿行為的執法工作，</w:t>
            </w:r>
            <w:proofErr w:type="gramStart"/>
            <w:r>
              <w:rPr>
                <w:rFonts w:asciiTheme="majorEastAsia" w:eastAsiaTheme="majorEastAsia" w:hAnsiTheme="majorEastAsia" w:cs="新細明體" w:hint="eastAsia"/>
              </w:rPr>
              <w:t>以收阻嚇</w:t>
            </w:r>
            <w:proofErr w:type="gramEnd"/>
            <w:r>
              <w:rPr>
                <w:rFonts w:asciiTheme="majorEastAsia" w:eastAsiaTheme="majorEastAsia" w:hAnsiTheme="majorEastAsia" w:cs="新細明體" w:hint="eastAsia"/>
              </w:rPr>
              <w:t>作用。</w:t>
            </w:r>
            <w:proofErr w:type="gramStart"/>
            <w:r>
              <w:rPr>
                <w:rFonts w:asciiTheme="majorEastAsia" w:eastAsiaTheme="majorEastAsia" w:hAnsiTheme="majorEastAsia" w:cs="新細明體" w:hint="eastAsia"/>
              </w:rPr>
              <w:t>此外，</w:t>
            </w:r>
            <w:proofErr w:type="gramEnd"/>
            <w:r>
              <w:rPr>
                <w:rFonts w:asciiTheme="majorEastAsia" w:eastAsiaTheme="majorEastAsia" w:hAnsiTheme="majorEastAsia" w:cs="新細明體" w:hint="eastAsia"/>
              </w:rPr>
              <w:t>他留意到有建築廢料被棄置在街上，而相關部門如地政總署和建築署因沒有專責清潔隊伍，所以</w:t>
            </w:r>
            <w:proofErr w:type="gramStart"/>
            <w:r>
              <w:rPr>
                <w:rFonts w:asciiTheme="majorEastAsia" w:eastAsiaTheme="majorEastAsia" w:hAnsiTheme="majorEastAsia" w:cs="新細明體" w:hint="eastAsia"/>
              </w:rPr>
              <w:t>需時頗長</w:t>
            </w:r>
            <w:proofErr w:type="gramEnd"/>
            <w:r>
              <w:rPr>
                <w:rFonts w:asciiTheme="majorEastAsia" w:eastAsiaTheme="majorEastAsia" w:hAnsiTheme="majorEastAsia" w:cs="新細明體" w:hint="eastAsia"/>
              </w:rPr>
              <w:t>才可清理，</w:t>
            </w:r>
            <w:proofErr w:type="gramStart"/>
            <w:r>
              <w:rPr>
                <w:rFonts w:asciiTheme="majorEastAsia" w:eastAsiaTheme="majorEastAsia" w:hAnsiTheme="majorEastAsia" w:cs="新細明體" w:hint="eastAsia"/>
              </w:rPr>
              <w:t>詢問食環署</w:t>
            </w:r>
            <w:proofErr w:type="gramEnd"/>
            <w:r>
              <w:rPr>
                <w:rFonts w:asciiTheme="majorEastAsia" w:eastAsiaTheme="majorEastAsia" w:hAnsiTheme="majorEastAsia" w:cs="新細明體" w:hint="eastAsia"/>
              </w:rPr>
              <w:t>可否加強</w:t>
            </w:r>
            <w:proofErr w:type="gramStart"/>
            <w:r>
              <w:rPr>
                <w:rFonts w:asciiTheme="majorEastAsia" w:eastAsiaTheme="majorEastAsia" w:hAnsiTheme="majorEastAsia" w:cs="新細明體" w:hint="eastAsia"/>
              </w:rPr>
              <w:t>部門間的溝通</w:t>
            </w:r>
            <w:proofErr w:type="gramEnd"/>
            <w:r>
              <w:rPr>
                <w:rFonts w:asciiTheme="majorEastAsia" w:eastAsiaTheme="majorEastAsia" w:hAnsiTheme="majorEastAsia" w:cs="新細明體" w:hint="eastAsia"/>
              </w:rPr>
              <w:t>，如發現街道上有建築廢料，會否直接通知有關部門作出清理。</w:t>
            </w:r>
          </w:p>
          <w:p w:rsidR="00E24AB4" w:rsidRPr="003448D2" w:rsidRDefault="00E24AB4" w:rsidP="00E24AB4">
            <w:pPr>
              <w:spacing w:line="240" w:lineRule="auto"/>
              <w:ind w:rightChars="2" w:right="6"/>
              <w:jc w:val="both"/>
              <w:rPr>
                <w:rFonts w:asciiTheme="majorEastAsia" w:eastAsiaTheme="majorEastAsia" w:hAnsiTheme="majorEastAsia" w:cs="新細明體"/>
              </w:rPr>
            </w:pPr>
          </w:p>
        </w:tc>
      </w:tr>
      <w:tr w:rsidR="00E24AB4" w:rsidRPr="00CF080E"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u w:val="single"/>
                <w:lang w:eastAsia="zh-HK"/>
              </w:rPr>
            </w:pPr>
          </w:p>
        </w:tc>
        <w:tc>
          <w:tcPr>
            <w:tcW w:w="7910" w:type="dxa"/>
            <w:gridSpan w:val="2"/>
            <w:tcBorders>
              <w:top w:val="nil"/>
              <w:left w:val="nil"/>
              <w:bottom w:val="nil"/>
              <w:right w:val="nil"/>
            </w:tcBorders>
          </w:tcPr>
          <w:p w:rsidR="00E24AB4" w:rsidRDefault="00E24AB4" w:rsidP="00E24AB4">
            <w:pPr>
              <w:spacing w:line="240" w:lineRule="auto"/>
              <w:ind w:rightChars="2" w:right="6"/>
              <w:jc w:val="both"/>
              <w:rPr>
                <w:rFonts w:asciiTheme="majorEastAsia" w:eastAsiaTheme="majorEastAsia" w:hAnsiTheme="majorEastAsia" w:cs="新細明體"/>
              </w:rPr>
            </w:pPr>
            <w:r>
              <w:rPr>
                <w:rFonts w:asciiTheme="majorEastAsia" w:eastAsiaTheme="majorEastAsia" w:hAnsiTheme="majorEastAsia" w:cs="新細明體" w:hint="eastAsia"/>
                <w:u w:val="single"/>
              </w:rPr>
              <w:t>伍凱欣議員</w:t>
            </w:r>
            <w:proofErr w:type="gramStart"/>
            <w:r>
              <w:rPr>
                <w:rFonts w:asciiTheme="majorEastAsia" w:eastAsiaTheme="majorEastAsia" w:hAnsiTheme="majorEastAsia" w:cs="新細明體" w:hint="eastAsia"/>
              </w:rPr>
              <w:t>表示亂拋垃圾</w:t>
            </w:r>
            <w:proofErr w:type="gramEnd"/>
            <w:r>
              <w:rPr>
                <w:rFonts w:asciiTheme="majorEastAsia" w:eastAsiaTheme="majorEastAsia" w:hAnsiTheme="majorEastAsia" w:cs="新細明體" w:hint="eastAsia"/>
              </w:rPr>
              <w:t>、非法</w:t>
            </w:r>
            <w:proofErr w:type="gramStart"/>
            <w:r>
              <w:rPr>
                <w:rFonts w:asciiTheme="majorEastAsia" w:eastAsiaTheme="majorEastAsia" w:hAnsiTheme="majorEastAsia" w:cs="新細明體" w:hint="eastAsia"/>
              </w:rPr>
              <w:t>餵</w:t>
            </w:r>
            <w:proofErr w:type="gramEnd"/>
            <w:r>
              <w:rPr>
                <w:rFonts w:asciiTheme="majorEastAsia" w:eastAsiaTheme="majorEastAsia" w:hAnsiTheme="majorEastAsia" w:cs="新細明體" w:hint="eastAsia"/>
              </w:rPr>
              <w:t>飼野鴿野豬和動物隨地便溺</w:t>
            </w:r>
            <w:proofErr w:type="gramStart"/>
            <w:r>
              <w:rPr>
                <w:rFonts w:asciiTheme="majorEastAsia" w:eastAsiaTheme="majorEastAsia" w:hAnsiTheme="majorEastAsia" w:cs="新細明體" w:hint="eastAsia"/>
              </w:rPr>
              <w:t>問題均於晚上</w:t>
            </w:r>
            <w:proofErr w:type="gramEnd"/>
            <w:r>
              <w:rPr>
                <w:rFonts w:asciiTheme="majorEastAsia" w:eastAsiaTheme="majorEastAsia" w:hAnsiTheme="majorEastAsia" w:cs="新細明體" w:hint="eastAsia"/>
              </w:rPr>
              <w:t>發生，希望署方於晚間進行執法行動。她表示署方應檢討現時以價低者得方式</w:t>
            </w:r>
            <w:proofErr w:type="gramStart"/>
            <w:r>
              <w:rPr>
                <w:rFonts w:asciiTheme="majorEastAsia" w:eastAsiaTheme="majorEastAsia" w:hAnsiTheme="majorEastAsia" w:cs="新細明體" w:hint="eastAsia"/>
              </w:rPr>
              <w:t>為外判服務</w:t>
            </w:r>
            <w:proofErr w:type="gramEnd"/>
            <w:r>
              <w:rPr>
                <w:rFonts w:asciiTheme="majorEastAsia" w:eastAsiaTheme="majorEastAsia" w:hAnsiTheme="majorEastAsia" w:cs="新細明體" w:hint="eastAsia"/>
              </w:rPr>
              <w:t>招標的機制，認為應該與投標者的工作表現掛鈎。</w:t>
            </w:r>
          </w:p>
          <w:p w:rsidR="00E24AB4" w:rsidRPr="00CF080E" w:rsidRDefault="00E24AB4" w:rsidP="00E24AB4">
            <w:pPr>
              <w:spacing w:line="240" w:lineRule="auto"/>
              <w:ind w:rightChars="2" w:right="6"/>
              <w:jc w:val="both"/>
              <w:rPr>
                <w:rFonts w:asciiTheme="majorEastAsia" w:eastAsiaTheme="majorEastAsia" w:hAnsiTheme="majorEastAsia" w:cs="新細明體"/>
              </w:rPr>
            </w:pPr>
          </w:p>
        </w:tc>
      </w:tr>
      <w:tr w:rsidR="00E24AB4" w:rsidRPr="00053048"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u w:val="single"/>
                <w:lang w:eastAsia="zh-HK"/>
              </w:rPr>
            </w:pPr>
          </w:p>
        </w:tc>
        <w:tc>
          <w:tcPr>
            <w:tcW w:w="7910" w:type="dxa"/>
            <w:gridSpan w:val="2"/>
            <w:tcBorders>
              <w:top w:val="nil"/>
              <w:left w:val="nil"/>
              <w:bottom w:val="nil"/>
              <w:right w:val="nil"/>
            </w:tcBorders>
          </w:tcPr>
          <w:p w:rsidR="00E24AB4" w:rsidRDefault="00E24AB4" w:rsidP="00E24AB4">
            <w:pPr>
              <w:spacing w:line="240" w:lineRule="auto"/>
              <w:ind w:rightChars="2" w:right="6"/>
              <w:jc w:val="both"/>
              <w:rPr>
                <w:rFonts w:asciiTheme="majorEastAsia" w:eastAsiaTheme="majorEastAsia" w:hAnsiTheme="majorEastAsia" w:cs="新細明體"/>
              </w:rPr>
            </w:pPr>
            <w:r>
              <w:rPr>
                <w:rFonts w:asciiTheme="majorEastAsia" w:eastAsiaTheme="majorEastAsia" w:hAnsiTheme="majorEastAsia" w:cs="新細明體" w:hint="eastAsia"/>
                <w:u w:val="single"/>
              </w:rPr>
              <w:t>劉天正委員</w:t>
            </w:r>
            <w:r>
              <w:rPr>
                <w:rFonts w:asciiTheme="majorEastAsia" w:eastAsiaTheme="majorEastAsia" w:hAnsiTheme="majorEastAsia" w:cs="新細明體" w:hint="eastAsia"/>
              </w:rPr>
              <w:t>表示後巷有不少垃圾沒人清理，而街道上的垃圾箱和</w:t>
            </w:r>
            <w:proofErr w:type="gramStart"/>
            <w:r>
              <w:rPr>
                <w:rFonts w:asciiTheme="majorEastAsia" w:eastAsiaTheme="majorEastAsia" w:hAnsiTheme="majorEastAsia" w:cs="新細明體" w:hint="eastAsia"/>
              </w:rPr>
              <w:t>回收箱亦經常</w:t>
            </w:r>
            <w:proofErr w:type="gramEnd"/>
            <w:r>
              <w:rPr>
                <w:rFonts w:asciiTheme="majorEastAsia" w:eastAsiaTheme="majorEastAsia" w:hAnsiTheme="majorEastAsia" w:cs="新細明體" w:hint="eastAsia"/>
              </w:rPr>
              <w:t>爆滿，認為這些問題均影響市容。另外，他認為署方針對</w:t>
            </w:r>
            <w:proofErr w:type="gramStart"/>
            <w:r>
              <w:rPr>
                <w:rFonts w:asciiTheme="majorEastAsia" w:eastAsiaTheme="majorEastAsia" w:hAnsiTheme="majorEastAsia" w:cs="新細明體" w:hint="eastAsia"/>
              </w:rPr>
              <w:t>餵</w:t>
            </w:r>
            <w:proofErr w:type="gramEnd"/>
            <w:r>
              <w:rPr>
                <w:rFonts w:asciiTheme="majorEastAsia" w:eastAsiaTheme="majorEastAsia" w:hAnsiTheme="majorEastAsia" w:cs="新細明體" w:hint="eastAsia"/>
              </w:rPr>
              <w:t>飼白鴿問題的執法力度不足；至於狗隻便溺問題，他表示不少狗主只會用水簡單沖洗地上</w:t>
            </w:r>
            <w:proofErr w:type="gramStart"/>
            <w:r>
              <w:rPr>
                <w:rFonts w:asciiTheme="majorEastAsia" w:eastAsiaTheme="majorEastAsia" w:hAnsiTheme="majorEastAsia" w:cs="新細明體" w:hint="eastAsia"/>
              </w:rPr>
              <w:t>的狗尿</w:t>
            </w:r>
            <w:proofErr w:type="gramEnd"/>
            <w:r>
              <w:rPr>
                <w:rFonts w:asciiTheme="majorEastAsia" w:eastAsiaTheme="majorEastAsia" w:hAnsiTheme="majorEastAsia" w:cs="新細明體" w:hint="eastAsia"/>
              </w:rPr>
              <w:t>，異味依然存在，希望部門加強檢控。最後，他希望部門加強教育工作，以改善環境衞生。</w:t>
            </w:r>
          </w:p>
          <w:p w:rsidR="00E24AB4" w:rsidRPr="00053048" w:rsidRDefault="00E24AB4" w:rsidP="00E24AB4">
            <w:pPr>
              <w:spacing w:line="240" w:lineRule="auto"/>
              <w:ind w:rightChars="2" w:right="6"/>
              <w:jc w:val="both"/>
              <w:rPr>
                <w:rFonts w:asciiTheme="majorEastAsia" w:eastAsiaTheme="majorEastAsia" w:hAnsiTheme="majorEastAsia" w:cs="新細明體"/>
              </w:rPr>
            </w:pPr>
          </w:p>
        </w:tc>
      </w:tr>
      <w:tr w:rsidR="00E24AB4" w:rsidRPr="00AF3377"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u w:val="single"/>
                <w:lang w:eastAsia="zh-HK"/>
              </w:rPr>
            </w:pPr>
          </w:p>
        </w:tc>
        <w:tc>
          <w:tcPr>
            <w:tcW w:w="7910" w:type="dxa"/>
            <w:gridSpan w:val="2"/>
            <w:tcBorders>
              <w:top w:val="nil"/>
              <w:left w:val="nil"/>
              <w:bottom w:val="nil"/>
              <w:right w:val="nil"/>
            </w:tcBorders>
          </w:tcPr>
          <w:p w:rsidR="00E24AB4" w:rsidRDefault="00E24AB4" w:rsidP="00E24AB4">
            <w:pPr>
              <w:spacing w:line="240" w:lineRule="auto"/>
              <w:ind w:rightChars="2" w:right="6"/>
              <w:jc w:val="both"/>
              <w:rPr>
                <w:rFonts w:asciiTheme="majorEastAsia" w:eastAsiaTheme="majorEastAsia" w:hAnsiTheme="majorEastAsia" w:cs="新細明體"/>
              </w:rPr>
            </w:pPr>
            <w:r>
              <w:rPr>
                <w:rFonts w:asciiTheme="majorEastAsia" w:eastAsiaTheme="majorEastAsia" w:hAnsiTheme="majorEastAsia" w:cs="新細明體" w:hint="eastAsia"/>
                <w:u w:val="single"/>
              </w:rPr>
              <w:t>呂鴻賓委員</w:t>
            </w:r>
            <w:r>
              <w:rPr>
                <w:rFonts w:asciiTheme="majorEastAsia" w:eastAsiaTheme="majorEastAsia" w:hAnsiTheme="majorEastAsia" w:cs="新細明體" w:hint="eastAsia"/>
              </w:rPr>
              <w:t>留意到不少商戶將垃圾棄置到街上，認為署方應加強執法工作，</w:t>
            </w:r>
            <w:proofErr w:type="gramStart"/>
            <w:r>
              <w:rPr>
                <w:rFonts w:asciiTheme="majorEastAsia" w:eastAsiaTheme="majorEastAsia" w:hAnsiTheme="majorEastAsia" w:cs="新細明體" w:hint="eastAsia"/>
              </w:rPr>
              <w:t>以收阻嚇</w:t>
            </w:r>
            <w:proofErr w:type="gramEnd"/>
            <w:r>
              <w:rPr>
                <w:rFonts w:asciiTheme="majorEastAsia" w:eastAsiaTheme="majorEastAsia" w:hAnsiTheme="majorEastAsia" w:cs="新細明體" w:hint="eastAsia"/>
              </w:rPr>
              <w:t>作用。他表示區內野鴿問題嚴重，甚至闖入民居，對市民造成滋擾，詢問政府會否為這些市民提供協助。</w:t>
            </w:r>
          </w:p>
          <w:p w:rsidR="00E24AB4" w:rsidRPr="00AF3377" w:rsidRDefault="00E24AB4" w:rsidP="00E24AB4">
            <w:pPr>
              <w:spacing w:line="240" w:lineRule="auto"/>
              <w:ind w:rightChars="2" w:right="6"/>
              <w:jc w:val="both"/>
              <w:rPr>
                <w:rFonts w:asciiTheme="majorEastAsia" w:eastAsiaTheme="majorEastAsia" w:hAnsiTheme="majorEastAsia" w:cs="新細明體"/>
              </w:rPr>
            </w:pPr>
          </w:p>
        </w:tc>
      </w:tr>
      <w:tr w:rsidR="00E24AB4" w:rsidRPr="00AA50DF"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u w:val="single"/>
                <w:lang w:eastAsia="zh-HK"/>
              </w:rPr>
            </w:pPr>
          </w:p>
        </w:tc>
        <w:tc>
          <w:tcPr>
            <w:tcW w:w="7910" w:type="dxa"/>
            <w:gridSpan w:val="2"/>
            <w:tcBorders>
              <w:top w:val="nil"/>
              <w:left w:val="nil"/>
              <w:bottom w:val="nil"/>
              <w:right w:val="nil"/>
            </w:tcBorders>
          </w:tcPr>
          <w:p w:rsidR="00E24AB4" w:rsidRDefault="00E24AB4" w:rsidP="00E24AB4">
            <w:pPr>
              <w:spacing w:line="240" w:lineRule="auto"/>
              <w:ind w:rightChars="2" w:right="6"/>
              <w:jc w:val="both"/>
              <w:rPr>
                <w:rFonts w:asciiTheme="majorEastAsia" w:eastAsiaTheme="majorEastAsia" w:hAnsiTheme="majorEastAsia" w:cs="新細明體"/>
              </w:rPr>
            </w:pPr>
            <w:r w:rsidRPr="00700918">
              <w:rPr>
                <w:rFonts w:asciiTheme="majorEastAsia" w:eastAsiaTheme="majorEastAsia" w:hAnsiTheme="majorEastAsia" w:cs="新細明體" w:hint="eastAsia"/>
                <w:u w:val="single"/>
              </w:rPr>
              <w:t>甘乃威議員</w:t>
            </w:r>
            <w:r>
              <w:rPr>
                <w:rFonts w:asciiTheme="majorEastAsia" w:eastAsiaTheme="majorEastAsia" w:hAnsiTheme="majorEastAsia" w:cs="新細明體" w:hint="eastAsia"/>
              </w:rPr>
              <w:t>希望</w:t>
            </w:r>
            <w:r w:rsidRPr="00931C35">
              <w:rPr>
                <w:rFonts w:asciiTheme="majorEastAsia" w:eastAsiaTheme="majorEastAsia" w:hAnsiTheme="majorEastAsia" w:cs="新細明體" w:hint="eastAsia"/>
              </w:rPr>
              <w:t>部門</w:t>
            </w:r>
            <w:proofErr w:type="gramStart"/>
            <w:r w:rsidRPr="00931C35">
              <w:rPr>
                <w:rFonts w:asciiTheme="majorEastAsia" w:eastAsiaTheme="majorEastAsia" w:hAnsiTheme="majorEastAsia" w:cs="新細明體" w:hint="eastAsia"/>
              </w:rPr>
              <w:t>就亂拋垃圾</w:t>
            </w:r>
            <w:proofErr w:type="gramEnd"/>
            <w:r w:rsidRPr="00931C35">
              <w:rPr>
                <w:rFonts w:asciiTheme="majorEastAsia" w:eastAsiaTheme="majorEastAsia" w:hAnsiTheme="majorEastAsia" w:cs="新細明體" w:hint="eastAsia"/>
              </w:rPr>
              <w:t>、非法棄置廢物及店鋪阻街</w:t>
            </w:r>
            <w:r>
              <w:rPr>
                <w:rFonts w:asciiTheme="majorEastAsia" w:eastAsiaTheme="majorEastAsia" w:hAnsiTheme="majorEastAsia" w:cs="新細明體" w:hint="eastAsia"/>
              </w:rPr>
              <w:t>問題，加強跨部門合</w:t>
            </w:r>
            <w:r w:rsidRPr="00931C35">
              <w:rPr>
                <w:rFonts w:asciiTheme="majorEastAsia" w:eastAsiaTheme="majorEastAsia" w:hAnsiTheme="majorEastAsia" w:cs="新細明體" w:hint="eastAsia"/>
              </w:rPr>
              <w:t>作及執法力度</w:t>
            </w:r>
            <w:r>
              <w:rPr>
                <w:rFonts w:asciiTheme="majorEastAsia" w:eastAsiaTheme="majorEastAsia" w:hAnsiTheme="majorEastAsia" w:cs="新細明體" w:hint="eastAsia"/>
              </w:rPr>
              <w:t>，建議部門收集議員對區內衞生黑點的意見，並就這些黑點制定行動計劃。另外，他希望部門增加垃圾車到上環街市垃圾站收集垃圾的次數，表示現時該垃圾站長期爆滿，以致閘門無法關上，散發臭味。</w:t>
            </w:r>
          </w:p>
          <w:p w:rsidR="00E24AB4" w:rsidRPr="00AA50DF" w:rsidRDefault="00E24AB4" w:rsidP="00E24AB4">
            <w:pPr>
              <w:spacing w:line="240" w:lineRule="auto"/>
              <w:ind w:rightChars="2" w:right="6"/>
              <w:jc w:val="both"/>
              <w:rPr>
                <w:rFonts w:asciiTheme="majorEastAsia" w:eastAsiaTheme="majorEastAsia" w:hAnsiTheme="majorEastAsia" w:cs="新細明體"/>
              </w:rPr>
            </w:pPr>
          </w:p>
        </w:tc>
      </w:tr>
      <w:tr w:rsidR="00E24AB4" w:rsidRPr="00AA50DF"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u w:val="single"/>
                <w:lang w:eastAsia="zh-HK"/>
              </w:rPr>
            </w:pPr>
          </w:p>
        </w:tc>
        <w:tc>
          <w:tcPr>
            <w:tcW w:w="7910" w:type="dxa"/>
            <w:gridSpan w:val="2"/>
            <w:tcBorders>
              <w:top w:val="nil"/>
              <w:left w:val="nil"/>
              <w:bottom w:val="nil"/>
              <w:right w:val="nil"/>
            </w:tcBorders>
          </w:tcPr>
          <w:p w:rsidR="00E24AB4" w:rsidRDefault="00E24AB4" w:rsidP="00E24AB4">
            <w:pPr>
              <w:spacing w:line="240" w:lineRule="auto"/>
              <w:ind w:rightChars="2" w:right="6"/>
              <w:jc w:val="both"/>
              <w:rPr>
                <w:rFonts w:asciiTheme="majorEastAsia" w:eastAsiaTheme="majorEastAsia" w:hAnsiTheme="majorEastAsia" w:cs="新細明體"/>
              </w:rPr>
            </w:pPr>
            <w:r>
              <w:rPr>
                <w:rFonts w:asciiTheme="majorEastAsia" w:eastAsiaTheme="majorEastAsia" w:hAnsiTheme="majorEastAsia" w:cs="新細明體" w:hint="eastAsia"/>
                <w:u w:val="single"/>
              </w:rPr>
              <w:t>陳捷貴議員</w:t>
            </w:r>
            <w:r w:rsidRPr="00A30CAE">
              <w:rPr>
                <w:rFonts w:asciiTheme="majorEastAsia" w:eastAsiaTheme="majorEastAsia" w:hAnsiTheme="majorEastAsia" w:cs="新細明體" w:hint="eastAsia"/>
              </w:rPr>
              <w:t>指出</w:t>
            </w:r>
            <w:r>
              <w:rPr>
                <w:rFonts w:asciiTheme="majorEastAsia" w:eastAsiaTheme="majorEastAsia" w:hAnsiTheme="majorEastAsia" w:cs="新細明體" w:hint="eastAsia"/>
              </w:rPr>
              <w:t>明年即將推行</w:t>
            </w:r>
            <w:proofErr w:type="gramStart"/>
            <w:r>
              <w:rPr>
                <w:rFonts w:asciiTheme="majorEastAsia" w:eastAsiaTheme="majorEastAsia" w:hAnsiTheme="majorEastAsia" w:cs="新細明體"/>
              </w:rPr>
              <w:t>垃圾徵費</w:t>
            </w:r>
            <w:r>
              <w:rPr>
                <w:rFonts w:asciiTheme="majorEastAsia" w:eastAsiaTheme="majorEastAsia" w:hAnsiTheme="majorEastAsia" w:cs="新細明體" w:hint="eastAsia"/>
              </w:rPr>
              <w:t>措施</w:t>
            </w:r>
            <w:proofErr w:type="gramEnd"/>
            <w:r>
              <w:rPr>
                <w:rFonts w:asciiTheme="majorEastAsia" w:eastAsiaTheme="majorEastAsia" w:hAnsiTheme="majorEastAsia" w:cs="新細明體" w:hint="eastAsia"/>
              </w:rPr>
              <w:t>，希</w:t>
            </w:r>
            <w:r>
              <w:rPr>
                <w:rFonts w:asciiTheme="majorEastAsia" w:eastAsiaTheme="majorEastAsia" w:hAnsiTheme="majorEastAsia" w:cs="新細明體"/>
              </w:rPr>
              <w:t>望部門協</w:t>
            </w:r>
            <w:r>
              <w:rPr>
                <w:rFonts w:asciiTheme="majorEastAsia" w:eastAsiaTheme="majorEastAsia" w:hAnsiTheme="majorEastAsia" w:cs="新細明體" w:hint="eastAsia"/>
              </w:rPr>
              <w:t>調</w:t>
            </w:r>
            <w:r>
              <w:rPr>
                <w:rFonts w:asciiTheme="majorEastAsia" w:eastAsiaTheme="majorEastAsia" w:hAnsiTheme="majorEastAsia" w:cs="新細明體"/>
              </w:rPr>
              <w:t>和準備，</w:t>
            </w:r>
            <w:r>
              <w:rPr>
                <w:rFonts w:asciiTheme="majorEastAsia" w:eastAsiaTheme="majorEastAsia" w:hAnsiTheme="majorEastAsia" w:cs="新細明體" w:hint="eastAsia"/>
              </w:rPr>
              <w:t>並加強教育和執法工作，亦可考慮設置閉路電視，協助執法工作。他認為部門應讓市民將可回收</w:t>
            </w:r>
            <w:proofErr w:type="gramStart"/>
            <w:r>
              <w:rPr>
                <w:rFonts w:asciiTheme="majorEastAsia" w:eastAsiaTheme="majorEastAsia" w:hAnsiTheme="majorEastAsia" w:cs="新細明體" w:hint="eastAsia"/>
              </w:rPr>
              <w:t>物料交到</w:t>
            </w:r>
            <w:proofErr w:type="gramEnd"/>
            <w:r>
              <w:rPr>
                <w:rFonts w:asciiTheme="majorEastAsia" w:eastAsiaTheme="majorEastAsia" w:hAnsiTheme="majorEastAsia" w:cs="新細明體" w:hint="eastAsia"/>
              </w:rPr>
              <w:t>垃圾站，並表示部門以水清洗狗糞的新措施頗有效，希望部門加大清洗密度。他希望部門</w:t>
            </w:r>
            <w:r w:rsidR="00667B9C">
              <w:rPr>
                <w:rFonts w:asciiTheme="majorEastAsia" w:eastAsiaTheme="majorEastAsia" w:hAnsiTheme="majorEastAsia" w:cs="新細明體" w:hint="eastAsia"/>
              </w:rPr>
              <w:t>向議員</w:t>
            </w:r>
            <w:r>
              <w:rPr>
                <w:rFonts w:asciiTheme="majorEastAsia" w:eastAsiaTheme="majorEastAsia" w:hAnsiTheme="majorEastAsia" w:cs="新細明體" w:hint="eastAsia"/>
              </w:rPr>
              <w:t>簡介「</w:t>
            </w:r>
            <w:r w:rsidRPr="006857E8">
              <w:rPr>
                <w:rFonts w:asciiTheme="majorEastAsia" w:eastAsiaTheme="majorEastAsia" w:hAnsiTheme="majorEastAsia" w:cs="新細明體" w:hint="eastAsia"/>
              </w:rPr>
              <w:t>太陽能驅動的壓縮型的垃圾收集箱</w:t>
            </w:r>
            <w:r>
              <w:rPr>
                <w:rFonts w:asciiTheme="majorEastAsia" w:eastAsiaTheme="majorEastAsia" w:hAnsiTheme="majorEastAsia" w:cs="新細明體" w:hint="eastAsia"/>
              </w:rPr>
              <w:t>」。</w:t>
            </w:r>
          </w:p>
          <w:p w:rsidR="00E24AB4" w:rsidRPr="00AA50DF" w:rsidRDefault="00E24AB4" w:rsidP="00E24AB4">
            <w:pPr>
              <w:spacing w:line="240" w:lineRule="auto"/>
              <w:ind w:rightChars="2" w:right="6"/>
              <w:jc w:val="both"/>
              <w:rPr>
                <w:rFonts w:asciiTheme="majorEastAsia" w:eastAsiaTheme="majorEastAsia" w:hAnsiTheme="majorEastAsia" w:cs="新細明體"/>
              </w:rPr>
            </w:pPr>
          </w:p>
        </w:tc>
      </w:tr>
      <w:tr w:rsidR="00E24AB4" w:rsidRPr="00270DDA" w:rsidTr="000D1ADB">
        <w:trPr>
          <w:gridBefore w:val="1"/>
          <w:gridAfter w:val="2"/>
          <w:wBefore w:w="28" w:type="dxa"/>
          <w:wAfter w:w="56" w:type="dxa"/>
          <w:trHeight w:val="426"/>
        </w:trPr>
        <w:tc>
          <w:tcPr>
            <w:tcW w:w="1444" w:type="dxa"/>
            <w:gridSpan w:val="4"/>
            <w:tcBorders>
              <w:top w:val="nil"/>
              <w:left w:val="nil"/>
              <w:bottom w:val="nil"/>
              <w:right w:val="nil"/>
            </w:tcBorders>
          </w:tcPr>
          <w:p w:rsidR="00E24AB4" w:rsidRPr="00EB26F0" w:rsidRDefault="00E24AB4" w:rsidP="00E24AB4">
            <w:pPr>
              <w:pStyle w:val="aa"/>
              <w:numPr>
                <w:ilvl w:val="0"/>
                <w:numId w:val="9"/>
              </w:numPr>
              <w:spacing w:line="240" w:lineRule="auto"/>
              <w:ind w:leftChars="0" w:rightChars="2" w:right="6"/>
              <w:jc w:val="both"/>
              <w:rPr>
                <w:rFonts w:asciiTheme="majorEastAsia" w:eastAsiaTheme="majorEastAsia" w:hAnsiTheme="majorEastAsia"/>
                <w:u w:val="single"/>
                <w:lang w:eastAsia="zh-HK"/>
              </w:rPr>
            </w:pPr>
          </w:p>
        </w:tc>
        <w:tc>
          <w:tcPr>
            <w:tcW w:w="7910" w:type="dxa"/>
            <w:gridSpan w:val="2"/>
            <w:tcBorders>
              <w:top w:val="nil"/>
              <w:left w:val="nil"/>
              <w:bottom w:val="nil"/>
              <w:right w:val="nil"/>
            </w:tcBorders>
          </w:tcPr>
          <w:p w:rsidR="00E24AB4" w:rsidRDefault="00E24AB4" w:rsidP="00E24AB4">
            <w:pPr>
              <w:spacing w:line="240" w:lineRule="auto"/>
              <w:ind w:rightChars="2" w:right="6"/>
              <w:jc w:val="both"/>
              <w:rPr>
                <w:rFonts w:asciiTheme="majorEastAsia" w:eastAsiaTheme="majorEastAsia" w:hAnsiTheme="majorEastAsia" w:cs="新細明體"/>
              </w:rPr>
            </w:pPr>
            <w:r>
              <w:rPr>
                <w:rFonts w:asciiTheme="majorEastAsia" w:eastAsiaTheme="majorEastAsia" w:hAnsiTheme="majorEastAsia" w:cs="新細明體" w:hint="eastAsia"/>
                <w:u w:val="single"/>
              </w:rPr>
              <w:t>楊哲安議員</w:t>
            </w:r>
            <w:proofErr w:type="gramStart"/>
            <w:r>
              <w:rPr>
                <w:rFonts w:asciiTheme="majorEastAsia" w:eastAsiaTheme="majorEastAsia" w:hAnsiTheme="majorEastAsia" w:cs="新細明體" w:hint="eastAsia"/>
              </w:rPr>
              <w:t>對食環</w:t>
            </w:r>
            <w:proofErr w:type="gramEnd"/>
            <w:r>
              <w:rPr>
                <w:rFonts w:asciiTheme="majorEastAsia" w:eastAsiaTheme="majorEastAsia" w:hAnsiTheme="majorEastAsia" w:cs="新細明體" w:hint="eastAsia"/>
              </w:rPr>
              <w:t>署的工作表示肯定，希望署方加強對承辦商的監管，並</w:t>
            </w:r>
            <w:proofErr w:type="gramStart"/>
            <w:r>
              <w:rPr>
                <w:rFonts w:asciiTheme="majorEastAsia" w:eastAsiaTheme="majorEastAsia" w:hAnsiTheme="majorEastAsia" w:cs="新細明體" w:hint="eastAsia"/>
              </w:rPr>
              <w:t>對亂拋垃圾</w:t>
            </w:r>
            <w:proofErr w:type="gramEnd"/>
            <w:r>
              <w:rPr>
                <w:rFonts w:asciiTheme="majorEastAsia" w:eastAsiaTheme="majorEastAsia" w:hAnsiTheme="majorEastAsia" w:cs="新細明體" w:hint="eastAsia"/>
              </w:rPr>
              <w:t>、狗隻便溺等行為嚴厲執法。</w:t>
            </w:r>
          </w:p>
          <w:p w:rsidR="00E24AB4" w:rsidRPr="00270DDA" w:rsidRDefault="00E24AB4" w:rsidP="00E24AB4">
            <w:pPr>
              <w:spacing w:line="240" w:lineRule="auto"/>
              <w:ind w:rightChars="2" w:right="6"/>
              <w:jc w:val="both"/>
              <w:rPr>
                <w:rFonts w:asciiTheme="majorEastAsia" w:eastAsiaTheme="majorEastAsia" w:hAnsiTheme="majorEastAsia" w:cs="新細明體"/>
              </w:rPr>
            </w:pPr>
          </w:p>
        </w:tc>
      </w:tr>
      <w:tr w:rsidR="00E24AB4" w:rsidRPr="00436E79"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Default="00E24AB4" w:rsidP="00E24AB4">
            <w:pPr>
              <w:pStyle w:val="aa"/>
              <w:numPr>
                <w:ilvl w:val="0"/>
                <w:numId w:val="1"/>
              </w:numPr>
              <w:spacing w:line="240" w:lineRule="auto"/>
              <w:ind w:leftChars="0" w:rightChars="2" w:right="6"/>
              <w:jc w:val="both"/>
              <w:rPr>
                <w:rFonts w:asciiTheme="majorEastAsia" w:eastAsiaTheme="majorEastAsia" w:hAnsiTheme="majorEastAsia" w:cs="新細明體"/>
                <w:bCs/>
                <w:lang w:eastAsia="zh-HK"/>
              </w:rPr>
            </w:pPr>
            <w:r>
              <w:rPr>
                <w:rFonts w:asciiTheme="majorEastAsia" w:eastAsiaTheme="majorEastAsia" w:hAnsiTheme="majorEastAsia" w:cs="新細明體" w:hint="eastAsia"/>
                <w:bCs/>
                <w:u w:val="single"/>
              </w:rPr>
              <w:t>主席</w:t>
            </w:r>
            <w:r>
              <w:rPr>
                <w:rFonts w:asciiTheme="majorEastAsia" w:eastAsiaTheme="majorEastAsia" w:hAnsiTheme="majorEastAsia" w:cs="新細明體" w:hint="eastAsia"/>
                <w:bCs/>
              </w:rPr>
              <w:t>認為政府處理街道上建築廢料的程序十分繁複，最長需時一個月才完成清理，希望部門間加強合作，盡快作出清理。</w:t>
            </w:r>
          </w:p>
          <w:p w:rsidR="00E24AB4" w:rsidRPr="00436E79" w:rsidRDefault="00E24AB4" w:rsidP="00E24AB4">
            <w:pPr>
              <w:pStyle w:val="aa"/>
              <w:spacing w:line="240" w:lineRule="auto"/>
              <w:ind w:leftChars="0" w:rightChars="2" w:right="6"/>
              <w:jc w:val="both"/>
              <w:rPr>
                <w:rFonts w:asciiTheme="majorEastAsia" w:eastAsiaTheme="majorEastAsia" w:hAnsiTheme="majorEastAsia" w:cs="新細明體"/>
                <w:bCs/>
                <w:lang w:eastAsia="zh-HK"/>
              </w:rPr>
            </w:pPr>
          </w:p>
        </w:tc>
      </w:tr>
      <w:tr w:rsidR="00E24AB4"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E77194" w:rsidRDefault="00E24AB4" w:rsidP="00E24AB4">
            <w:pPr>
              <w:pStyle w:val="aa"/>
              <w:numPr>
                <w:ilvl w:val="0"/>
                <w:numId w:val="1"/>
              </w:numPr>
              <w:spacing w:line="240" w:lineRule="auto"/>
              <w:ind w:leftChars="0" w:rightChars="2" w:right="6"/>
              <w:jc w:val="both"/>
              <w:rPr>
                <w:rFonts w:asciiTheme="majorEastAsia" w:eastAsiaTheme="majorEastAsia" w:hAnsiTheme="majorEastAsia" w:cs="新細明體"/>
                <w:bCs/>
                <w:u w:val="single"/>
              </w:rPr>
            </w:pPr>
            <w:r>
              <w:rPr>
                <w:rFonts w:asciiTheme="majorEastAsia" w:eastAsiaTheme="majorEastAsia" w:hAnsiTheme="majorEastAsia" w:cs="新細明體" w:hint="eastAsia"/>
                <w:bCs/>
              </w:rPr>
              <w:t>食物環境衞生署</w:t>
            </w:r>
            <w:r>
              <w:rPr>
                <w:rFonts w:asciiTheme="majorEastAsia" w:eastAsiaTheme="majorEastAsia" w:hAnsiTheme="majorEastAsia" w:cs="新細明體" w:hint="eastAsia"/>
                <w:bCs/>
                <w:u w:val="single"/>
              </w:rPr>
              <w:t>李子華先生</w:t>
            </w:r>
            <w:r>
              <w:rPr>
                <w:rFonts w:asciiTheme="majorEastAsia" w:eastAsiaTheme="majorEastAsia" w:hAnsiTheme="majorEastAsia" w:cs="新細明體" w:hint="eastAsia"/>
                <w:bCs/>
              </w:rPr>
              <w:t>回應議員對加強檢控隨處棄置垃圾人士的意見，表示署方自去年起增加一隊專責隊伍，於不同時間在區內黑點進行檢控工作，署方會逐步增加人手和資源，處理非法棄置垃圾的問題。至於加強監督承辦商方面，署方會增派人手進行巡查，加強合約管理，並歡迎議員就承辦商表現提供意見，署方會積極跟進。</w:t>
            </w:r>
            <w:proofErr w:type="gramStart"/>
            <w:r>
              <w:rPr>
                <w:rFonts w:asciiTheme="majorEastAsia" w:eastAsiaTheme="majorEastAsia" w:hAnsiTheme="majorEastAsia" w:cs="新細明體" w:hint="eastAsia"/>
                <w:bCs/>
              </w:rPr>
              <w:t>至於外判制度</w:t>
            </w:r>
            <w:proofErr w:type="gramEnd"/>
            <w:r>
              <w:rPr>
                <w:rFonts w:asciiTheme="majorEastAsia" w:eastAsiaTheme="majorEastAsia" w:hAnsiTheme="majorEastAsia" w:cs="新細明體" w:hint="eastAsia"/>
                <w:bCs/>
              </w:rPr>
              <w:t>涉及多個部門，政府會檢視制度可改善的空間。他回應議員對狗隻排泄物問題的關注，表示現行法例，</w:t>
            </w:r>
            <w:r w:rsidRPr="00537F0E">
              <w:rPr>
                <w:rFonts w:asciiTheme="majorEastAsia" w:eastAsiaTheme="majorEastAsia" w:hAnsiTheme="majorEastAsia" w:cs="新細明體" w:hint="eastAsia"/>
                <w:bCs/>
              </w:rPr>
              <w:t>負責看管犬隻的人士如未有</w:t>
            </w:r>
            <w:proofErr w:type="gramStart"/>
            <w:r w:rsidRPr="00537F0E">
              <w:rPr>
                <w:rFonts w:asciiTheme="majorEastAsia" w:eastAsiaTheme="majorEastAsia" w:hAnsiTheme="majorEastAsia" w:cs="新細明體" w:hint="eastAsia"/>
                <w:bCs/>
              </w:rPr>
              <w:t>清潔其犬隻</w:t>
            </w:r>
            <w:proofErr w:type="gramEnd"/>
            <w:r w:rsidRPr="00537F0E">
              <w:rPr>
                <w:rFonts w:asciiTheme="majorEastAsia" w:eastAsiaTheme="majorEastAsia" w:hAnsiTheme="majorEastAsia" w:cs="新細明體" w:hint="eastAsia"/>
                <w:bCs/>
              </w:rPr>
              <w:t>在街道上的小便並不屬違法，但如不</w:t>
            </w:r>
            <w:proofErr w:type="gramStart"/>
            <w:r w:rsidRPr="00537F0E">
              <w:rPr>
                <w:rFonts w:asciiTheme="majorEastAsia" w:eastAsiaTheme="majorEastAsia" w:hAnsiTheme="majorEastAsia" w:cs="新細明體" w:hint="eastAsia"/>
                <w:bCs/>
              </w:rPr>
              <w:t>清潔其犬隻</w:t>
            </w:r>
            <w:proofErr w:type="gramEnd"/>
            <w:r w:rsidRPr="00537F0E">
              <w:rPr>
                <w:rFonts w:asciiTheme="majorEastAsia" w:eastAsiaTheme="majorEastAsia" w:hAnsiTheme="majorEastAsia" w:cs="新細明體" w:hint="eastAsia"/>
                <w:bCs/>
              </w:rPr>
              <w:t>在街道上的糞便，則屬違法。</w:t>
            </w:r>
            <w:r>
              <w:rPr>
                <w:rFonts w:asciiTheme="majorEastAsia" w:eastAsiaTheme="majorEastAsia" w:hAnsiTheme="majorEastAsia" w:cs="新細明體" w:hint="eastAsia"/>
                <w:bCs/>
              </w:rPr>
              <w:t>署方會透過增加洗街次數和加強教育狗主處理狗隻排泄物的方法，改善環境衞生。至於非法</w:t>
            </w:r>
            <w:proofErr w:type="gramStart"/>
            <w:r>
              <w:rPr>
                <w:rFonts w:asciiTheme="majorEastAsia" w:eastAsiaTheme="majorEastAsia" w:hAnsiTheme="majorEastAsia" w:cs="新細明體" w:hint="eastAsia"/>
                <w:bCs/>
              </w:rPr>
              <w:t>餵</w:t>
            </w:r>
            <w:proofErr w:type="gramEnd"/>
            <w:r>
              <w:rPr>
                <w:rFonts w:asciiTheme="majorEastAsia" w:eastAsiaTheme="majorEastAsia" w:hAnsiTheme="majorEastAsia" w:cs="新細明體" w:hint="eastAsia"/>
                <w:bCs/>
              </w:rPr>
              <w:t>飼野鴿問題方面，署方除了日常巡查外，亦會按市民舉報的時間和地點派員到場執法，對違法人士作出檢控，但部分</w:t>
            </w:r>
            <w:proofErr w:type="gramStart"/>
            <w:r>
              <w:rPr>
                <w:rFonts w:asciiTheme="majorEastAsia" w:eastAsiaTheme="majorEastAsia" w:hAnsiTheme="majorEastAsia" w:cs="新細明體" w:hint="eastAsia"/>
                <w:bCs/>
              </w:rPr>
              <w:t>餵</w:t>
            </w:r>
            <w:proofErr w:type="gramEnd"/>
            <w:r>
              <w:rPr>
                <w:rFonts w:asciiTheme="majorEastAsia" w:eastAsiaTheme="majorEastAsia" w:hAnsiTheme="majorEastAsia" w:cs="新細明體" w:hint="eastAsia"/>
                <w:bCs/>
              </w:rPr>
              <w:t>飼野鴿人士警覺性極高，</w:t>
            </w:r>
            <w:proofErr w:type="gramStart"/>
            <w:r w:rsidRPr="00927F3F">
              <w:rPr>
                <w:rFonts w:asciiTheme="majorEastAsia" w:eastAsiaTheme="majorEastAsia" w:hAnsiTheme="majorEastAsia" w:cs="新細明體" w:hint="eastAsia"/>
                <w:bCs/>
              </w:rPr>
              <w:t>令署方</w:t>
            </w:r>
            <w:proofErr w:type="gramEnd"/>
            <w:r w:rsidRPr="00927F3F">
              <w:rPr>
                <w:rFonts w:asciiTheme="majorEastAsia" w:eastAsiaTheme="majorEastAsia" w:hAnsiTheme="majorEastAsia" w:cs="新細明體" w:hint="eastAsia"/>
                <w:bCs/>
              </w:rPr>
              <w:t>較難作出檢控</w:t>
            </w:r>
            <w:r>
              <w:rPr>
                <w:rFonts w:asciiTheme="majorEastAsia" w:eastAsiaTheme="majorEastAsia" w:hAnsiTheme="majorEastAsia" w:cs="新細明體" w:hint="eastAsia"/>
                <w:bCs/>
              </w:rPr>
              <w:t>。他回應議員對建築廢料方面的關注，表示</w:t>
            </w:r>
            <w:r>
              <w:rPr>
                <w:rFonts w:asciiTheme="majorEastAsia" w:eastAsiaTheme="majorEastAsia" w:hAnsiTheme="majorEastAsia" w:cs="新細明體" w:hint="eastAsia"/>
                <w:bCs/>
              </w:rPr>
              <w:lastRenderedPageBreak/>
              <w:t>1</w:t>
            </w:r>
            <w:r>
              <w:rPr>
                <w:rFonts w:asciiTheme="majorEastAsia" w:eastAsiaTheme="majorEastAsia" w:hAnsiTheme="majorEastAsia" w:cs="新細明體"/>
                <w:bCs/>
              </w:rPr>
              <w:t>823</w:t>
            </w:r>
            <w:r>
              <w:rPr>
                <w:rFonts w:asciiTheme="majorEastAsia" w:eastAsiaTheme="majorEastAsia" w:hAnsiTheme="majorEastAsia" w:cs="新細明體" w:hint="eastAsia"/>
                <w:bCs/>
              </w:rPr>
              <w:t>在處理市民對建築廢料的投訴時，會將個案同時通知環境保護署、路政署、</w:t>
            </w:r>
            <w:proofErr w:type="gramStart"/>
            <w:r>
              <w:rPr>
                <w:rFonts w:asciiTheme="majorEastAsia" w:eastAsiaTheme="majorEastAsia" w:hAnsiTheme="majorEastAsia" w:cs="新細明體" w:hint="eastAsia"/>
                <w:bCs/>
              </w:rPr>
              <w:t>食環署</w:t>
            </w:r>
            <w:proofErr w:type="gramEnd"/>
            <w:r>
              <w:rPr>
                <w:rFonts w:asciiTheme="majorEastAsia" w:eastAsiaTheme="majorEastAsia" w:hAnsiTheme="majorEastAsia" w:cs="新細明體" w:hint="eastAsia"/>
                <w:bCs/>
              </w:rPr>
              <w:t>等相關部門跟進，</w:t>
            </w:r>
            <w:proofErr w:type="gramStart"/>
            <w:r>
              <w:rPr>
                <w:rFonts w:asciiTheme="majorEastAsia" w:eastAsiaTheme="majorEastAsia" w:hAnsiTheme="majorEastAsia" w:cs="新細明體" w:hint="eastAsia"/>
                <w:bCs/>
              </w:rPr>
              <w:t>而食環署</w:t>
            </w:r>
            <w:proofErr w:type="gramEnd"/>
            <w:r>
              <w:rPr>
                <w:rFonts w:asciiTheme="majorEastAsia" w:eastAsiaTheme="majorEastAsia" w:hAnsiTheme="majorEastAsia" w:cs="新細明體" w:hint="eastAsia"/>
                <w:bCs/>
              </w:rPr>
              <w:t>會與路政署保持緊密聯絡，盡快處理將建築廢料清理。他回應議員對深水埗區使用新型清洗器械的意見，表示該器械使用加壓的熱水清潔街道，署方現正試行以此機器清洗街道，如效果令人滿意，會考慮於合約加入要求承辦商使用此機器的要求。至於</w:t>
            </w:r>
            <w:r w:rsidRPr="00700918">
              <w:rPr>
                <w:rFonts w:asciiTheme="majorEastAsia" w:eastAsiaTheme="majorEastAsia" w:hAnsiTheme="majorEastAsia" w:cs="新細明體" w:hint="eastAsia"/>
                <w:u w:val="single"/>
              </w:rPr>
              <w:t>甘乃威議員</w:t>
            </w:r>
            <w:r>
              <w:rPr>
                <w:rFonts w:asciiTheme="majorEastAsia" w:eastAsiaTheme="majorEastAsia" w:hAnsiTheme="majorEastAsia" w:cs="新細明體" w:hint="eastAsia"/>
              </w:rPr>
              <w:t>反映上環街市垃圾站的情況，他表示署</w:t>
            </w:r>
            <w:r>
              <w:rPr>
                <w:rFonts w:asciiTheme="majorEastAsia" w:eastAsiaTheme="majorEastAsia" w:hAnsiTheme="majorEastAsia" w:cs="新細明體"/>
              </w:rPr>
              <w:t>方會檢視</w:t>
            </w:r>
            <w:r>
              <w:rPr>
                <w:rFonts w:asciiTheme="majorEastAsia" w:eastAsiaTheme="majorEastAsia" w:hAnsiTheme="majorEastAsia" w:cs="新細明體" w:hint="eastAsia"/>
              </w:rPr>
              <w:t>收集垃圾的次數是否足夠，並作出適當調整。</w:t>
            </w:r>
          </w:p>
          <w:p w:rsidR="00E24AB4" w:rsidRDefault="00E24AB4" w:rsidP="00E24AB4">
            <w:pPr>
              <w:pStyle w:val="aa"/>
              <w:spacing w:line="240" w:lineRule="auto"/>
              <w:ind w:leftChars="0" w:rightChars="2" w:right="6"/>
              <w:jc w:val="both"/>
              <w:rPr>
                <w:rFonts w:asciiTheme="majorEastAsia" w:eastAsiaTheme="majorEastAsia" w:hAnsiTheme="majorEastAsia" w:cs="新細明體"/>
                <w:bCs/>
                <w:u w:val="single"/>
              </w:rPr>
            </w:pPr>
          </w:p>
        </w:tc>
      </w:tr>
      <w:tr w:rsidR="00E24AB4" w:rsidRPr="00C17ABD"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436E79" w:rsidRDefault="00E24AB4" w:rsidP="00E24AB4">
            <w:pPr>
              <w:pStyle w:val="aa"/>
              <w:numPr>
                <w:ilvl w:val="0"/>
                <w:numId w:val="1"/>
              </w:numPr>
              <w:spacing w:line="240" w:lineRule="auto"/>
              <w:ind w:leftChars="0" w:rightChars="2" w:right="6"/>
              <w:jc w:val="both"/>
              <w:rPr>
                <w:rFonts w:asciiTheme="majorEastAsia" w:eastAsiaTheme="majorEastAsia" w:hAnsiTheme="majorEastAsia"/>
                <w:u w:val="single"/>
                <w:lang w:eastAsia="zh-HK"/>
              </w:rPr>
            </w:pPr>
            <w:r w:rsidRPr="00436E79">
              <w:rPr>
                <w:rFonts w:asciiTheme="majorEastAsia" w:eastAsiaTheme="majorEastAsia" w:hAnsiTheme="majorEastAsia" w:cs="新細明體" w:hint="eastAsia"/>
                <w:bCs/>
                <w:lang w:eastAsia="zh-HK"/>
              </w:rPr>
              <w:lastRenderedPageBreak/>
              <w:t>中西區民政事務</w:t>
            </w:r>
            <w:proofErr w:type="gramStart"/>
            <w:r w:rsidRPr="00436E79">
              <w:rPr>
                <w:rFonts w:asciiTheme="majorEastAsia" w:eastAsiaTheme="majorEastAsia" w:hAnsiTheme="majorEastAsia" w:cs="新細明體" w:hint="eastAsia"/>
                <w:bCs/>
                <w:lang w:eastAsia="zh-HK"/>
              </w:rPr>
              <w:t>處</w:t>
            </w:r>
            <w:r w:rsidRPr="00436E79">
              <w:rPr>
                <w:rFonts w:hint="eastAsia"/>
                <w:u w:val="single"/>
              </w:rPr>
              <w:t>黃何詠詩</w:t>
            </w:r>
            <w:proofErr w:type="gramEnd"/>
            <w:r w:rsidRPr="00436E79">
              <w:rPr>
                <w:u w:val="single"/>
              </w:rPr>
              <w:t>女士</w:t>
            </w:r>
            <w:r>
              <w:rPr>
                <w:rFonts w:hint="eastAsia"/>
              </w:rPr>
              <w:t>回應議員對外判制度的意見，</w:t>
            </w:r>
            <w:proofErr w:type="gramStart"/>
            <w:r>
              <w:rPr>
                <w:rFonts w:hint="eastAsia"/>
              </w:rPr>
              <w:t>表示</w:t>
            </w:r>
            <w:r w:rsidR="003373A3">
              <w:rPr>
                <w:rFonts w:hint="eastAsia"/>
              </w:rPr>
              <w:t>食環署</w:t>
            </w:r>
            <w:proofErr w:type="gramEnd"/>
            <w:r w:rsidR="003373A3">
              <w:rPr>
                <w:rFonts w:hint="eastAsia"/>
              </w:rPr>
              <w:t>掌握有關情況，她亦會適當地</w:t>
            </w:r>
            <w:r>
              <w:t>將</w:t>
            </w:r>
            <w:r>
              <w:rPr>
                <w:rFonts w:hint="eastAsia"/>
              </w:rPr>
              <w:t>意見向</w:t>
            </w:r>
            <w:r w:rsidRPr="00C17ABD">
              <w:rPr>
                <w:rFonts w:hint="eastAsia"/>
              </w:rPr>
              <w:t>地區行政督導委員會</w:t>
            </w:r>
            <w:r>
              <w:rPr>
                <w:rFonts w:hint="eastAsia"/>
              </w:rPr>
              <w:t>反映</w:t>
            </w:r>
            <w:r>
              <w:rPr>
                <w:rFonts w:asciiTheme="majorEastAsia" w:eastAsiaTheme="majorEastAsia" w:hAnsiTheme="majorEastAsia" w:hint="eastAsia"/>
              </w:rPr>
              <w:t>，亦歡迎議員就承辦商表現提供意見，處方會與食環</w:t>
            </w:r>
            <w:proofErr w:type="gramStart"/>
            <w:r>
              <w:rPr>
                <w:rFonts w:asciiTheme="majorEastAsia" w:eastAsiaTheme="majorEastAsia" w:hAnsiTheme="majorEastAsia" w:hint="eastAsia"/>
              </w:rPr>
              <w:t>署作</w:t>
            </w:r>
            <w:proofErr w:type="gramEnd"/>
            <w:r>
              <w:rPr>
                <w:rFonts w:asciiTheme="majorEastAsia" w:eastAsiaTheme="majorEastAsia" w:hAnsiTheme="majorEastAsia" w:hint="eastAsia"/>
              </w:rPr>
              <w:t>出跟進。另外，她表示處方透過</w:t>
            </w:r>
            <w:r w:rsidRPr="00C17ABD">
              <w:rPr>
                <w:rFonts w:asciiTheme="majorEastAsia" w:eastAsiaTheme="majorEastAsia" w:hAnsiTheme="majorEastAsia" w:hint="eastAsia"/>
              </w:rPr>
              <w:t>地區主導行動計劃</w:t>
            </w:r>
            <w:r>
              <w:rPr>
                <w:rFonts w:asciiTheme="majorEastAsia" w:eastAsiaTheme="majorEastAsia" w:hAnsiTheme="majorEastAsia" w:hint="eastAsia"/>
              </w:rPr>
              <w:t>，向議員收集區內衞生黑點的位置，並加強清洗；她歡迎議員提供區內衞生黑點的位置，處方會與食環署作出跟進。</w:t>
            </w:r>
          </w:p>
          <w:p w:rsidR="00E24AB4" w:rsidRPr="00C17ABD" w:rsidRDefault="00E24AB4" w:rsidP="00E24AB4">
            <w:pPr>
              <w:pStyle w:val="aa"/>
              <w:spacing w:line="240" w:lineRule="auto"/>
              <w:ind w:leftChars="0" w:rightChars="2" w:right="6"/>
              <w:jc w:val="both"/>
              <w:rPr>
                <w:rFonts w:asciiTheme="majorEastAsia" w:eastAsiaTheme="majorEastAsia" w:hAnsiTheme="majorEastAsia"/>
                <w:highlight w:val="yellow"/>
                <w:u w:val="single"/>
                <w:lang w:eastAsia="zh-HK"/>
              </w:rPr>
            </w:pPr>
          </w:p>
        </w:tc>
      </w:tr>
      <w:tr w:rsidR="00E24AB4" w:rsidRPr="00AB2D2F"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AB2D2F" w:rsidRDefault="00E24AB4" w:rsidP="00E24AB4">
            <w:pPr>
              <w:pStyle w:val="aa"/>
              <w:numPr>
                <w:ilvl w:val="0"/>
                <w:numId w:val="1"/>
              </w:numPr>
              <w:spacing w:line="240" w:lineRule="auto"/>
              <w:ind w:leftChars="0" w:rightChars="2" w:right="6"/>
              <w:jc w:val="both"/>
              <w:rPr>
                <w:rFonts w:asciiTheme="majorEastAsia" w:eastAsiaTheme="majorEastAsia" w:hAnsiTheme="majorEastAsia" w:cs="新細明體"/>
                <w:bCs/>
                <w:lang w:eastAsia="zh-HK"/>
              </w:rPr>
            </w:pPr>
            <w:r w:rsidRPr="00AB2D2F">
              <w:rPr>
                <w:rFonts w:asciiTheme="majorEastAsia" w:eastAsiaTheme="majorEastAsia" w:hAnsiTheme="majorEastAsia" w:cs="新細明體" w:hint="eastAsia"/>
                <w:bCs/>
              </w:rPr>
              <w:t>路政署</w:t>
            </w:r>
            <w:r w:rsidRPr="00AB2D2F">
              <w:rPr>
                <w:rFonts w:asciiTheme="majorEastAsia" w:eastAsiaTheme="majorEastAsia" w:hAnsiTheme="majorEastAsia" w:cs="新細明體" w:hint="eastAsia"/>
                <w:bCs/>
                <w:u w:val="single"/>
              </w:rPr>
              <w:t>陳澤榮先生</w:t>
            </w:r>
            <w:r w:rsidRPr="00AB2D2F">
              <w:rPr>
                <w:rFonts w:asciiTheme="majorEastAsia" w:eastAsiaTheme="majorEastAsia" w:hAnsiTheme="majorEastAsia" w:cs="新細明體" w:hint="eastAsia"/>
                <w:bCs/>
              </w:rPr>
              <w:t>表示沒有補充。</w:t>
            </w:r>
          </w:p>
          <w:p w:rsidR="00E24AB4" w:rsidRPr="00AB2D2F" w:rsidRDefault="00E24AB4" w:rsidP="00E24AB4">
            <w:pPr>
              <w:pStyle w:val="aa"/>
              <w:spacing w:line="240" w:lineRule="auto"/>
              <w:ind w:leftChars="0" w:rightChars="2" w:right="6"/>
              <w:jc w:val="both"/>
              <w:rPr>
                <w:rFonts w:asciiTheme="majorEastAsia" w:eastAsiaTheme="majorEastAsia" w:hAnsiTheme="majorEastAsia" w:cs="新細明體"/>
                <w:bCs/>
                <w:lang w:eastAsia="zh-HK"/>
              </w:rPr>
            </w:pPr>
          </w:p>
        </w:tc>
      </w:tr>
      <w:tr w:rsidR="00E24AB4" w:rsidRPr="00AB2D2F"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AB2D2F" w:rsidRDefault="00E24AB4" w:rsidP="00E24AB4">
            <w:pPr>
              <w:pStyle w:val="aa"/>
              <w:numPr>
                <w:ilvl w:val="0"/>
                <w:numId w:val="1"/>
              </w:numPr>
              <w:spacing w:line="240" w:lineRule="auto"/>
              <w:ind w:leftChars="0" w:rightChars="2" w:right="6"/>
              <w:jc w:val="both"/>
              <w:rPr>
                <w:rFonts w:asciiTheme="majorEastAsia" w:eastAsiaTheme="majorEastAsia" w:hAnsiTheme="majorEastAsia"/>
                <w:u w:val="single"/>
                <w:lang w:eastAsia="zh-HK"/>
              </w:rPr>
            </w:pPr>
            <w:r w:rsidRPr="006B7542">
              <w:rPr>
                <w:rFonts w:asciiTheme="majorEastAsia" w:eastAsiaTheme="majorEastAsia" w:hAnsiTheme="majorEastAsia" w:cs="新細明體" w:hint="eastAsia"/>
                <w:u w:val="single"/>
              </w:rPr>
              <w:t>吳兆康議員</w:t>
            </w:r>
            <w:r>
              <w:rPr>
                <w:rFonts w:asciiTheme="majorEastAsia" w:eastAsiaTheme="majorEastAsia" w:hAnsiTheme="majorEastAsia" w:cs="新細明體" w:hint="eastAsia"/>
              </w:rPr>
              <w:t>希望部門回應他對酒吧阻街問題的意見</w:t>
            </w:r>
            <w:r w:rsidRPr="00AB2D2F">
              <w:rPr>
                <w:rFonts w:asciiTheme="majorEastAsia" w:eastAsiaTheme="majorEastAsia" w:hAnsiTheme="majorEastAsia" w:cs="新細明體" w:hint="eastAsia"/>
                <w:lang w:eastAsia="zh-HK"/>
              </w:rPr>
              <w:t>。</w:t>
            </w:r>
          </w:p>
          <w:p w:rsidR="00E24AB4" w:rsidRPr="00AB2D2F" w:rsidRDefault="00E24AB4" w:rsidP="00E24AB4">
            <w:pPr>
              <w:pStyle w:val="aa"/>
              <w:spacing w:line="240" w:lineRule="auto"/>
              <w:ind w:leftChars="0" w:rightChars="2" w:right="6"/>
              <w:jc w:val="both"/>
              <w:rPr>
                <w:rFonts w:asciiTheme="majorEastAsia" w:eastAsiaTheme="majorEastAsia" w:hAnsiTheme="majorEastAsia"/>
                <w:u w:val="single"/>
                <w:lang w:eastAsia="zh-HK"/>
              </w:rPr>
            </w:pPr>
          </w:p>
        </w:tc>
      </w:tr>
      <w:tr w:rsidR="00E24AB4" w:rsidRPr="006B7542"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AB2D2F" w:rsidRDefault="00E24AB4" w:rsidP="00E24AB4">
            <w:pPr>
              <w:pStyle w:val="aa"/>
              <w:numPr>
                <w:ilvl w:val="0"/>
                <w:numId w:val="1"/>
              </w:numPr>
              <w:spacing w:line="240" w:lineRule="auto"/>
              <w:ind w:leftChars="0" w:rightChars="2" w:right="6"/>
              <w:jc w:val="both"/>
              <w:rPr>
                <w:rFonts w:asciiTheme="majorEastAsia" w:eastAsiaTheme="majorEastAsia" w:hAnsiTheme="majorEastAsia" w:cs="新細明體"/>
                <w:u w:val="single"/>
              </w:rPr>
            </w:pPr>
            <w:r>
              <w:rPr>
                <w:rFonts w:asciiTheme="majorEastAsia" w:eastAsiaTheme="majorEastAsia" w:hAnsiTheme="majorEastAsia" w:cs="新細明體" w:hint="eastAsia"/>
                <w:bCs/>
              </w:rPr>
              <w:t>食物環境衞生署</w:t>
            </w:r>
            <w:r>
              <w:rPr>
                <w:rFonts w:asciiTheme="majorEastAsia" w:eastAsiaTheme="majorEastAsia" w:hAnsiTheme="majorEastAsia" w:cs="新細明體" w:hint="eastAsia"/>
                <w:bCs/>
                <w:u w:val="single"/>
              </w:rPr>
              <w:t>李子華先生</w:t>
            </w:r>
            <w:r>
              <w:rPr>
                <w:rFonts w:asciiTheme="majorEastAsia" w:eastAsiaTheme="majorEastAsia" w:hAnsiTheme="majorEastAsia" w:cs="新細明體" w:hint="eastAsia"/>
                <w:bCs/>
              </w:rPr>
              <w:t>回應，表示酒吧受酒牌內的條件規管，署方會與警方保持緊密聯繫，處理酒吧的阻街問題。</w:t>
            </w:r>
          </w:p>
          <w:p w:rsidR="00E24AB4" w:rsidRPr="006B7542" w:rsidRDefault="00E24AB4" w:rsidP="00E24AB4">
            <w:pPr>
              <w:pStyle w:val="aa"/>
              <w:spacing w:line="240" w:lineRule="auto"/>
              <w:ind w:leftChars="0" w:rightChars="2" w:right="6"/>
              <w:jc w:val="both"/>
              <w:rPr>
                <w:rFonts w:asciiTheme="majorEastAsia" w:eastAsiaTheme="majorEastAsia" w:hAnsiTheme="majorEastAsia" w:cs="新細明體"/>
                <w:u w:val="single"/>
              </w:rPr>
            </w:pPr>
          </w:p>
        </w:tc>
      </w:tr>
      <w:tr w:rsidR="00E24AB4" w:rsidTr="000D1ADB">
        <w:trPr>
          <w:gridBefore w:val="1"/>
          <w:gridAfter w:val="2"/>
          <w:wBefore w:w="28" w:type="dxa"/>
          <w:wAfter w:w="56" w:type="dxa"/>
          <w:trHeight w:val="640"/>
        </w:trPr>
        <w:tc>
          <w:tcPr>
            <w:tcW w:w="9354" w:type="dxa"/>
            <w:gridSpan w:val="6"/>
            <w:tcBorders>
              <w:top w:val="nil"/>
              <w:left w:val="nil"/>
              <w:bottom w:val="nil"/>
              <w:right w:val="nil"/>
            </w:tcBorders>
          </w:tcPr>
          <w:p w:rsidR="00E24AB4" w:rsidRDefault="00E24AB4" w:rsidP="00E24AB4">
            <w:pPr>
              <w:pStyle w:val="aa"/>
              <w:numPr>
                <w:ilvl w:val="0"/>
                <w:numId w:val="1"/>
              </w:numPr>
              <w:spacing w:line="240" w:lineRule="auto"/>
              <w:ind w:leftChars="0" w:rightChars="2" w:right="6"/>
              <w:jc w:val="both"/>
              <w:rPr>
                <w:rFonts w:asciiTheme="majorEastAsia" w:eastAsiaTheme="majorEastAsia" w:hAnsiTheme="majorEastAsia" w:cs="新細明體"/>
                <w:bCs/>
              </w:rPr>
            </w:pPr>
            <w:r w:rsidRPr="00E83843">
              <w:rPr>
                <w:rFonts w:asciiTheme="majorEastAsia" w:eastAsiaTheme="majorEastAsia" w:hAnsiTheme="majorEastAsia" w:cs="新細明體" w:hint="eastAsia"/>
                <w:bCs/>
                <w:u w:val="single"/>
              </w:rPr>
              <w:t>主席</w:t>
            </w:r>
            <w:r>
              <w:rPr>
                <w:rFonts w:asciiTheme="majorEastAsia" w:eastAsiaTheme="majorEastAsia" w:hAnsiTheme="majorEastAsia" w:cs="新細明體" w:hint="eastAsia"/>
                <w:bCs/>
              </w:rPr>
              <w:t>希望部門加強執法。</w:t>
            </w:r>
          </w:p>
          <w:p w:rsidR="00E24AB4" w:rsidRDefault="00E24AB4" w:rsidP="00E24AB4">
            <w:pPr>
              <w:pStyle w:val="aa"/>
              <w:spacing w:line="240" w:lineRule="auto"/>
              <w:ind w:leftChars="0" w:rightChars="2" w:right="6"/>
              <w:jc w:val="both"/>
              <w:rPr>
                <w:rFonts w:asciiTheme="majorEastAsia" w:eastAsiaTheme="majorEastAsia" w:hAnsiTheme="majorEastAsia" w:cs="新細明體"/>
                <w:bCs/>
              </w:rPr>
            </w:pPr>
          </w:p>
        </w:tc>
      </w:tr>
      <w:tr w:rsidR="00E24AB4"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174237" w:rsidRDefault="00E24AB4" w:rsidP="00E24AB4">
            <w:pPr>
              <w:snapToGrid w:val="0"/>
              <w:spacing w:line="300" w:lineRule="atLeast"/>
              <w:ind w:left="981" w:right="232" w:hangingChars="350" w:hanging="981"/>
              <w:jc w:val="both"/>
              <w:rPr>
                <w:rFonts w:ascii="新細明體" w:eastAsia="新細明體" w:hAnsi="新細明體" w:cstheme="minorBidi"/>
                <w:b/>
                <w:bCs/>
              </w:rPr>
            </w:pPr>
            <w:r>
              <w:rPr>
                <w:rFonts w:ascii="新細明體" w:eastAsia="新細明體" w:hAnsi="新細明體" w:cs="新細明體" w:hint="eastAsia"/>
                <w:b/>
                <w:bCs/>
              </w:rPr>
              <w:t>第</w:t>
            </w:r>
            <w:r>
              <w:rPr>
                <w:rFonts w:ascii="新細明體" w:eastAsia="新細明體" w:hAnsi="新細明體" w:cs="新細明體"/>
                <w:b/>
                <w:bCs/>
              </w:rPr>
              <w:t>9</w:t>
            </w:r>
            <w:r>
              <w:rPr>
                <w:rFonts w:ascii="新細明體" w:eastAsia="新細明體" w:hAnsi="新細明體" w:cs="新細明體" w:hint="eastAsia"/>
                <w:b/>
                <w:bCs/>
              </w:rPr>
              <w:t>項</w:t>
            </w:r>
            <w:r>
              <w:rPr>
                <w:rFonts w:ascii="新細明體" w:eastAsia="新細明體" w:hAnsi="新細明體" w:cs="新細明體"/>
                <w:b/>
                <w:bCs/>
              </w:rPr>
              <w:t xml:space="preserve">: </w:t>
            </w:r>
            <w:r w:rsidRPr="004F4B3C">
              <w:rPr>
                <w:rFonts w:ascii="新細明體" w:eastAsia="新細明體" w:hAnsi="新細明體" w:hint="eastAsia"/>
                <w:b/>
                <w:color w:val="000000"/>
                <w:szCs w:val="24"/>
              </w:rPr>
              <w:t>關注扶手電梯使用安全事宜</w:t>
            </w:r>
          </w:p>
          <w:p w:rsidR="00E24AB4" w:rsidRPr="00174237" w:rsidRDefault="00E24AB4" w:rsidP="00E24AB4">
            <w:pPr>
              <w:jc w:val="both"/>
              <w:rPr>
                <w:rFonts w:ascii="新細明體" w:eastAsia="新細明體" w:hAnsi="新細明體" w:cs="新細明體"/>
                <w:b/>
                <w:bCs/>
                <w:u w:val="single"/>
              </w:rPr>
            </w:pPr>
            <w:r w:rsidRPr="00174237">
              <w:rPr>
                <w:rFonts w:ascii="新細明體" w:eastAsia="新細明體" w:hAnsi="新細明體" w:cs="新細明體"/>
                <w:b/>
                <w:bCs/>
                <w:u w:val="single"/>
              </w:rPr>
              <w:t xml:space="preserve">      (</w:t>
            </w:r>
            <w:r w:rsidRPr="00174237">
              <w:rPr>
                <w:rFonts w:ascii="新細明體" w:eastAsia="新細明體" w:hAnsi="新細明體" w:cs="新細明體" w:hint="eastAsia"/>
                <w:b/>
                <w:bCs/>
                <w:u w:val="single"/>
              </w:rPr>
              <w:t>中西區環工會文件第</w:t>
            </w:r>
            <w:r>
              <w:rPr>
                <w:rFonts w:ascii="新細明體" w:eastAsia="新細明體" w:hAnsi="新細明體" w:cs="新細明體"/>
                <w:b/>
                <w:bCs/>
                <w:u w:val="single"/>
              </w:rPr>
              <w:t>30</w:t>
            </w:r>
            <w:r w:rsidRPr="00174237">
              <w:rPr>
                <w:rFonts w:ascii="新細明體" w:eastAsia="新細明體" w:hAnsi="新細明體" w:cs="新細明體"/>
                <w:b/>
                <w:bCs/>
                <w:u w:val="single"/>
              </w:rPr>
              <w:t>/2018</w:t>
            </w:r>
            <w:r w:rsidRPr="00174237">
              <w:rPr>
                <w:rFonts w:ascii="新細明體" w:eastAsia="新細明體" w:hAnsi="新細明體" w:cs="新細明體" w:hint="eastAsia"/>
                <w:b/>
                <w:bCs/>
                <w:u w:val="single"/>
              </w:rPr>
              <w:t>號</w:t>
            </w:r>
            <w:r w:rsidRPr="00174237">
              <w:rPr>
                <w:rFonts w:ascii="新細明體" w:eastAsia="新細明體" w:hAnsi="新細明體" w:cs="新細明體"/>
                <w:b/>
                <w:bCs/>
                <w:u w:val="single"/>
              </w:rPr>
              <w:t xml:space="preserve">)                                 </w:t>
            </w:r>
          </w:p>
          <w:p w:rsidR="00E24AB4" w:rsidRDefault="00E24AB4" w:rsidP="00E24AB4">
            <w:pPr>
              <w:jc w:val="both"/>
              <w:rPr>
                <w:rFonts w:ascii="新細明體" w:eastAsia="新細明體" w:hAnsi="新細明體" w:cs="新細明體"/>
              </w:rPr>
            </w:pPr>
            <w:r w:rsidRPr="00174237">
              <w:rPr>
                <w:rFonts w:ascii="新細明體" w:eastAsia="新細明體" w:hAnsi="新細明體" w:cs="新細明體"/>
              </w:rPr>
              <w:t>(</w:t>
            </w:r>
            <w:r w:rsidRPr="00174237">
              <w:rPr>
                <w:rFonts w:ascii="新細明體" w:eastAsia="新細明體" w:hAnsi="新細明體" w:cs="新細明體" w:hint="eastAsia"/>
              </w:rPr>
              <w:t>下午</w:t>
            </w:r>
            <w:r>
              <w:rPr>
                <w:rFonts w:ascii="新細明體" w:eastAsia="新細明體" w:hAnsi="新細明體" w:cs="新細明體" w:hint="eastAsia"/>
              </w:rPr>
              <w:t>6</w:t>
            </w:r>
            <w:r w:rsidRPr="00174237">
              <w:rPr>
                <w:rFonts w:ascii="新細明體" w:eastAsia="新細明體" w:hAnsi="新細明體" w:cs="新細明體" w:hint="eastAsia"/>
              </w:rPr>
              <w:t>時22分至</w:t>
            </w:r>
            <w:r>
              <w:rPr>
                <w:rFonts w:ascii="新細明體" w:eastAsia="新細明體" w:hAnsi="新細明體" w:cs="新細明體" w:hint="eastAsia"/>
              </w:rPr>
              <w:t>6</w:t>
            </w:r>
            <w:r w:rsidRPr="00174237">
              <w:rPr>
                <w:rFonts w:ascii="新細明體" w:eastAsia="新細明體" w:hAnsi="新細明體" w:cs="新細明體" w:hint="eastAsia"/>
              </w:rPr>
              <w:t>時</w:t>
            </w:r>
            <w:r>
              <w:rPr>
                <w:rFonts w:ascii="新細明體" w:eastAsia="新細明體" w:hAnsi="新細明體" w:cs="新細明體" w:hint="eastAsia"/>
              </w:rPr>
              <w:t>4</w:t>
            </w:r>
            <w:r w:rsidRPr="00174237">
              <w:rPr>
                <w:rFonts w:ascii="新細明體" w:eastAsia="新細明體" w:hAnsi="新細明體" w:cs="新細明體" w:hint="eastAsia"/>
              </w:rPr>
              <w:t>3分</w:t>
            </w:r>
            <w:r w:rsidRPr="00174237">
              <w:rPr>
                <w:rFonts w:ascii="新細明體" w:eastAsia="新細明體" w:hAnsi="新細明體" w:cs="新細明體"/>
              </w:rPr>
              <w:t>)</w:t>
            </w:r>
          </w:p>
          <w:p w:rsidR="00E24AB4" w:rsidRDefault="00E24AB4" w:rsidP="00E24AB4">
            <w:pPr>
              <w:jc w:val="both"/>
              <w:rPr>
                <w:rFonts w:ascii="新細明體" w:eastAsia="新細明體" w:hAnsi="新細明體" w:cstheme="minorBidi"/>
                <w:highlight w:val="yellow"/>
                <w:u w:val="single"/>
              </w:rPr>
            </w:pPr>
          </w:p>
        </w:tc>
      </w:tr>
      <w:tr w:rsidR="00E24AB4"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0F1CF9" w:rsidRDefault="00E24AB4" w:rsidP="00E24AB4">
            <w:pPr>
              <w:numPr>
                <w:ilvl w:val="0"/>
                <w:numId w:val="1"/>
              </w:numPr>
              <w:spacing w:line="240" w:lineRule="auto"/>
              <w:ind w:rightChars="2" w:right="6"/>
              <w:jc w:val="both"/>
              <w:rPr>
                <w:rFonts w:ascii="新細明體" w:eastAsia="新細明體" w:hAnsi="新細明體" w:cstheme="minorBidi"/>
                <w:u w:val="single"/>
              </w:rPr>
            </w:pPr>
            <w:r>
              <w:rPr>
                <w:rFonts w:ascii="新細明體" w:eastAsia="新細明體" w:hAnsi="新細明體" w:cs="新細明體" w:hint="eastAsia"/>
                <w:u w:val="single"/>
                <w:lang w:eastAsia="zh-HK"/>
              </w:rPr>
              <w:t>主席</w:t>
            </w:r>
            <w:r>
              <w:rPr>
                <w:rFonts w:ascii="新細明體" w:eastAsia="新細明體" w:hAnsi="新細明體" w:cs="新細明體" w:hint="eastAsia"/>
              </w:rPr>
              <w:t>表示早前發生</w:t>
            </w:r>
            <w:proofErr w:type="gramStart"/>
            <w:r>
              <w:rPr>
                <w:rFonts w:ascii="新細明體" w:eastAsia="新細明體" w:hAnsi="新細明體" w:cs="新細明體" w:hint="eastAsia"/>
              </w:rPr>
              <w:t>一宗正街扶手</w:t>
            </w:r>
            <w:proofErr w:type="gramEnd"/>
            <w:r>
              <w:rPr>
                <w:rFonts w:ascii="新細明體" w:eastAsia="新細明體" w:hAnsi="新細明體" w:cs="新細明體" w:hint="eastAsia"/>
              </w:rPr>
              <w:t>電梯玻璃爆裂意外，導致一名小孩手部受傷，有關部門直至事發翌日，才將涉事玻璃遮蓋。他認為有關部門應加強管理扶手電梯，一旦有意外或故障發生，可即時應對。他表示扶手電梯的顯示屏不時有故障情況出現，但一直未見有關部門作出維修。另外，他留意到不時有人推著載滿貨物的手推車，使用高街與第三街之間的扶手電梯，認為會對其他市民構成危險，希望有關部門加強該處的安全措施和管理。</w:t>
            </w:r>
          </w:p>
          <w:p w:rsidR="00E24AB4" w:rsidRDefault="00E24AB4" w:rsidP="00E24AB4">
            <w:pPr>
              <w:spacing w:line="240" w:lineRule="auto"/>
              <w:ind w:left="480" w:rightChars="2" w:right="6"/>
              <w:jc w:val="both"/>
              <w:rPr>
                <w:rFonts w:ascii="新細明體" w:eastAsia="新細明體" w:hAnsi="新細明體" w:cstheme="minorBidi"/>
                <w:u w:val="single"/>
              </w:rPr>
            </w:pPr>
          </w:p>
        </w:tc>
      </w:tr>
      <w:tr w:rsidR="00E24AB4"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152550" w:rsidRDefault="00E24AB4" w:rsidP="00E24AB4">
            <w:pPr>
              <w:pStyle w:val="aa"/>
              <w:numPr>
                <w:ilvl w:val="0"/>
                <w:numId w:val="1"/>
              </w:numPr>
              <w:spacing w:line="240" w:lineRule="auto"/>
              <w:ind w:leftChars="0" w:rightChars="2" w:right="6"/>
              <w:jc w:val="both"/>
              <w:rPr>
                <w:rFonts w:cstheme="minorBidi"/>
                <w:u w:val="single"/>
              </w:rPr>
            </w:pPr>
            <w:r w:rsidRPr="00152550">
              <w:rPr>
                <w:rFonts w:cs="新細明體" w:hint="eastAsia"/>
                <w:u w:val="single"/>
                <w:lang w:eastAsia="zh-HK"/>
              </w:rPr>
              <w:t>主席</w:t>
            </w:r>
            <w:r w:rsidRPr="00152550">
              <w:rPr>
                <w:rFonts w:cs="新細明體" w:hint="eastAsia"/>
                <w:lang w:eastAsia="zh-HK"/>
              </w:rPr>
              <w:t>請委員就議題發表意見及提問，委員的發言重點如下：</w:t>
            </w:r>
          </w:p>
          <w:p w:rsidR="00E24AB4" w:rsidRDefault="00E24AB4" w:rsidP="00E24AB4">
            <w:pPr>
              <w:spacing w:line="240" w:lineRule="auto"/>
              <w:ind w:left="480" w:rightChars="2" w:right="6"/>
              <w:jc w:val="both"/>
              <w:rPr>
                <w:rFonts w:ascii="新細明體" w:eastAsia="新細明體" w:hAnsi="新細明體" w:cs="新細明體"/>
                <w:u w:val="single"/>
                <w:lang w:eastAsia="zh-HK"/>
              </w:rPr>
            </w:pPr>
          </w:p>
        </w:tc>
      </w:tr>
      <w:tr w:rsidR="00E24AB4" w:rsidRPr="001615C4" w:rsidTr="000D1ADB">
        <w:trPr>
          <w:gridBefore w:val="1"/>
          <w:gridAfter w:val="2"/>
          <w:wBefore w:w="28" w:type="dxa"/>
          <w:wAfter w:w="56" w:type="dxa"/>
          <w:trHeight w:val="426"/>
        </w:trPr>
        <w:tc>
          <w:tcPr>
            <w:tcW w:w="1418" w:type="dxa"/>
            <w:gridSpan w:val="3"/>
            <w:tcBorders>
              <w:top w:val="nil"/>
              <w:left w:val="nil"/>
              <w:bottom w:val="nil"/>
              <w:right w:val="nil"/>
            </w:tcBorders>
          </w:tcPr>
          <w:p w:rsidR="00E24AB4" w:rsidRDefault="00E24AB4" w:rsidP="00E24AB4">
            <w:pPr>
              <w:pStyle w:val="aa"/>
              <w:numPr>
                <w:ilvl w:val="0"/>
                <w:numId w:val="16"/>
              </w:numPr>
              <w:spacing w:line="240" w:lineRule="auto"/>
              <w:ind w:leftChars="0" w:rightChars="2" w:right="6"/>
              <w:jc w:val="both"/>
              <w:rPr>
                <w:rFonts w:ascii="Times New Roman" w:hAnsi="Times New Roman"/>
                <w:u w:val="single"/>
              </w:rPr>
            </w:pPr>
          </w:p>
        </w:tc>
        <w:tc>
          <w:tcPr>
            <w:tcW w:w="7936" w:type="dxa"/>
            <w:gridSpan w:val="3"/>
            <w:tcBorders>
              <w:top w:val="nil"/>
              <w:left w:val="nil"/>
              <w:bottom w:val="nil"/>
              <w:right w:val="nil"/>
            </w:tcBorders>
          </w:tcPr>
          <w:p w:rsidR="00E24AB4" w:rsidRPr="001615C4" w:rsidRDefault="00E24AB4" w:rsidP="00E24AB4">
            <w:pPr>
              <w:spacing w:line="240" w:lineRule="auto"/>
              <w:ind w:rightChars="2" w:right="6"/>
              <w:jc w:val="both"/>
              <w:rPr>
                <w:rFonts w:ascii="新細明體" w:eastAsia="新細明體" w:hAnsi="新細明體" w:cstheme="minorBidi"/>
              </w:rPr>
            </w:pPr>
            <w:r w:rsidRPr="00152550">
              <w:rPr>
                <w:rFonts w:ascii="新細明體" w:eastAsia="新細明體" w:hAnsi="新細明體" w:cs="新細明體" w:hint="eastAsia"/>
                <w:u w:val="single"/>
              </w:rPr>
              <w:t>吳兆康</w:t>
            </w:r>
            <w:r>
              <w:rPr>
                <w:rFonts w:ascii="新細明體" w:eastAsia="新細明體" w:hAnsi="新細明體" w:cs="新細明體" w:hint="eastAsia"/>
                <w:u w:val="single"/>
              </w:rPr>
              <w:t>議</w:t>
            </w:r>
            <w:r w:rsidRPr="001615C4">
              <w:rPr>
                <w:rFonts w:ascii="新細明體" w:eastAsia="新細明體" w:hAnsi="新細明體" w:cs="新細明體" w:hint="eastAsia"/>
                <w:u w:val="single"/>
              </w:rPr>
              <w:t>員</w:t>
            </w:r>
            <w:r>
              <w:rPr>
                <w:rFonts w:ascii="新細明體" w:eastAsia="新細明體" w:hAnsi="新細明體" w:cs="新細明體" w:hint="eastAsia"/>
              </w:rPr>
              <w:t>詢問</w:t>
            </w:r>
            <w:proofErr w:type="gramStart"/>
            <w:r>
              <w:rPr>
                <w:rFonts w:ascii="新細明體" w:eastAsia="新細明體" w:hAnsi="新細明體" w:cs="新細明體" w:hint="eastAsia"/>
              </w:rPr>
              <w:t>部門</w:t>
            </w:r>
            <w:r w:rsidRPr="00152550">
              <w:rPr>
                <w:rFonts w:ascii="新細明體" w:eastAsia="新細明體" w:hAnsi="新細明體" w:cs="新細明體" w:hint="eastAsia"/>
              </w:rPr>
              <w:t>正街扶手</w:t>
            </w:r>
            <w:proofErr w:type="gramEnd"/>
            <w:r w:rsidRPr="00152550">
              <w:rPr>
                <w:rFonts w:ascii="新細明體" w:eastAsia="新細明體" w:hAnsi="新細明體" w:cs="新細明體" w:hint="eastAsia"/>
              </w:rPr>
              <w:t>電梯使用量</w:t>
            </w:r>
            <w:r>
              <w:rPr>
                <w:rFonts w:ascii="新細明體" w:eastAsia="新細明體" w:hAnsi="新細明體" w:cs="新細明體" w:hint="eastAsia"/>
              </w:rPr>
              <w:t>為何。他</w:t>
            </w:r>
            <w:proofErr w:type="gramStart"/>
            <w:r>
              <w:rPr>
                <w:rFonts w:ascii="新細明體" w:eastAsia="新細明體" w:hAnsi="新細明體" w:cs="新細明體" w:hint="eastAsia"/>
              </w:rPr>
              <w:t>認為正街扶手</w:t>
            </w:r>
            <w:proofErr w:type="gramEnd"/>
            <w:r>
              <w:rPr>
                <w:rFonts w:ascii="新細明體" w:eastAsia="新細明體" w:hAnsi="新細明體" w:cs="新細明體" w:hint="eastAsia"/>
              </w:rPr>
              <w:t>電梯曾發生不少玻璃爆裂意外，詢問會否是當初設計或施工質量欠妥。他表示</w:t>
            </w:r>
            <w:r w:rsidRPr="004373AF">
              <w:rPr>
                <w:rFonts w:ascii="新細明體" w:eastAsia="新細明體" w:hAnsi="新細明體" w:cs="新細明體" w:hint="eastAsia"/>
              </w:rPr>
              <w:t>中環至半山自動扶梯系統</w:t>
            </w:r>
            <w:r>
              <w:rPr>
                <w:rFonts w:ascii="新細明體" w:eastAsia="新細明體" w:hAnsi="新細明體" w:cs="新細明體" w:hint="eastAsia"/>
              </w:rPr>
              <w:t>現正進行</w:t>
            </w:r>
            <w:r w:rsidRPr="00922812">
              <w:rPr>
                <w:rFonts w:ascii="新細明體" w:eastAsia="新細明體" w:hAnsi="新細明體" w:cs="新細明體" w:hint="eastAsia"/>
              </w:rPr>
              <w:t>翻</w:t>
            </w:r>
            <w:r>
              <w:rPr>
                <w:rFonts w:ascii="新細明體" w:eastAsia="新細明體" w:hAnsi="新細明體" w:cs="新細明體" w:hint="eastAsia"/>
              </w:rPr>
              <w:t>新工程，希望有關部門加強監察施工過程及物料質量。</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他認為有關部門</w:t>
            </w:r>
            <w:proofErr w:type="gramStart"/>
            <w:r>
              <w:rPr>
                <w:rFonts w:ascii="新細明體" w:eastAsia="新細明體" w:hAnsi="新細明體" w:cs="新細明體" w:hint="eastAsia"/>
              </w:rPr>
              <w:t>管理</w:t>
            </w:r>
            <w:r w:rsidRPr="00152550">
              <w:rPr>
                <w:rFonts w:ascii="新細明體" w:eastAsia="新細明體" w:hAnsi="新細明體" w:cs="新細明體" w:hint="eastAsia"/>
              </w:rPr>
              <w:t>正街扶手</w:t>
            </w:r>
            <w:proofErr w:type="gramEnd"/>
            <w:r w:rsidRPr="00152550">
              <w:rPr>
                <w:rFonts w:ascii="新細明體" w:eastAsia="新細明體" w:hAnsi="新細明體" w:cs="新細明體" w:hint="eastAsia"/>
              </w:rPr>
              <w:t>電梯</w:t>
            </w:r>
            <w:r>
              <w:rPr>
                <w:rFonts w:ascii="新細明體" w:eastAsia="新細明體" w:hAnsi="新細明體" w:cs="新細明體" w:hint="eastAsia"/>
              </w:rPr>
              <w:t>的標準似乎比中西區半山</w:t>
            </w:r>
            <w:r w:rsidRPr="00922812">
              <w:rPr>
                <w:rFonts w:ascii="新細明體" w:eastAsia="新細明體" w:hAnsi="新細明體" w:cs="新細明體" w:hint="eastAsia"/>
              </w:rPr>
              <w:t>扶手電梯</w:t>
            </w:r>
            <w:r>
              <w:rPr>
                <w:rFonts w:ascii="新細明體" w:eastAsia="新細明體" w:hAnsi="新細明體" w:cs="新細明體" w:hint="eastAsia"/>
              </w:rPr>
              <w:t>為低，希望部門加強</w:t>
            </w:r>
            <w:proofErr w:type="gramStart"/>
            <w:r>
              <w:rPr>
                <w:rFonts w:ascii="新細明體" w:eastAsia="新細明體" w:hAnsi="新細明體" w:cs="新細明體" w:hint="eastAsia"/>
              </w:rPr>
              <w:t>管理正街扶手</w:t>
            </w:r>
            <w:proofErr w:type="gramEnd"/>
            <w:r>
              <w:rPr>
                <w:rFonts w:ascii="新細明體" w:eastAsia="新細明體" w:hAnsi="新細明體" w:cs="新細明體" w:hint="eastAsia"/>
              </w:rPr>
              <w:t>電梯。</w:t>
            </w:r>
          </w:p>
          <w:p w:rsidR="00E24AB4" w:rsidRPr="001615C4" w:rsidRDefault="00E24AB4" w:rsidP="00E24AB4">
            <w:pPr>
              <w:spacing w:line="240" w:lineRule="auto"/>
              <w:ind w:rightChars="2" w:right="6"/>
              <w:jc w:val="both"/>
              <w:rPr>
                <w:rFonts w:ascii="新細明體" w:eastAsia="新細明體" w:hAnsi="新細明體" w:cstheme="minorBidi"/>
              </w:rPr>
            </w:pPr>
          </w:p>
        </w:tc>
      </w:tr>
      <w:tr w:rsidR="00E24AB4" w:rsidRPr="00D87E97" w:rsidTr="000D1ADB">
        <w:trPr>
          <w:gridBefore w:val="1"/>
          <w:gridAfter w:val="2"/>
          <w:wBefore w:w="28" w:type="dxa"/>
          <w:wAfter w:w="56" w:type="dxa"/>
          <w:trHeight w:val="426"/>
        </w:trPr>
        <w:tc>
          <w:tcPr>
            <w:tcW w:w="1418" w:type="dxa"/>
            <w:gridSpan w:val="3"/>
            <w:tcBorders>
              <w:top w:val="nil"/>
              <w:left w:val="nil"/>
              <w:bottom w:val="nil"/>
              <w:right w:val="nil"/>
            </w:tcBorders>
          </w:tcPr>
          <w:p w:rsidR="00E24AB4" w:rsidRPr="00350035" w:rsidRDefault="00E24AB4" w:rsidP="00E24AB4">
            <w:pPr>
              <w:pStyle w:val="aa"/>
              <w:numPr>
                <w:ilvl w:val="0"/>
                <w:numId w:val="16"/>
              </w:numPr>
              <w:spacing w:line="240" w:lineRule="auto"/>
              <w:ind w:leftChars="0" w:rightChars="2" w:right="6"/>
              <w:jc w:val="both"/>
              <w:rPr>
                <w:rFonts w:ascii="Times New Roman" w:hAnsi="Times New Roman"/>
                <w:u w:val="single"/>
              </w:rPr>
            </w:pPr>
          </w:p>
        </w:tc>
        <w:tc>
          <w:tcPr>
            <w:tcW w:w="7936" w:type="dxa"/>
            <w:gridSpan w:val="3"/>
            <w:tcBorders>
              <w:top w:val="nil"/>
              <w:left w:val="nil"/>
              <w:bottom w:val="nil"/>
              <w:right w:val="nil"/>
            </w:tcBorders>
          </w:tcPr>
          <w:p w:rsidR="00E24AB4" w:rsidRDefault="00E24AB4" w:rsidP="00E24AB4">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施永泰委員</w:t>
            </w:r>
            <w:r w:rsidRPr="00EF0E88">
              <w:rPr>
                <w:rFonts w:ascii="新細明體" w:eastAsia="新細明體" w:hAnsi="新細明體" w:cs="新細明體" w:hint="eastAsia"/>
              </w:rPr>
              <w:t>表示</w:t>
            </w:r>
            <w:r>
              <w:rPr>
                <w:rFonts w:ascii="新細明體" w:eastAsia="新細明體" w:hAnsi="新細明體" w:cs="新細明體" w:hint="eastAsia"/>
              </w:rPr>
              <w:t>詢問部門有否使用閉路電視</w:t>
            </w:r>
            <w:proofErr w:type="gramStart"/>
            <w:r>
              <w:rPr>
                <w:rFonts w:ascii="新細明體" w:eastAsia="新細明體" w:hAnsi="新細明體" w:cs="新細明體" w:hint="eastAsia"/>
              </w:rPr>
              <w:t>監察</w:t>
            </w:r>
            <w:r w:rsidRPr="00152550">
              <w:rPr>
                <w:rFonts w:ascii="新細明體" w:eastAsia="新細明體" w:hAnsi="新細明體" w:cs="新細明體" w:hint="eastAsia"/>
              </w:rPr>
              <w:t>正街扶手</w:t>
            </w:r>
            <w:proofErr w:type="gramEnd"/>
            <w:r w:rsidRPr="00152550">
              <w:rPr>
                <w:rFonts w:ascii="新細明體" w:eastAsia="新細明體" w:hAnsi="新細明體" w:cs="新細明體" w:hint="eastAsia"/>
              </w:rPr>
              <w:t>電梯</w:t>
            </w:r>
            <w:r>
              <w:rPr>
                <w:rFonts w:ascii="新細明體" w:eastAsia="新細明體" w:hAnsi="新細明體" w:cs="新細明體" w:hint="eastAsia"/>
              </w:rPr>
              <w:t>的情況。另外，他引述機電工程署的書面回覆指，</w:t>
            </w:r>
            <w:r w:rsidRPr="00B9297A">
              <w:rPr>
                <w:rFonts w:ascii="新細明體" w:eastAsia="新細明體" w:hAnsi="新細明體" w:cs="新細明體" w:hint="eastAsia"/>
              </w:rPr>
              <w:t>扶手電梯故障原因約有</w:t>
            </w:r>
            <w:r>
              <w:rPr>
                <w:rFonts w:ascii="新細明體" w:eastAsia="新細明體" w:hAnsi="新細明體" w:cs="新細明體" w:hint="eastAsia"/>
              </w:rPr>
              <w:t>七</w:t>
            </w:r>
            <w:r w:rsidRPr="00B9297A">
              <w:rPr>
                <w:rFonts w:ascii="新細明體" w:eastAsia="新細明體" w:hAnsi="新細明體" w:cs="新細明體" w:hint="eastAsia"/>
              </w:rPr>
              <w:t>至</w:t>
            </w:r>
            <w:r>
              <w:rPr>
                <w:rFonts w:ascii="新細明體" w:eastAsia="新細明體" w:hAnsi="新細明體" w:cs="新細明體" w:hint="eastAsia"/>
              </w:rPr>
              <w:t>八</w:t>
            </w:r>
            <w:r w:rsidRPr="00B9297A">
              <w:rPr>
                <w:rFonts w:ascii="新細明體" w:eastAsia="新細明體" w:hAnsi="新細明體" w:cs="新細明體" w:hint="eastAsia"/>
              </w:rPr>
              <w:t>成是外來因素引致</w:t>
            </w:r>
            <w:r>
              <w:rPr>
                <w:rFonts w:ascii="新細明體" w:eastAsia="新細明體" w:hAnsi="新細明體" w:cs="新細明體" w:hint="eastAsia"/>
              </w:rPr>
              <w:t>，詢問有關部門，</w:t>
            </w:r>
            <w:r w:rsidRPr="004373AF">
              <w:rPr>
                <w:rFonts w:ascii="新細明體" w:eastAsia="新細明體" w:hAnsi="新細明體" w:cs="新細明體" w:hint="eastAsia"/>
              </w:rPr>
              <w:t>中環至半山自</w:t>
            </w:r>
            <w:r w:rsidRPr="004373AF">
              <w:rPr>
                <w:rFonts w:ascii="新細明體" w:eastAsia="新細明體" w:hAnsi="新細明體" w:cs="新細明體" w:hint="eastAsia"/>
              </w:rPr>
              <w:lastRenderedPageBreak/>
              <w:t>動扶梯系統</w:t>
            </w:r>
            <w:r>
              <w:rPr>
                <w:rFonts w:ascii="新細明體" w:eastAsia="新細明體" w:hAnsi="新細明體" w:cs="新細明體" w:hint="eastAsia"/>
              </w:rPr>
              <w:t>完成</w:t>
            </w:r>
            <w:r w:rsidRPr="00D87E97">
              <w:rPr>
                <w:rFonts w:ascii="新細明體" w:eastAsia="新細明體" w:hAnsi="新細明體" w:cs="新細明體" w:hint="eastAsia"/>
              </w:rPr>
              <w:t>翻新工程</w:t>
            </w:r>
            <w:r>
              <w:rPr>
                <w:rFonts w:ascii="新細明體" w:eastAsia="新細明體" w:hAnsi="新細明體" w:cs="新細明體" w:hint="eastAsia"/>
              </w:rPr>
              <w:t>後，能否減低</w:t>
            </w:r>
            <w:r w:rsidRPr="00B9297A">
              <w:rPr>
                <w:rFonts w:ascii="新細明體" w:eastAsia="新細明體" w:hAnsi="新細明體" w:cs="新細明體" w:hint="eastAsia"/>
              </w:rPr>
              <w:t>外來因素引致</w:t>
            </w:r>
            <w:r>
              <w:rPr>
                <w:rFonts w:ascii="新細明體" w:eastAsia="新細明體" w:hAnsi="新細明體" w:cs="新細明體" w:hint="eastAsia"/>
              </w:rPr>
              <w:t>的故障率。</w:t>
            </w:r>
          </w:p>
          <w:p w:rsidR="00E24AB4" w:rsidRPr="00D87E97" w:rsidRDefault="00E24AB4" w:rsidP="00E24AB4">
            <w:pPr>
              <w:spacing w:line="240" w:lineRule="auto"/>
              <w:ind w:rightChars="2" w:right="6"/>
              <w:jc w:val="both"/>
              <w:rPr>
                <w:rFonts w:ascii="新細明體" w:eastAsia="新細明體" w:hAnsi="新細明體" w:cs="新細明體"/>
              </w:rPr>
            </w:pPr>
          </w:p>
        </w:tc>
      </w:tr>
      <w:tr w:rsidR="00E24AB4" w:rsidRPr="00F15A09" w:rsidTr="000D1ADB">
        <w:trPr>
          <w:gridBefore w:val="1"/>
          <w:gridAfter w:val="2"/>
          <w:wBefore w:w="28" w:type="dxa"/>
          <w:wAfter w:w="56" w:type="dxa"/>
          <w:trHeight w:val="426"/>
        </w:trPr>
        <w:tc>
          <w:tcPr>
            <w:tcW w:w="1418" w:type="dxa"/>
            <w:gridSpan w:val="3"/>
            <w:tcBorders>
              <w:top w:val="nil"/>
              <w:left w:val="nil"/>
              <w:bottom w:val="nil"/>
              <w:right w:val="nil"/>
            </w:tcBorders>
          </w:tcPr>
          <w:p w:rsidR="00E24AB4" w:rsidRPr="00350035" w:rsidRDefault="00E24AB4" w:rsidP="00E24AB4">
            <w:pPr>
              <w:pStyle w:val="aa"/>
              <w:numPr>
                <w:ilvl w:val="0"/>
                <w:numId w:val="16"/>
              </w:numPr>
              <w:spacing w:line="240" w:lineRule="auto"/>
              <w:ind w:leftChars="0" w:rightChars="2" w:right="6"/>
              <w:jc w:val="both"/>
              <w:rPr>
                <w:rFonts w:ascii="Times New Roman" w:hAnsi="Times New Roman"/>
                <w:u w:val="single"/>
              </w:rPr>
            </w:pPr>
          </w:p>
        </w:tc>
        <w:tc>
          <w:tcPr>
            <w:tcW w:w="7936" w:type="dxa"/>
            <w:gridSpan w:val="3"/>
            <w:tcBorders>
              <w:top w:val="nil"/>
              <w:left w:val="nil"/>
              <w:bottom w:val="nil"/>
              <w:right w:val="nil"/>
            </w:tcBorders>
          </w:tcPr>
          <w:p w:rsidR="00E24AB4" w:rsidRDefault="00E24AB4" w:rsidP="00E24AB4">
            <w:pPr>
              <w:spacing w:line="240" w:lineRule="auto"/>
              <w:ind w:rightChars="2" w:right="6"/>
              <w:jc w:val="both"/>
              <w:rPr>
                <w:rFonts w:ascii="新細明體" w:eastAsia="新細明體" w:hAnsi="新細明體" w:cs="新細明體"/>
              </w:rPr>
            </w:pPr>
            <w:r w:rsidRPr="00F15A09">
              <w:rPr>
                <w:rFonts w:ascii="新細明體" w:eastAsia="新細明體" w:hAnsi="新細明體" w:cs="新細明體" w:hint="eastAsia"/>
                <w:u w:val="single"/>
              </w:rPr>
              <w:t>張國鈞議員</w:t>
            </w:r>
            <w:r>
              <w:rPr>
                <w:rFonts w:ascii="新細明體" w:eastAsia="新細明體" w:hAnsi="新細明體" w:cs="新細明體" w:hint="eastAsia"/>
              </w:rPr>
              <w:t>詢問有關部門，現有機制有何程序監察和分類處理各種</w:t>
            </w:r>
            <w:r w:rsidRPr="00D651F1">
              <w:rPr>
                <w:rFonts w:ascii="新細明體" w:eastAsia="新細明體" w:hAnsi="新細明體" w:cs="新細明體" w:hint="eastAsia"/>
              </w:rPr>
              <w:t>扶手電梯</w:t>
            </w:r>
            <w:r>
              <w:rPr>
                <w:rFonts w:ascii="新細明體" w:eastAsia="新細明體" w:hAnsi="新細明體" w:cs="新細明體" w:hint="eastAsia"/>
              </w:rPr>
              <w:t>意外，例如可造成使用者嚴重受傷的意外、一般因外物進入機件導致的小型故障等。</w:t>
            </w:r>
          </w:p>
          <w:p w:rsidR="00E24AB4" w:rsidRPr="00F15A09" w:rsidRDefault="00E24AB4" w:rsidP="00E24AB4">
            <w:pPr>
              <w:spacing w:line="240" w:lineRule="auto"/>
              <w:ind w:rightChars="2" w:right="6"/>
              <w:jc w:val="both"/>
              <w:rPr>
                <w:rFonts w:ascii="新細明體" w:eastAsia="新細明體" w:hAnsi="新細明體" w:cs="新細明體"/>
              </w:rPr>
            </w:pPr>
          </w:p>
        </w:tc>
      </w:tr>
      <w:tr w:rsidR="00E24AB4" w:rsidRPr="000055BE" w:rsidTr="000D1ADB">
        <w:trPr>
          <w:gridBefore w:val="1"/>
          <w:gridAfter w:val="2"/>
          <w:wBefore w:w="28" w:type="dxa"/>
          <w:wAfter w:w="56" w:type="dxa"/>
          <w:trHeight w:val="426"/>
        </w:trPr>
        <w:tc>
          <w:tcPr>
            <w:tcW w:w="1418" w:type="dxa"/>
            <w:gridSpan w:val="3"/>
            <w:tcBorders>
              <w:top w:val="nil"/>
              <w:left w:val="nil"/>
              <w:bottom w:val="nil"/>
              <w:right w:val="nil"/>
            </w:tcBorders>
          </w:tcPr>
          <w:p w:rsidR="00E24AB4" w:rsidRPr="00350035" w:rsidRDefault="00E24AB4" w:rsidP="00E24AB4">
            <w:pPr>
              <w:pStyle w:val="aa"/>
              <w:numPr>
                <w:ilvl w:val="0"/>
                <w:numId w:val="16"/>
              </w:numPr>
              <w:spacing w:line="240" w:lineRule="auto"/>
              <w:ind w:leftChars="0" w:rightChars="2" w:right="6"/>
              <w:jc w:val="both"/>
              <w:rPr>
                <w:rFonts w:ascii="Times New Roman" w:hAnsi="Times New Roman"/>
                <w:u w:val="single"/>
              </w:rPr>
            </w:pPr>
          </w:p>
        </w:tc>
        <w:tc>
          <w:tcPr>
            <w:tcW w:w="7936" w:type="dxa"/>
            <w:gridSpan w:val="3"/>
            <w:tcBorders>
              <w:top w:val="nil"/>
              <w:left w:val="nil"/>
              <w:bottom w:val="nil"/>
              <w:right w:val="nil"/>
            </w:tcBorders>
          </w:tcPr>
          <w:p w:rsidR="00E24AB4" w:rsidRDefault="00E24AB4" w:rsidP="00E24AB4">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鄭麗琼議員</w:t>
            </w:r>
            <w:r>
              <w:rPr>
                <w:rFonts w:ascii="新細明體" w:eastAsia="新細明體" w:hAnsi="新細明體" w:cs="新細明體" w:hint="eastAsia"/>
              </w:rPr>
              <w:t>表示於本年5月8日發現</w:t>
            </w:r>
            <w:r w:rsidRPr="004373AF">
              <w:rPr>
                <w:rFonts w:ascii="新細明體" w:eastAsia="新細明體" w:hAnsi="新細明體" w:cs="新細明體" w:hint="eastAsia"/>
              </w:rPr>
              <w:t>中環至半山自動扶梯系統</w:t>
            </w:r>
            <w:r>
              <w:rPr>
                <w:rFonts w:ascii="新細明體" w:eastAsia="新細明體" w:hAnsi="新細明體" w:cs="新細明體" w:hint="eastAsia"/>
              </w:rPr>
              <w:t>其中一塊玻璃出現破損，經通知有關部門後，有關位置已被修復。她詢問有關部門有何方法提高扶手電梯玻璃的安全性，並表示部門可考慮以膠質物料代替玻璃。</w:t>
            </w:r>
          </w:p>
          <w:p w:rsidR="00E24AB4" w:rsidRPr="000055BE" w:rsidRDefault="00E24AB4" w:rsidP="00E24AB4">
            <w:pPr>
              <w:spacing w:line="240" w:lineRule="auto"/>
              <w:ind w:rightChars="2" w:right="6"/>
              <w:jc w:val="both"/>
              <w:rPr>
                <w:rFonts w:ascii="新細明體" w:eastAsia="新細明體" w:hAnsi="新細明體" w:cs="新細明體"/>
              </w:rPr>
            </w:pPr>
          </w:p>
        </w:tc>
      </w:tr>
      <w:tr w:rsidR="00E24AB4" w:rsidRPr="000055BE" w:rsidTr="000D1ADB">
        <w:trPr>
          <w:gridBefore w:val="1"/>
          <w:gridAfter w:val="2"/>
          <w:wBefore w:w="28" w:type="dxa"/>
          <w:wAfter w:w="56" w:type="dxa"/>
          <w:trHeight w:val="426"/>
        </w:trPr>
        <w:tc>
          <w:tcPr>
            <w:tcW w:w="1418" w:type="dxa"/>
            <w:gridSpan w:val="3"/>
            <w:tcBorders>
              <w:top w:val="nil"/>
              <w:left w:val="nil"/>
              <w:bottom w:val="nil"/>
              <w:right w:val="nil"/>
            </w:tcBorders>
          </w:tcPr>
          <w:p w:rsidR="00E24AB4" w:rsidRPr="00350035" w:rsidRDefault="00E24AB4" w:rsidP="00E24AB4">
            <w:pPr>
              <w:pStyle w:val="aa"/>
              <w:numPr>
                <w:ilvl w:val="0"/>
                <w:numId w:val="16"/>
              </w:numPr>
              <w:spacing w:line="240" w:lineRule="auto"/>
              <w:ind w:leftChars="0" w:rightChars="2" w:right="6"/>
              <w:jc w:val="both"/>
              <w:rPr>
                <w:rFonts w:ascii="Times New Roman" w:hAnsi="Times New Roman"/>
                <w:u w:val="single"/>
              </w:rPr>
            </w:pPr>
          </w:p>
        </w:tc>
        <w:tc>
          <w:tcPr>
            <w:tcW w:w="7936" w:type="dxa"/>
            <w:gridSpan w:val="3"/>
            <w:tcBorders>
              <w:top w:val="nil"/>
              <w:left w:val="nil"/>
              <w:bottom w:val="nil"/>
              <w:right w:val="nil"/>
            </w:tcBorders>
          </w:tcPr>
          <w:p w:rsidR="00E24AB4" w:rsidRDefault="00E24AB4" w:rsidP="00E24AB4">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陳學鋒議員</w:t>
            </w:r>
            <w:proofErr w:type="gramStart"/>
            <w:r>
              <w:rPr>
                <w:rFonts w:ascii="新細明體" w:eastAsia="新細明體" w:hAnsi="新細明體" w:cs="新細明體" w:hint="eastAsia"/>
              </w:rPr>
              <w:t>表示正街扶手</w:t>
            </w:r>
            <w:proofErr w:type="gramEnd"/>
            <w:r>
              <w:rPr>
                <w:rFonts w:ascii="新細明體" w:eastAsia="新細明體" w:hAnsi="新細明體" w:cs="新細明體" w:hint="eastAsia"/>
              </w:rPr>
              <w:t>電梯比</w:t>
            </w:r>
            <w:r w:rsidRPr="004373AF">
              <w:rPr>
                <w:rFonts w:ascii="新細明體" w:eastAsia="新細明體" w:hAnsi="新細明體" w:cs="新細明體" w:hint="eastAsia"/>
              </w:rPr>
              <w:t>中環至半山自動扶梯系統</w:t>
            </w:r>
            <w:r>
              <w:rPr>
                <w:rFonts w:ascii="新細明體" w:eastAsia="新細明體" w:hAnsi="新細明體" w:cs="新細明體" w:hint="eastAsia"/>
              </w:rPr>
              <w:t>較遲啟用，但故障率卻比</w:t>
            </w:r>
            <w:r w:rsidRPr="004373AF">
              <w:rPr>
                <w:rFonts w:ascii="新細明體" w:eastAsia="新細明體" w:hAnsi="新細明體" w:cs="新細明體" w:hint="eastAsia"/>
              </w:rPr>
              <w:t>中環至半山自動扶梯系統</w:t>
            </w:r>
            <w:r>
              <w:rPr>
                <w:rFonts w:ascii="新細明體" w:eastAsia="新細明體" w:hAnsi="新細明體" w:cs="新細明體" w:hint="eastAsia"/>
              </w:rPr>
              <w:t>為高，詢問有關部門</w:t>
            </w:r>
            <w:proofErr w:type="gramStart"/>
            <w:r>
              <w:rPr>
                <w:rFonts w:ascii="新細明體" w:eastAsia="新細明體" w:hAnsi="新細明體" w:cs="新細明體" w:hint="eastAsia"/>
              </w:rPr>
              <w:t>為何正街扶手</w:t>
            </w:r>
            <w:proofErr w:type="gramEnd"/>
            <w:r>
              <w:rPr>
                <w:rFonts w:ascii="新細明體" w:eastAsia="新細明體" w:hAnsi="新細明體" w:cs="新細明體" w:hint="eastAsia"/>
              </w:rPr>
              <w:t>電梯的故障情況較為嚴重。另外，他詢問有關部門有何措施減低外來因素</w:t>
            </w:r>
            <w:r w:rsidRPr="00B9297A">
              <w:rPr>
                <w:rFonts w:ascii="新細明體" w:eastAsia="新細明體" w:hAnsi="新細明體" w:cs="新細明體" w:hint="eastAsia"/>
              </w:rPr>
              <w:t>引致</w:t>
            </w:r>
            <w:r>
              <w:rPr>
                <w:rFonts w:ascii="新細明體" w:eastAsia="新細明體" w:hAnsi="新細明體" w:cs="新細明體" w:hint="eastAsia"/>
              </w:rPr>
              <w:t>的故障，並希望有關部門加強監察扶手電梯的使用情況。</w:t>
            </w:r>
          </w:p>
          <w:p w:rsidR="00E24AB4" w:rsidRPr="000055BE" w:rsidRDefault="00E24AB4" w:rsidP="00E24AB4">
            <w:pPr>
              <w:spacing w:line="240" w:lineRule="auto"/>
              <w:ind w:rightChars="2" w:right="6"/>
              <w:jc w:val="both"/>
              <w:rPr>
                <w:rFonts w:ascii="新細明體" w:eastAsia="新細明體" w:hAnsi="新細明體" w:cs="新細明體"/>
              </w:rPr>
            </w:pPr>
          </w:p>
        </w:tc>
      </w:tr>
      <w:tr w:rsidR="00E24AB4" w:rsidRPr="00D04EEA" w:rsidTr="000D1ADB">
        <w:trPr>
          <w:gridBefore w:val="1"/>
          <w:gridAfter w:val="2"/>
          <w:wBefore w:w="28" w:type="dxa"/>
          <w:wAfter w:w="56" w:type="dxa"/>
          <w:trHeight w:val="426"/>
        </w:trPr>
        <w:tc>
          <w:tcPr>
            <w:tcW w:w="1418" w:type="dxa"/>
            <w:gridSpan w:val="3"/>
            <w:tcBorders>
              <w:top w:val="nil"/>
              <w:left w:val="nil"/>
              <w:bottom w:val="nil"/>
              <w:right w:val="nil"/>
            </w:tcBorders>
          </w:tcPr>
          <w:p w:rsidR="00E24AB4" w:rsidRPr="00350035" w:rsidRDefault="00E24AB4" w:rsidP="00E24AB4">
            <w:pPr>
              <w:pStyle w:val="aa"/>
              <w:numPr>
                <w:ilvl w:val="0"/>
                <w:numId w:val="16"/>
              </w:numPr>
              <w:spacing w:line="240" w:lineRule="auto"/>
              <w:ind w:leftChars="0" w:rightChars="2" w:right="6"/>
              <w:jc w:val="both"/>
              <w:rPr>
                <w:rFonts w:ascii="Times New Roman" w:hAnsi="Times New Roman"/>
                <w:u w:val="single"/>
              </w:rPr>
            </w:pPr>
          </w:p>
        </w:tc>
        <w:tc>
          <w:tcPr>
            <w:tcW w:w="7936" w:type="dxa"/>
            <w:gridSpan w:val="3"/>
            <w:tcBorders>
              <w:top w:val="nil"/>
              <w:left w:val="nil"/>
              <w:bottom w:val="nil"/>
              <w:right w:val="nil"/>
            </w:tcBorders>
          </w:tcPr>
          <w:p w:rsidR="00E24AB4" w:rsidRDefault="00E24AB4" w:rsidP="00E24AB4">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主席</w:t>
            </w:r>
            <w:proofErr w:type="gramStart"/>
            <w:r w:rsidRPr="00B31ECD">
              <w:rPr>
                <w:rFonts w:ascii="新細明體" w:eastAsia="新細明體" w:hAnsi="新細明體" w:cs="新細明體" w:hint="eastAsia"/>
              </w:rPr>
              <w:t>表示</w:t>
            </w:r>
            <w:r>
              <w:rPr>
                <w:rFonts w:ascii="新細明體" w:eastAsia="新細明體" w:hAnsi="新細明體" w:cs="新細明體" w:hint="eastAsia"/>
              </w:rPr>
              <w:t>正街扶手</w:t>
            </w:r>
            <w:proofErr w:type="gramEnd"/>
            <w:r>
              <w:rPr>
                <w:rFonts w:ascii="新細明體" w:eastAsia="新細明體" w:hAnsi="新細明體" w:cs="新細明體" w:hint="eastAsia"/>
              </w:rPr>
              <w:t>電梯比</w:t>
            </w:r>
            <w:r w:rsidRPr="004373AF">
              <w:rPr>
                <w:rFonts w:ascii="新細明體" w:eastAsia="新細明體" w:hAnsi="新細明體" w:cs="新細明體" w:hint="eastAsia"/>
              </w:rPr>
              <w:t>中環至半山自動扶梯系統</w:t>
            </w:r>
            <w:r w:rsidRPr="00334940">
              <w:rPr>
                <w:rFonts w:ascii="新細明體" w:eastAsia="新細明體" w:hAnsi="新細明體" w:cs="新細明體" w:hint="eastAsia"/>
              </w:rPr>
              <w:t>較遲啟用</w:t>
            </w:r>
            <w:r>
              <w:rPr>
                <w:rFonts w:ascii="新細明體" w:eastAsia="新細明體" w:hAnsi="新細明體" w:cs="新細明體" w:hint="eastAsia"/>
              </w:rPr>
              <w:t>及長度較短，但故障率卻較</w:t>
            </w:r>
            <w:r w:rsidRPr="004373AF">
              <w:rPr>
                <w:rFonts w:ascii="新細明體" w:eastAsia="新細明體" w:hAnsi="新細明體" w:cs="新細明體" w:hint="eastAsia"/>
              </w:rPr>
              <w:t>中環至半山自動扶梯系統</w:t>
            </w:r>
            <w:r>
              <w:rPr>
                <w:rFonts w:ascii="新細明體" w:eastAsia="新細明體" w:hAnsi="新細明體" w:cs="新細明體" w:hint="eastAsia"/>
              </w:rPr>
              <w:t>為高，認為情況不可接受。</w:t>
            </w:r>
          </w:p>
          <w:p w:rsidR="00E24AB4" w:rsidRPr="00D04EEA" w:rsidRDefault="00E24AB4" w:rsidP="00E24AB4">
            <w:pPr>
              <w:spacing w:line="240" w:lineRule="auto"/>
              <w:ind w:rightChars="2" w:right="6"/>
              <w:jc w:val="both"/>
              <w:rPr>
                <w:rFonts w:ascii="新細明體" w:eastAsia="新細明體" w:hAnsi="新細明體" w:cs="新細明體"/>
                <w:u w:val="single"/>
              </w:rPr>
            </w:pPr>
          </w:p>
        </w:tc>
      </w:tr>
      <w:tr w:rsidR="00E24AB4" w:rsidRPr="00D04EEA" w:rsidTr="000D1ADB">
        <w:trPr>
          <w:gridBefore w:val="1"/>
          <w:gridAfter w:val="2"/>
          <w:wBefore w:w="28" w:type="dxa"/>
          <w:wAfter w:w="56" w:type="dxa"/>
          <w:trHeight w:val="426"/>
        </w:trPr>
        <w:tc>
          <w:tcPr>
            <w:tcW w:w="1418" w:type="dxa"/>
            <w:gridSpan w:val="3"/>
            <w:tcBorders>
              <w:top w:val="nil"/>
              <w:left w:val="nil"/>
              <w:bottom w:val="nil"/>
              <w:right w:val="nil"/>
            </w:tcBorders>
          </w:tcPr>
          <w:p w:rsidR="00E24AB4" w:rsidRPr="00350035" w:rsidRDefault="00E24AB4" w:rsidP="00E24AB4">
            <w:pPr>
              <w:pStyle w:val="aa"/>
              <w:numPr>
                <w:ilvl w:val="0"/>
                <w:numId w:val="16"/>
              </w:numPr>
              <w:spacing w:line="240" w:lineRule="auto"/>
              <w:ind w:leftChars="0" w:rightChars="2" w:right="6"/>
              <w:jc w:val="both"/>
              <w:rPr>
                <w:rFonts w:ascii="Times New Roman" w:hAnsi="Times New Roman"/>
                <w:u w:val="single"/>
              </w:rPr>
            </w:pPr>
          </w:p>
        </w:tc>
        <w:tc>
          <w:tcPr>
            <w:tcW w:w="7936" w:type="dxa"/>
            <w:gridSpan w:val="3"/>
            <w:tcBorders>
              <w:top w:val="nil"/>
              <w:left w:val="nil"/>
              <w:bottom w:val="nil"/>
              <w:right w:val="nil"/>
            </w:tcBorders>
          </w:tcPr>
          <w:p w:rsidR="00E24AB4" w:rsidRDefault="00E24AB4" w:rsidP="00E24AB4">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陳捷貴議員</w:t>
            </w:r>
            <w:proofErr w:type="gramStart"/>
            <w:r>
              <w:rPr>
                <w:rFonts w:ascii="新細明體" w:eastAsia="新細明體" w:hAnsi="新細明體" w:cs="新細明體" w:hint="eastAsia"/>
              </w:rPr>
              <w:t>表示正街扶手</w:t>
            </w:r>
            <w:proofErr w:type="gramEnd"/>
            <w:r>
              <w:rPr>
                <w:rFonts w:ascii="新細明體" w:eastAsia="新細明體" w:hAnsi="新細明體" w:cs="新細明體" w:hint="eastAsia"/>
              </w:rPr>
              <w:t>電梯未有安裝閉路電視，認為加裝閉路電視可有效防止店</w:t>
            </w:r>
            <w:proofErr w:type="gramStart"/>
            <w:r>
              <w:rPr>
                <w:rFonts w:ascii="新細明體" w:eastAsia="新細明體" w:hAnsi="新細明體" w:cs="新細明體" w:hint="eastAsia"/>
              </w:rPr>
              <w:t>舖</w:t>
            </w:r>
            <w:proofErr w:type="gramEnd"/>
            <w:r>
              <w:rPr>
                <w:rFonts w:ascii="新細明體" w:eastAsia="新細明體" w:hAnsi="新細明體" w:cs="新細明體" w:hint="eastAsia"/>
              </w:rPr>
              <w:t>使用手推車於扶手電梯運載貨物，希望有關部門考慮。</w:t>
            </w:r>
          </w:p>
          <w:p w:rsidR="00E24AB4" w:rsidRPr="00D04EEA" w:rsidRDefault="00E24AB4" w:rsidP="00E24AB4">
            <w:pPr>
              <w:spacing w:line="240" w:lineRule="auto"/>
              <w:ind w:rightChars="2" w:right="6"/>
              <w:jc w:val="both"/>
              <w:rPr>
                <w:rFonts w:ascii="新細明體" w:eastAsia="新細明體" w:hAnsi="新細明體" w:cs="新細明體"/>
              </w:rPr>
            </w:pPr>
          </w:p>
        </w:tc>
      </w:tr>
      <w:tr w:rsidR="00E24AB4" w:rsidRPr="0033485E" w:rsidTr="000D1ADB">
        <w:trPr>
          <w:gridBefore w:val="1"/>
          <w:gridAfter w:val="2"/>
          <w:wBefore w:w="28" w:type="dxa"/>
          <w:wAfter w:w="56" w:type="dxa"/>
          <w:trHeight w:val="426"/>
        </w:trPr>
        <w:tc>
          <w:tcPr>
            <w:tcW w:w="9354" w:type="dxa"/>
            <w:gridSpan w:val="6"/>
            <w:tcBorders>
              <w:top w:val="nil"/>
              <w:left w:val="nil"/>
              <w:bottom w:val="nil"/>
              <w:right w:val="nil"/>
            </w:tcBorders>
          </w:tcPr>
          <w:p w:rsidR="00E24AB4" w:rsidRPr="00012330" w:rsidRDefault="00E24AB4" w:rsidP="00E24AB4">
            <w:pPr>
              <w:pStyle w:val="aa"/>
              <w:numPr>
                <w:ilvl w:val="0"/>
                <w:numId w:val="1"/>
              </w:numPr>
              <w:spacing w:line="240" w:lineRule="auto"/>
              <w:ind w:leftChars="0" w:rightChars="2" w:right="6"/>
              <w:jc w:val="both"/>
              <w:rPr>
                <w:rFonts w:ascii="Times New Roman" w:hAnsi="Times New Roman"/>
                <w:u w:val="single"/>
              </w:rPr>
            </w:pPr>
            <w:r>
              <w:rPr>
                <w:rFonts w:cs="新細明體" w:hint="eastAsia"/>
              </w:rPr>
              <w:t>機電工程</w:t>
            </w:r>
            <w:r w:rsidRPr="00012330">
              <w:rPr>
                <w:rFonts w:cs="新細明體" w:hint="eastAsia"/>
              </w:rPr>
              <w:t>署</w:t>
            </w:r>
            <w:r w:rsidRPr="00586FDF">
              <w:rPr>
                <w:rFonts w:cs="新細明體" w:hint="eastAsia"/>
              </w:rPr>
              <w:t>工程師/運輸、保安及中央工程3/6</w:t>
            </w:r>
            <w:r w:rsidRPr="00586FDF">
              <w:rPr>
                <w:rFonts w:cs="新細明體" w:hint="eastAsia"/>
                <w:u w:val="single"/>
              </w:rPr>
              <w:t>李家俊先生</w:t>
            </w:r>
            <w:r>
              <w:rPr>
                <w:rFonts w:cs="新細明體" w:hint="eastAsia"/>
              </w:rPr>
              <w:t>回應，</w:t>
            </w:r>
            <w:proofErr w:type="gramStart"/>
            <w:r>
              <w:rPr>
                <w:rFonts w:cs="新細明體" w:hint="eastAsia"/>
              </w:rPr>
              <w:t>指署方</w:t>
            </w:r>
            <w:proofErr w:type="gramEnd"/>
            <w:r>
              <w:rPr>
                <w:rFonts w:cs="新細明體" w:hint="eastAsia"/>
              </w:rPr>
              <w:t>十分關注早前</w:t>
            </w:r>
            <w:proofErr w:type="gramStart"/>
            <w:r>
              <w:rPr>
                <w:rFonts w:cs="新細明體" w:hint="eastAsia"/>
              </w:rPr>
              <w:t>於正街扶手</w:t>
            </w:r>
            <w:proofErr w:type="gramEnd"/>
            <w:r>
              <w:rPr>
                <w:rFonts w:cs="新細明體" w:hint="eastAsia"/>
              </w:rPr>
              <w:t>電梯發生的意外，並已於五月初為</w:t>
            </w:r>
            <w:proofErr w:type="gramStart"/>
            <w:r>
              <w:rPr>
                <w:rFonts w:cs="新細明體" w:hint="eastAsia"/>
              </w:rPr>
              <w:t>正街共</w:t>
            </w:r>
            <w:proofErr w:type="gramEnd"/>
            <w:r>
              <w:rPr>
                <w:rFonts w:cs="新細明體" w:hint="eastAsia"/>
              </w:rPr>
              <w:t>五條扶手電梯</w:t>
            </w:r>
            <w:r w:rsidRPr="009B6B0A">
              <w:rPr>
                <w:rFonts w:cs="新細明體" w:hint="eastAsia"/>
              </w:rPr>
              <w:t>的玻璃</w:t>
            </w:r>
            <w:proofErr w:type="gramStart"/>
            <w:r w:rsidRPr="009B6B0A">
              <w:rPr>
                <w:rFonts w:cs="新細明體" w:hint="eastAsia"/>
              </w:rPr>
              <w:t>內壁貼上</w:t>
            </w:r>
            <w:proofErr w:type="gramEnd"/>
            <w:r>
              <w:rPr>
                <w:rFonts w:cs="新細明體" w:hint="eastAsia"/>
              </w:rPr>
              <w:t>透明保護膜片，減少玻璃爆裂時對乘客造</w:t>
            </w:r>
            <w:r w:rsidRPr="009B6B0A">
              <w:rPr>
                <w:rFonts w:cs="新細明體" w:hint="eastAsia"/>
              </w:rPr>
              <w:t>成的傷害。</w:t>
            </w:r>
            <w:r>
              <w:rPr>
                <w:rFonts w:cs="新細明體" w:hint="eastAsia"/>
              </w:rPr>
              <w:t>他回應</w:t>
            </w:r>
            <w:r w:rsidRPr="00152550">
              <w:rPr>
                <w:rFonts w:cs="新細明體" w:hint="eastAsia"/>
                <w:u w:val="single"/>
              </w:rPr>
              <w:t>吳兆康</w:t>
            </w:r>
            <w:r>
              <w:rPr>
                <w:rFonts w:cs="新細明體" w:hint="eastAsia"/>
                <w:u w:val="single"/>
              </w:rPr>
              <w:t>議</w:t>
            </w:r>
            <w:r w:rsidRPr="001615C4">
              <w:rPr>
                <w:rFonts w:cs="新細明體" w:hint="eastAsia"/>
                <w:u w:val="single"/>
              </w:rPr>
              <w:t>員</w:t>
            </w:r>
            <w:proofErr w:type="gramStart"/>
            <w:r>
              <w:rPr>
                <w:rFonts w:cs="新細明體" w:hint="eastAsia"/>
              </w:rPr>
              <w:t>對</w:t>
            </w:r>
            <w:r w:rsidRPr="00152550">
              <w:rPr>
                <w:rFonts w:cs="新細明體" w:hint="eastAsia"/>
              </w:rPr>
              <w:t>正街扶手</w:t>
            </w:r>
            <w:proofErr w:type="gramEnd"/>
            <w:r w:rsidRPr="00152550">
              <w:rPr>
                <w:rFonts w:cs="新細明體" w:hint="eastAsia"/>
              </w:rPr>
              <w:t>電梯</w:t>
            </w:r>
            <w:r>
              <w:rPr>
                <w:rFonts w:cs="新細明體" w:hint="eastAsia"/>
              </w:rPr>
              <w:t>的設計和</w:t>
            </w:r>
            <w:proofErr w:type="gramStart"/>
            <w:r>
              <w:rPr>
                <w:rFonts w:cs="新細明體" w:hint="eastAsia"/>
              </w:rPr>
              <w:t>物料</w:t>
            </w:r>
            <w:proofErr w:type="gramEnd"/>
            <w:r>
              <w:rPr>
                <w:rFonts w:cs="新細明體" w:hint="eastAsia"/>
              </w:rPr>
              <w:t>的關注，表示機電工程</w:t>
            </w:r>
            <w:r w:rsidRPr="00012330">
              <w:rPr>
                <w:rFonts w:cs="新細明體" w:hint="eastAsia"/>
              </w:rPr>
              <w:t>署</w:t>
            </w:r>
            <w:proofErr w:type="gramStart"/>
            <w:r>
              <w:rPr>
                <w:rFonts w:cs="新細明體" w:hint="eastAsia"/>
              </w:rPr>
              <w:t>為</w:t>
            </w:r>
            <w:r w:rsidRPr="00152550">
              <w:rPr>
                <w:rFonts w:cs="新細明體" w:hint="eastAsia"/>
              </w:rPr>
              <w:t>正街扶手</w:t>
            </w:r>
            <w:proofErr w:type="gramEnd"/>
            <w:r w:rsidRPr="00152550">
              <w:rPr>
                <w:rFonts w:cs="新細明體" w:hint="eastAsia"/>
              </w:rPr>
              <w:t>電梯</w:t>
            </w:r>
            <w:r>
              <w:rPr>
                <w:rFonts w:cs="新細明體" w:hint="eastAsia"/>
              </w:rPr>
              <w:t>的維修保養部門，至於當初決定設計及物料時，相信是出於美觀的考慮。</w:t>
            </w:r>
            <w:proofErr w:type="gramStart"/>
            <w:r>
              <w:rPr>
                <w:rFonts w:cs="新細明體" w:hint="eastAsia"/>
              </w:rPr>
              <w:t>他續指扶手</w:t>
            </w:r>
            <w:proofErr w:type="gramEnd"/>
            <w:r>
              <w:rPr>
                <w:rFonts w:cs="新細明體" w:hint="eastAsia"/>
              </w:rPr>
              <w:t>電梯兩旁的物料主要分為玻璃及不鏽鋼兩種，不論扶手電梯的物料為何，</w:t>
            </w:r>
            <w:proofErr w:type="gramStart"/>
            <w:r>
              <w:rPr>
                <w:rFonts w:cs="新細明體" w:hint="eastAsia"/>
              </w:rPr>
              <w:t>均需符合</w:t>
            </w:r>
            <w:proofErr w:type="gramEnd"/>
            <w:r>
              <w:rPr>
                <w:rFonts w:cs="新細明體" w:hint="eastAsia"/>
              </w:rPr>
              <w:t>機電工程</w:t>
            </w:r>
            <w:r w:rsidRPr="00012330">
              <w:rPr>
                <w:rFonts w:cs="新細明體" w:hint="eastAsia"/>
              </w:rPr>
              <w:t>署</w:t>
            </w:r>
            <w:r>
              <w:rPr>
                <w:rFonts w:cs="新細明體" w:hint="eastAsia"/>
              </w:rPr>
              <w:t>實務守則的規定和要求，假如扶手電梯採用玻璃為材料，扶手電梯承辦商須向機電工程</w:t>
            </w:r>
            <w:r w:rsidRPr="00012330">
              <w:rPr>
                <w:rFonts w:cs="新細明體" w:hint="eastAsia"/>
              </w:rPr>
              <w:t>署</w:t>
            </w:r>
            <w:r>
              <w:rPr>
                <w:rFonts w:cs="新細明體" w:hint="eastAsia"/>
              </w:rPr>
              <w:t>提交質量證書，根據紀錄，機電工程</w:t>
            </w:r>
            <w:r w:rsidRPr="00012330">
              <w:rPr>
                <w:rFonts w:cs="新細明體" w:hint="eastAsia"/>
              </w:rPr>
              <w:t>署</w:t>
            </w:r>
            <w:r>
              <w:rPr>
                <w:rFonts w:cs="新細明體" w:hint="eastAsia"/>
              </w:rPr>
              <w:t>曾就</w:t>
            </w:r>
            <w:r w:rsidRPr="00152550">
              <w:rPr>
                <w:rFonts w:cs="新細明體" w:hint="eastAsia"/>
              </w:rPr>
              <w:t>正街扶手電梯</w:t>
            </w:r>
            <w:r>
              <w:rPr>
                <w:rFonts w:cs="新細明體" w:hint="eastAsia"/>
              </w:rPr>
              <w:t>收到承辦商的質量證書。他指正街扶手電梯玻璃爆裂的原因主要為外來因素引致，署方年多前已與路政署及運輸署合作，於扶手電梯前</w:t>
            </w:r>
            <w:proofErr w:type="gramStart"/>
            <w:r>
              <w:rPr>
                <w:rFonts w:cs="新細明體" w:hint="eastAsia"/>
              </w:rPr>
              <w:t>安裝矮柱</w:t>
            </w:r>
            <w:proofErr w:type="gramEnd"/>
            <w:r>
              <w:rPr>
                <w:rFonts w:cs="新細明體" w:hint="eastAsia"/>
              </w:rPr>
              <w:t>，減低手推車進入扶手電梯範圍的機會，</w:t>
            </w:r>
            <w:proofErr w:type="gramStart"/>
            <w:r>
              <w:rPr>
                <w:rFonts w:cs="新細明體" w:hint="eastAsia"/>
              </w:rPr>
              <w:t>現時矮柱間的闊度</w:t>
            </w:r>
            <w:proofErr w:type="gramEnd"/>
            <w:r>
              <w:rPr>
                <w:rFonts w:cs="新細明體" w:hint="eastAsia"/>
              </w:rPr>
              <w:t>參考</w:t>
            </w:r>
            <w:proofErr w:type="gramStart"/>
            <w:r>
              <w:rPr>
                <w:rFonts w:cs="新細明體" w:hint="eastAsia"/>
              </w:rPr>
              <w:t>了港鐵站</w:t>
            </w:r>
            <w:proofErr w:type="gramEnd"/>
            <w:r>
              <w:rPr>
                <w:rFonts w:cs="新細明體" w:hint="eastAsia"/>
              </w:rPr>
              <w:t>的設計，即約為</w:t>
            </w:r>
            <w:r>
              <w:rPr>
                <w:rFonts w:cs="新細明體"/>
              </w:rPr>
              <w:t>500</w:t>
            </w:r>
            <w:r>
              <w:rPr>
                <w:rFonts w:cs="新細明體" w:hint="eastAsia"/>
              </w:rPr>
              <w:t>至</w:t>
            </w:r>
            <w:r>
              <w:rPr>
                <w:rFonts w:cs="新細明體"/>
              </w:rPr>
              <w:t>700</w:t>
            </w:r>
            <w:r>
              <w:rPr>
                <w:rFonts w:cs="新細明體" w:hint="eastAsia"/>
              </w:rPr>
              <w:t>毫米，但考慮到方便有需要人士能使用扶手電梯，</w:t>
            </w:r>
            <w:proofErr w:type="gramStart"/>
            <w:r>
              <w:rPr>
                <w:rFonts w:cs="新細明體" w:hint="eastAsia"/>
              </w:rPr>
              <w:t>矮柱間的闊度</w:t>
            </w:r>
            <w:proofErr w:type="gramEnd"/>
            <w:r>
              <w:rPr>
                <w:rFonts w:cs="新細明體" w:hint="eastAsia"/>
              </w:rPr>
              <w:t>難以再收窄。他回應議員就安裝閉路電視的意見，指正街扶手電梯現時的閉路電視系統作用為監察扶手電梯附近的樓梯機，以符合</w:t>
            </w:r>
            <w:r w:rsidRPr="00FA4E53">
              <w:rPr>
                <w:rFonts w:cs="新細明體" w:hint="eastAsia"/>
              </w:rPr>
              <w:t>實務守則</w:t>
            </w:r>
            <w:proofErr w:type="gramStart"/>
            <w:r>
              <w:rPr>
                <w:rFonts w:cs="新細明體" w:hint="eastAsia"/>
              </w:rPr>
              <w:t>上須實時</w:t>
            </w:r>
            <w:proofErr w:type="gramEnd"/>
            <w:r>
              <w:rPr>
                <w:rFonts w:cs="新細明體" w:hint="eastAsia"/>
              </w:rPr>
              <w:t>監控樓梯機的要求，並補充指現時</w:t>
            </w:r>
            <w:r w:rsidRPr="00FA4E53">
              <w:rPr>
                <w:rFonts w:cs="新細明體" w:hint="eastAsia"/>
              </w:rPr>
              <w:t>實務守則</w:t>
            </w:r>
            <w:r>
              <w:rPr>
                <w:rFonts w:cs="新細明體" w:hint="eastAsia"/>
              </w:rPr>
              <w:t>並無要求須於扶手電梯及升降機上安裝錄影設備。至於</w:t>
            </w:r>
            <w:proofErr w:type="gramStart"/>
            <w:r>
              <w:rPr>
                <w:rFonts w:cs="新細明體" w:hint="eastAsia"/>
              </w:rPr>
              <w:t>加強正街扶手</w:t>
            </w:r>
            <w:proofErr w:type="gramEnd"/>
            <w:r>
              <w:rPr>
                <w:rFonts w:cs="新細明體" w:hint="eastAsia"/>
              </w:rPr>
              <w:t>電梯管理方面，</w:t>
            </w:r>
            <w:proofErr w:type="gramStart"/>
            <w:r>
              <w:rPr>
                <w:rFonts w:cs="新細明體" w:hint="eastAsia"/>
              </w:rPr>
              <w:t>由於正街行人</w:t>
            </w:r>
            <w:proofErr w:type="gramEnd"/>
            <w:r>
              <w:rPr>
                <w:rFonts w:cs="新細明體" w:hint="eastAsia"/>
              </w:rPr>
              <w:t>天橋設計時並未有預留空間，故未能如</w:t>
            </w:r>
            <w:r w:rsidRPr="004373AF">
              <w:rPr>
                <w:rFonts w:cs="新細明體" w:hint="eastAsia"/>
              </w:rPr>
              <w:t>中環至半山自動扶梯系統</w:t>
            </w:r>
            <w:r>
              <w:rPr>
                <w:rFonts w:cs="新細明體" w:hint="eastAsia"/>
              </w:rPr>
              <w:t>一樣設置控制室。他相信由控制室監控扶手電梯與降低扶手電梯故障率有一定關係，但強調由於</w:t>
            </w:r>
            <w:r w:rsidRPr="004373AF">
              <w:rPr>
                <w:rFonts w:cs="新細明體" w:hint="eastAsia"/>
              </w:rPr>
              <w:t>中環至半山自動扶梯系統</w:t>
            </w:r>
            <w:r>
              <w:rPr>
                <w:rFonts w:cs="新細明體" w:hint="eastAsia"/>
              </w:rPr>
              <w:t>共有</w:t>
            </w:r>
            <w:r>
              <w:rPr>
                <w:rFonts w:cs="新細明體"/>
              </w:rPr>
              <w:t>21</w:t>
            </w:r>
            <w:r>
              <w:rPr>
                <w:rFonts w:cs="新細明體" w:hint="eastAsia"/>
              </w:rPr>
              <w:t>條扶手電梯，</w:t>
            </w:r>
            <w:proofErr w:type="gramStart"/>
            <w:r>
              <w:rPr>
                <w:rFonts w:cs="新細明體" w:hint="eastAsia"/>
              </w:rPr>
              <w:t>與正街的</w:t>
            </w:r>
            <w:proofErr w:type="gramEnd"/>
            <w:r>
              <w:rPr>
                <w:rFonts w:cs="新細明體"/>
              </w:rPr>
              <w:t>4</w:t>
            </w:r>
            <w:r>
              <w:rPr>
                <w:rFonts w:cs="新細明體" w:hint="eastAsia"/>
              </w:rPr>
              <w:t>條扶手電梯比較故障率時，需留意兩者的基數差別頗大，影響故障率數字。他回應議員就</w:t>
            </w:r>
            <w:r w:rsidRPr="00732AC8">
              <w:rPr>
                <w:rFonts w:cs="新細明體" w:hint="eastAsia"/>
              </w:rPr>
              <w:t>中環至半山自動扶梯系統</w:t>
            </w:r>
            <w:r w:rsidRPr="00D87E97">
              <w:rPr>
                <w:rFonts w:cs="新細明體" w:hint="eastAsia"/>
              </w:rPr>
              <w:t>翻新工程</w:t>
            </w:r>
            <w:r>
              <w:rPr>
                <w:rFonts w:cs="新細明體" w:hint="eastAsia"/>
              </w:rPr>
              <w:t>能否減低扶手電</w:t>
            </w:r>
            <w:r>
              <w:rPr>
                <w:rFonts w:cs="新細明體" w:hint="eastAsia"/>
              </w:rPr>
              <w:lastRenderedPageBreak/>
              <w:t>梯故障的查詢，指由於</w:t>
            </w:r>
            <w:r w:rsidRPr="00D87E97">
              <w:rPr>
                <w:rFonts w:cs="新細明體" w:hint="eastAsia"/>
              </w:rPr>
              <w:t>翻新工程</w:t>
            </w:r>
            <w:r>
              <w:rPr>
                <w:rFonts w:cs="新細明體" w:hint="eastAsia"/>
              </w:rPr>
              <w:t>對避免人為因素引致的故障作用不大，故他相信由人為因素引致的故障並不會顯著減少，但市民使用扶手電梯時的舒適度將得以提升。他回應</w:t>
            </w:r>
            <w:r>
              <w:rPr>
                <w:rFonts w:cs="新細明體" w:hint="eastAsia"/>
                <w:u w:val="single"/>
              </w:rPr>
              <w:t>鄭麗琼議員</w:t>
            </w:r>
            <w:r>
              <w:rPr>
                <w:rFonts w:cs="新細明體" w:hint="eastAsia"/>
              </w:rPr>
              <w:t>就5月8日扶手電梯意外的關注，指署方收到通知後，已即時作出處理和跟進，署方正考慮參考正街扶手電梯的做法，為</w:t>
            </w:r>
            <w:r w:rsidRPr="004373AF">
              <w:rPr>
                <w:rFonts w:cs="新細明體" w:hint="eastAsia"/>
              </w:rPr>
              <w:t>中環至半山自動扶梯系統</w:t>
            </w:r>
            <w:r w:rsidRPr="00000ED5">
              <w:rPr>
                <w:rFonts w:cs="新細明體" w:hint="eastAsia"/>
              </w:rPr>
              <w:t>的玻璃內壁貼上透明保護膜片，減少玻璃爆裂時對乘客造成的傷害。</w:t>
            </w:r>
            <w:r>
              <w:rPr>
                <w:rFonts w:cs="新細明體" w:hint="eastAsia"/>
              </w:rPr>
              <w:t>他補充</w:t>
            </w:r>
            <w:proofErr w:type="gramStart"/>
            <w:r>
              <w:rPr>
                <w:rFonts w:cs="新細明體" w:hint="eastAsia"/>
              </w:rPr>
              <w:t>指署方現時轄</w:t>
            </w:r>
            <w:proofErr w:type="gramEnd"/>
            <w:r>
              <w:rPr>
                <w:rFonts w:cs="新細明體" w:hint="eastAsia"/>
              </w:rPr>
              <w:t>下的大部分扶手電梯均使用不鏽鋼物料，唯有三處扶手電梯系統使用玻璃物料－</w:t>
            </w:r>
            <w:proofErr w:type="gramStart"/>
            <w:r>
              <w:rPr>
                <w:rFonts w:cs="新細明體" w:hint="eastAsia"/>
              </w:rPr>
              <w:t>正街扶手</w:t>
            </w:r>
            <w:proofErr w:type="gramEnd"/>
            <w:r>
              <w:rPr>
                <w:rFonts w:cs="新細明體" w:hint="eastAsia"/>
              </w:rPr>
              <w:t>電梯、</w:t>
            </w:r>
            <w:r w:rsidRPr="009342A5">
              <w:rPr>
                <w:rFonts w:cs="新細明體" w:hint="eastAsia"/>
              </w:rPr>
              <w:t>中環至半山自動扶梯系統</w:t>
            </w:r>
            <w:r>
              <w:rPr>
                <w:rFonts w:cs="新細明體" w:hint="eastAsia"/>
              </w:rPr>
              <w:t>及政府總部外的</w:t>
            </w:r>
            <w:r w:rsidRPr="000F7864">
              <w:rPr>
                <w:rFonts w:cs="新細明體" w:hint="eastAsia"/>
              </w:rPr>
              <w:t>夏慤道</w:t>
            </w:r>
            <w:r>
              <w:rPr>
                <w:rFonts w:cs="新細明體" w:hint="eastAsia"/>
              </w:rPr>
              <w:t>天橋，並再次強調不論是玻璃或不鏽鋼物料，這些扶手電梯均須符合署方實務守則的要求。</w:t>
            </w:r>
          </w:p>
          <w:p w:rsidR="00E24AB4" w:rsidRPr="0033485E" w:rsidRDefault="00E24AB4" w:rsidP="00E24AB4">
            <w:pPr>
              <w:pStyle w:val="aa"/>
              <w:spacing w:line="240" w:lineRule="auto"/>
              <w:ind w:leftChars="0" w:rightChars="2" w:right="6"/>
              <w:jc w:val="both"/>
              <w:rPr>
                <w:rFonts w:ascii="Times New Roman" w:hAnsi="Times New Roman"/>
                <w:u w:val="single"/>
              </w:rPr>
            </w:pPr>
          </w:p>
        </w:tc>
      </w:tr>
      <w:tr w:rsidR="00E24AB4" w:rsidRPr="008B24E1" w:rsidTr="000D1ADB">
        <w:trPr>
          <w:gridBefore w:val="1"/>
          <w:gridAfter w:val="2"/>
          <w:wBefore w:w="28" w:type="dxa"/>
          <w:wAfter w:w="56" w:type="dxa"/>
          <w:trHeight w:val="261"/>
        </w:trPr>
        <w:tc>
          <w:tcPr>
            <w:tcW w:w="9354" w:type="dxa"/>
            <w:gridSpan w:val="6"/>
            <w:tcBorders>
              <w:top w:val="nil"/>
              <w:left w:val="nil"/>
              <w:bottom w:val="nil"/>
              <w:right w:val="nil"/>
            </w:tcBorders>
          </w:tcPr>
          <w:p w:rsidR="00E24AB4" w:rsidRPr="009A0B81" w:rsidRDefault="00E24AB4" w:rsidP="00E24AB4">
            <w:pPr>
              <w:pStyle w:val="aa"/>
              <w:numPr>
                <w:ilvl w:val="0"/>
                <w:numId w:val="1"/>
              </w:numPr>
              <w:spacing w:line="240" w:lineRule="auto"/>
              <w:ind w:leftChars="0" w:rightChars="2" w:right="6"/>
              <w:jc w:val="both"/>
              <w:rPr>
                <w:rFonts w:cs="新細明體"/>
              </w:rPr>
            </w:pPr>
            <w:r w:rsidRPr="00152550">
              <w:rPr>
                <w:rFonts w:cs="新細明體" w:hint="eastAsia"/>
                <w:u w:val="single"/>
              </w:rPr>
              <w:lastRenderedPageBreak/>
              <w:t>吳兆康</w:t>
            </w:r>
            <w:r>
              <w:rPr>
                <w:rFonts w:cs="新細明體" w:hint="eastAsia"/>
                <w:u w:val="single"/>
              </w:rPr>
              <w:t>議</w:t>
            </w:r>
            <w:r w:rsidRPr="001615C4">
              <w:rPr>
                <w:rFonts w:cs="新細明體" w:hint="eastAsia"/>
                <w:u w:val="single"/>
              </w:rPr>
              <w:t>員</w:t>
            </w:r>
            <w:r>
              <w:rPr>
                <w:rFonts w:cs="新細明體" w:hint="eastAsia"/>
              </w:rPr>
              <w:t>詢問部門可否</w:t>
            </w:r>
            <w:proofErr w:type="gramStart"/>
            <w:r>
              <w:rPr>
                <w:rFonts w:cs="新細明體" w:hint="eastAsia"/>
              </w:rPr>
              <w:t>於正街扶手</w:t>
            </w:r>
            <w:proofErr w:type="gramEnd"/>
            <w:r>
              <w:rPr>
                <w:rFonts w:cs="新細明體" w:hint="eastAsia"/>
              </w:rPr>
              <w:t>電梯加裝閉路電視系統及加派人手巡查。另外，他希望部門於會後向他提供扶手電梯所使用的玻璃標準。最後，他希望</w:t>
            </w:r>
            <w:proofErr w:type="gramStart"/>
            <w:r>
              <w:rPr>
                <w:rFonts w:cs="新細明體" w:hint="eastAsia"/>
              </w:rPr>
              <w:t>了解正街扶手</w:t>
            </w:r>
            <w:proofErr w:type="gramEnd"/>
            <w:r>
              <w:rPr>
                <w:rFonts w:cs="新細明體" w:hint="eastAsia"/>
              </w:rPr>
              <w:t>電梯的使用人次。</w:t>
            </w:r>
          </w:p>
          <w:p w:rsidR="00E24AB4" w:rsidRPr="008B24E1" w:rsidRDefault="00E24AB4" w:rsidP="00E24AB4">
            <w:pPr>
              <w:pStyle w:val="aa"/>
              <w:spacing w:line="240" w:lineRule="auto"/>
              <w:ind w:leftChars="0" w:rightChars="2" w:right="6"/>
              <w:jc w:val="both"/>
              <w:rPr>
                <w:rFonts w:cs="新細明體"/>
              </w:rPr>
            </w:pPr>
          </w:p>
        </w:tc>
      </w:tr>
      <w:tr w:rsidR="00E24AB4" w:rsidRPr="00152550" w:rsidTr="000D1ADB">
        <w:trPr>
          <w:gridBefore w:val="1"/>
          <w:gridAfter w:val="2"/>
          <w:wBefore w:w="28" w:type="dxa"/>
          <w:wAfter w:w="56" w:type="dxa"/>
          <w:trHeight w:val="261"/>
        </w:trPr>
        <w:tc>
          <w:tcPr>
            <w:tcW w:w="9354" w:type="dxa"/>
            <w:gridSpan w:val="6"/>
            <w:tcBorders>
              <w:top w:val="nil"/>
              <w:left w:val="nil"/>
              <w:bottom w:val="nil"/>
              <w:right w:val="nil"/>
            </w:tcBorders>
          </w:tcPr>
          <w:p w:rsidR="00E24AB4" w:rsidRPr="000561D3" w:rsidRDefault="00E24AB4" w:rsidP="00E24AB4">
            <w:pPr>
              <w:pStyle w:val="aa"/>
              <w:numPr>
                <w:ilvl w:val="0"/>
                <w:numId w:val="1"/>
              </w:numPr>
              <w:spacing w:line="240" w:lineRule="auto"/>
              <w:ind w:leftChars="0" w:rightChars="2" w:right="6"/>
              <w:jc w:val="both"/>
              <w:rPr>
                <w:rFonts w:cs="新細明體"/>
                <w:u w:val="single"/>
              </w:rPr>
            </w:pPr>
            <w:r>
              <w:rPr>
                <w:rFonts w:cs="新細明體" w:hint="eastAsia"/>
                <w:u w:val="single"/>
              </w:rPr>
              <w:t>陳捷貴議員</w:t>
            </w:r>
            <w:r>
              <w:rPr>
                <w:rFonts w:cs="新細明體" w:hint="eastAsia"/>
              </w:rPr>
              <w:t>希望部門考慮</w:t>
            </w:r>
            <w:proofErr w:type="gramStart"/>
            <w:r>
              <w:rPr>
                <w:rFonts w:cs="新細明體" w:hint="eastAsia"/>
              </w:rPr>
              <w:t>於正街扶手</w:t>
            </w:r>
            <w:proofErr w:type="gramEnd"/>
            <w:r>
              <w:rPr>
                <w:rFonts w:cs="新細明體" w:hint="eastAsia"/>
              </w:rPr>
              <w:t>電梯加裝閉路電視系統，並向委員會</w:t>
            </w:r>
            <w:proofErr w:type="gramStart"/>
            <w:r>
              <w:rPr>
                <w:rFonts w:cs="新細明體" w:hint="eastAsia"/>
              </w:rPr>
              <w:t>匯</w:t>
            </w:r>
            <w:proofErr w:type="gramEnd"/>
            <w:r>
              <w:rPr>
                <w:rFonts w:cs="新細明體" w:hint="eastAsia"/>
              </w:rPr>
              <w:t>報。</w:t>
            </w:r>
          </w:p>
          <w:p w:rsidR="00E24AB4" w:rsidRPr="00152550" w:rsidRDefault="00E24AB4" w:rsidP="00E24AB4">
            <w:pPr>
              <w:pStyle w:val="aa"/>
              <w:spacing w:line="240" w:lineRule="auto"/>
              <w:ind w:leftChars="0" w:rightChars="2" w:right="6"/>
              <w:jc w:val="both"/>
              <w:rPr>
                <w:rFonts w:cs="新細明體"/>
                <w:u w:val="single"/>
              </w:rPr>
            </w:pPr>
          </w:p>
        </w:tc>
      </w:tr>
      <w:tr w:rsidR="00E24AB4" w:rsidTr="000D1ADB">
        <w:trPr>
          <w:gridBefore w:val="1"/>
          <w:gridAfter w:val="2"/>
          <w:wBefore w:w="28" w:type="dxa"/>
          <w:wAfter w:w="56" w:type="dxa"/>
          <w:trHeight w:val="261"/>
        </w:trPr>
        <w:tc>
          <w:tcPr>
            <w:tcW w:w="9354" w:type="dxa"/>
            <w:gridSpan w:val="6"/>
            <w:tcBorders>
              <w:top w:val="nil"/>
              <w:left w:val="nil"/>
              <w:bottom w:val="nil"/>
              <w:right w:val="nil"/>
            </w:tcBorders>
          </w:tcPr>
          <w:p w:rsidR="00E24AB4" w:rsidRPr="00A865D9" w:rsidRDefault="00E24AB4" w:rsidP="00E24AB4">
            <w:pPr>
              <w:pStyle w:val="aa"/>
              <w:numPr>
                <w:ilvl w:val="0"/>
                <w:numId w:val="1"/>
              </w:numPr>
              <w:spacing w:line="240" w:lineRule="auto"/>
              <w:ind w:leftChars="0" w:rightChars="2" w:right="6"/>
              <w:jc w:val="both"/>
              <w:rPr>
                <w:rFonts w:cs="新細明體"/>
                <w:u w:val="single"/>
              </w:rPr>
            </w:pPr>
            <w:r>
              <w:rPr>
                <w:rFonts w:cs="新細明體" w:hint="eastAsia"/>
                <w:u w:val="single"/>
              </w:rPr>
              <w:t>主席</w:t>
            </w:r>
            <w:r w:rsidR="009B4C8A">
              <w:rPr>
                <w:rFonts w:cs="新細明體" w:hint="eastAsia"/>
              </w:rPr>
              <w:t>詢問在席委員後，未有委員反對</w:t>
            </w:r>
            <w:r>
              <w:rPr>
                <w:rFonts w:cs="新細明體" w:hint="eastAsia"/>
              </w:rPr>
              <w:t>部門</w:t>
            </w:r>
            <w:proofErr w:type="gramStart"/>
            <w:r>
              <w:rPr>
                <w:rFonts w:cs="新細明體" w:hint="eastAsia"/>
              </w:rPr>
              <w:t>於正街扶手</w:t>
            </w:r>
            <w:proofErr w:type="gramEnd"/>
            <w:r>
              <w:rPr>
                <w:rFonts w:cs="新細明體" w:hint="eastAsia"/>
              </w:rPr>
              <w:t>電梯加裝閉路電視系統。他表示現時有人將大型手推車經扶手電梯旁的欄杆及</w:t>
            </w:r>
            <w:proofErr w:type="gramStart"/>
            <w:r>
              <w:rPr>
                <w:rFonts w:cs="新細明體" w:hint="eastAsia"/>
              </w:rPr>
              <w:t>矮柱之間，</w:t>
            </w:r>
            <w:proofErr w:type="gramEnd"/>
            <w:r>
              <w:rPr>
                <w:rFonts w:cs="新細明體" w:hint="eastAsia"/>
              </w:rPr>
              <w:t>推上扶手電梯，認為有人將欄杆破壞，以讓手推車通過，希望部門將欄杆維修。</w:t>
            </w:r>
          </w:p>
          <w:p w:rsidR="00E24AB4" w:rsidRDefault="00E24AB4" w:rsidP="00E24AB4">
            <w:pPr>
              <w:pStyle w:val="aa"/>
              <w:spacing w:line="240" w:lineRule="auto"/>
              <w:ind w:leftChars="0" w:rightChars="2" w:right="6"/>
              <w:jc w:val="both"/>
              <w:rPr>
                <w:rFonts w:cs="新細明體"/>
                <w:u w:val="single"/>
              </w:rPr>
            </w:pPr>
          </w:p>
        </w:tc>
      </w:tr>
      <w:tr w:rsidR="00E24AB4" w:rsidTr="000D1ADB">
        <w:trPr>
          <w:gridBefore w:val="1"/>
          <w:gridAfter w:val="2"/>
          <w:wBefore w:w="28" w:type="dxa"/>
          <w:wAfter w:w="56" w:type="dxa"/>
          <w:trHeight w:val="261"/>
        </w:trPr>
        <w:tc>
          <w:tcPr>
            <w:tcW w:w="9354" w:type="dxa"/>
            <w:gridSpan w:val="6"/>
            <w:tcBorders>
              <w:top w:val="nil"/>
              <w:left w:val="nil"/>
              <w:bottom w:val="nil"/>
              <w:right w:val="nil"/>
            </w:tcBorders>
          </w:tcPr>
          <w:p w:rsidR="00E24AB4" w:rsidRPr="00765D50" w:rsidRDefault="00E24AB4" w:rsidP="00E24AB4">
            <w:pPr>
              <w:pStyle w:val="aa"/>
              <w:numPr>
                <w:ilvl w:val="0"/>
                <w:numId w:val="1"/>
              </w:numPr>
              <w:spacing w:line="240" w:lineRule="auto"/>
              <w:ind w:leftChars="0" w:rightChars="2" w:right="6"/>
              <w:jc w:val="both"/>
              <w:rPr>
                <w:rFonts w:cs="新細明體"/>
                <w:u w:val="single"/>
              </w:rPr>
            </w:pPr>
            <w:r>
              <w:rPr>
                <w:rFonts w:cs="新細明體" w:hint="eastAsia"/>
              </w:rPr>
              <w:t>機電工程</w:t>
            </w:r>
            <w:r w:rsidRPr="00012330">
              <w:rPr>
                <w:rFonts w:cs="新細明體" w:hint="eastAsia"/>
              </w:rPr>
              <w:t>署</w:t>
            </w:r>
            <w:r w:rsidRPr="00586FDF">
              <w:rPr>
                <w:rFonts w:cs="新細明體" w:hint="eastAsia"/>
                <w:u w:val="single"/>
              </w:rPr>
              <w:t>李家俊先生</w:t>
            </w:r>
            <w:r w:rsidRPr="00046148">
              <w:rPr>
                <w:rFonts w:cs="新細明體" w:hint="eastAsia"/>
              </w:rPr>
              <w:t>回應</w:t>
            </w:r>
            <w:r>
              <w:rPr>
                <w:rFonts w:cs="新細明體" w:hint="eastAsia"/>
                <w:u w:val="single"/>
              </w:rPr>
              <w:t>主席</w:t>
            </w:r>
            <w:r>
              <w:rPr>
                <w:rFonts w:cs="新細明體" w:hint="eastAsia"/>
              </w:rPr>
              <w:t>對可能有人</w:t>
            </w:r>
            <w:proofErr w:type="gramStart"/>
            <w:r>
              <w:rPr>
                <w:rFonts w:cs="新細明體" w:hint="eastAsia"/>
              </w:rPr>
              <w:t>破壞正街扶手</w:t>
            </w:r>
            <w:proofErr w:type="gramEnd"/>
            <w:r>
              <w:rPr>
                <w:rFonts w:cs="新細明體" w:hint="eastAsia"/>
              </w:rPr>
              <w:t>電梯欄杆的關注，表示將於會後與路政署職員</w:t>
            </w:r>
            <w:proofErr w:type="gramStart"/>
            <w:r>
              <w:rPr>
                <w:rFonts w:cs="新細明體" w:hint="eastAsia"/>
              </w:rPr>
              <w:t>到正街扶手</w:t>
            </w:r>
            <w:proofErr w:type="gramEnd"/>
            <w:r>
              <w:rPr>
                <w:rFonts w:cs="新細明體" w:hint="eastAsia"/>
              </w:rPr>
              <w:t>電梯視察，並作出跟進。他回應議員要求</w:t>
            </w:r>
            <w:proofErr w:type="gramStart"/>
            <w:r>
              <w:rPr>
                <w:rFonts w:cs="新細明體" w:hint="eastAsia"/>
              </w:rPr>
              <w:t>為正街扶手</w:t>
            </w:r>
            <w:proofErr w:type="gramEnd"/>
            <w:r>
              <w:rPr>
                <w:rFonts w:cs="新細明體" w:hint="eastAsia"/>
              </w:rPr>
              <w:t>電梯安裝閉路電視的意見，表示機電工程署為路政署提供扶手電梯的維修保養服務，他於會議後會將議員的要求向上級及路政署反映。他回應</w:t>
            </w:r>
            <w:r w:rsidRPr="00152550">
              <w:rPr>
                <w:rFonts w:cs="新細明體" w:hint="eastAsia"/>
                <w:u w:val="single"/>
              </w:rPr>
              <w:t>吳兆康</w:t>
            </w:r>
            <w:r>
              <w:rPr>
                <w:rFonts w:cs="新細明體" w:hint="eastAsia"/>
                <w:u w:val="single"/>
              </w:rPr>
              <w:t>議</w:t>
            </w:r>
            <w:r w:rsidRPr="001615C4">
              <w:rPr>
                <w:rFonts w:cs="新細明體" w:hint="eastAsia"/>
                <w:u w:val="single"/>
              </w:rPr>
              <w:t>員</w:t>
            </w:r>
            <w:proofErr w:type="gramStart"/>
            <w:r w:rsidRPr="005B061E">
              <w:rPr>
                <w:rFonts w:cs="新細明體" w:hint="eastAsia"/>
              </w:rPr>
              <w:t>對</w:t>
            </w:r>
            <w:r w:rsidR="000A55F3">
              <w:rPr>
                <w:rFonts w:cs="新細明體" w:hint="eastAsia"/>
              </w:rPr>
              <w:t>正街扶手</w:t>
            </w:r>
            <w:proofErr w:type="gramEnd"/>
            <w:r w:rsidR="000A55F3">
              <w:rPr>
                <w:rFonts w:cs="新細明體" w:hint="eastAsia"/>
              </w:rPr>
              <w:t>電梯使用人次的查詢，表示</w:t>
            </w:r>
            <w:proofErr w:type="gramStart"/>
            <w:r w:rsidR="000A55F3">
              <w:rPr>
                <w:rFonts w:cs="新細明體" w:hint="eastAsia"/>
              </w:rPr>
              <w:t>由於署</w:t>
            </w:r>
            <w:proofErr w:type="gramEnd"/>
            <w:r w:rsidR="000A55F3">
              <w:rPr>
                <w:rFonts w:cs="新細明體" w:hint="eastAsia"/>
              </w:rPr>
              <w:t>方只</w:t>
            </w:r>
            <w:r>
              <w:rPr>
                <w:rFonts w:cs="新細明體" w:hint="eastAsia"/>
              </w:rPr>
              <w:t>負責</w:t>
            </w:r>
            <w:r w:rsidR="000A55F3">
              <w:rPr>
                <w:rFonts w:cs="新細明體" w:hint="eastAsia"/>
              </w:rPr>
              <w:t>扶手電梯的</w:t>
            </w:r>
            <w:r>
              <w:rPr>
                <w:rFonts w:cs="新細明體" w:hint="eastAsia"/>
              </w:rPr>
              <w:t>維修保養，故沒有</w:t>
            </w:r>
            <w:r w:rsidR="000A55F3">
              <w:rPr>
                <w:rFonts w:cs="新細明體" w:hint="eastAsia"/>
              </w:rPr>
              <w:t>扶手電梯使用人次的</w:t>
            </w:r>
            <w:r>
              <w:rPr>
                <w:rFonts w:cs="新細明體" w:hint="eastAsia"/>
              </w:rPr>
              <w:t>數字，而署方於會後將提供</w:t>
            </w:r>
            <w:r w:rsidRPr="00820830">
              <w:rPr>
                <w:rFonts w:cs="新細明體" w:hint="eastAsia"/>
              </w:rPr>
              <w:t>扶手電梯所使用的玻璃標準</w:t>
            </w:r>
            <w:r>
              <w:rPr>
                <w:rFonts w:cs="新細明體" w:hint="eastAsia"/>
              </w:rPr>
              <w:t>及證書等資料。</w:t>
            </w:r>
          </w:p>
          <w:p w:rsidR="00E24AB4" w:rsidRDefault="00E24AB4" w:rsidP="00E24AB4">
            <w:pPr>
              <w:pStyle w:val="aa"/>
              <w:spacing w:line="240" w:lineRule="auto"/>
              <w:ind w:leftChars="0" w:rightChars="2" w:right="6"/>
              <w:jc w:val="both"/>
              <w:rPr>
                <w:rFonts w:cs="新細明體"/>
                <w:u w:val="single"/>
              </w:rPr>
            </w:pPr>
          </w:p>
        </w:tc>
      </w:tr>
      <w:tr w:rsidR="00E24AB4" w:rsidTr="000D1ADB">
        <w:trPr>
          <w:gridBefore w:val="1"/>
          <w:gridAfter w:val="2"/>
          <w:wBefore w:w="28" w:type="dxa"/>
          <w:wAfter w:w="56" w:type="dxa"/>
          <w:trHeight w:val="261"/>
        </w:trPr>
        <w:tc>
          <w:tcPr>
            <w:tcW w:w="9354" w:type="dxa"/>
            <w:gridSpan w:val="6"/>
            <w:tcBorders>
              <w:top w:val="nil"/>
              <w:left w:val="nil"/>
              <w:bottom w:val="nil"/>
              <w:right w:val="nil"/>
            </w:tcBorders>
          </w:tcPr>
          <w:p w:rsidR="00E24AB4" w:rsidRDefault="00E24AB4" w:rsidP="00E24AB4">
            <w:pPr>
              <w:pStyle w:val="aa"/>
              <w:numPr>
                <w:ilvl w:val="0"/>
                <w:numId w:val="1"/>
              </w:numPr>
              <w:spacing w:line="240" w:lineRule="auto"/>
              <w:ind w:leftChars="0" w:rightChars="2" w:right="6"/>
              <w:jc w:val="both"/>
              <w:rPr>
                <w:rFonts w:cs="新細明體"/>
              </w:rPr>
            </w:pPr>
            <w:r w:rsidRPr="0090263E">
              <w:rPr>
                <w:rFonts w:cs="新細明體" w:hint="eastAsia"/>
              </w:rPr>
              <w:t>運輸署高級運輸主任/運輸設施管理1</w:t>
            </w:r>
            <w:r w:rsidRPr="0090263E">
              <w:rPr>
                <w:rFonts w:cs="新細明體" w:hint="eastAsia"/>
                <w:u w:val="single"/>
              </w:rPr>
              <w:t>黃偉廉先生</w:t>
            </w:r>
            <w:r>
              <w:rPr>
                <w:rFonts w:cs="新細明體" w:hint="eastAsia"/>
              </w:rPr>
              <w:t>表示沒有補充。</w:t>
            </w:r>
          </w:p>
          <w:p w:rsidR="00E24AB4" w:rsidRDefault="00E24AB4" w:rsidP="00E24AB4">
            <w:pPr>
              <w:pStyle w:val="aa"/>
              <w:spacing w:line="240" w:lineRule="auto"/>
              <w:ind w:leftChars="0" w:rightChars="2" w:right="6"/>
              <w:jc w:val="both"/>
              <w:rPr>
                <w:rFonts w:cs="新細明體"/>
              </w:rPr>
            </w:pPr>
          </w:p>
        </w:tc>
      </w:tr>
      <w:tr w:rsidR="00E24AB4" w:rsidRPr="0090263E" w:rsidTr="000D1ADB">
        <w:trPr>
          <w:gridBefore w:val="1"/>
          <w:gridAfter w:val="2"/>
          <w:wBefore w:w="28" w:type="dxa"/>
          <w:wAfter w:w="56" w:type="dxa"/>
          <w:trHeight w:val="261"/>
        </w:trPr>
        <w:tc>
          <w:tcPr>
            <w:tcW w:w="9354" w:type="dxa"/>
            <w:gridSpan w:val="6"/>
            <w:tcBorders>
              <w:top w:val="nil"/>
              <w:left w:val="nil"/>
              <w:bottom w:val="nil"/>
              <w:right w:val="nil"/>
            </w:tcBorders>
          </w:tcPr>
          <w:p w:rsidR="00E24AB4" w:rsidRDefault="00E24AB4" w:rsidP="00E24AB4">
            <w:pPr>
              <w:pStyle w:val="aa"/>
              <w:numPr>
                <w:ilvl w:val="0"/>
                <w:numId w:val="1"/>
              </w:numPr>
              <w:spacing w:line="240" w:lineRule="auto"/>
              <w:ind w:leftChars="0" w:rightChars="2" w:right="6"/>
              <w:jc w:val="both"/>
              <w:rPr>
                <w:rFonts w:cs="新細明體"/>
              </w:rPr>
            </w:pPr>
            <w:r>
              <w:rPr>
                <w:rFonts w:cs="新細明體" w:hint="eastAsia"/>
              </w:rPr>
              <w:t>路政署</w:t>
            </w:r>
            <w:r w:rsidRPr="0090263E">
              <w:rPr>
                <w:rFonts w:cs="新細明體" w:hint="eastAsia"/>
              </w:rPr>
              <w:t>維修工程師/結構 (香港南)</w:t>
            </w:r>
            <w:r>
              <w:rPr>
                <w:rFonts w:hint="eastAsia"/>
              </w:rPr>
              <w:t xml:space="preserve"> </w:t>
            </w:r>
            <w:r w:rsidRPr="0090263E">
              <w:rPr>
                <w:rFonts w:cs="新細明體" w:hint="eastAsia"/>
                <w:u w:val="single"/>
              </w:rPr>
              <w:t>林秀麗女士</w:t>
            </w:r>
            <w:r>
              <w:rPr>
                <w:rFonts w:cs="新細明體" w:hint="eastAsia"/>
              </w:rPr>
              <w:t>表示沒有補充。</w:t>
            </w:r>
          </w:p>
          <w:p w:rsidR="00E24AB4" w:rsidRPr="0090263E" w:rsidRDefault="00E24AB4" w:rsidP="00E24AB4">
            <w:pPr>
              <w:pStyle w:val="aa"/>
              <w:spacing w:line="240" w:lineRule="auto"/>
              <w:ind w:leftChars="0" w:rightChars="2" w:right="6"/>
              <w:jc w:val="both"/>
              <w:rPr>
                <w:rFonts w:cs="新細明體"/>
              </w:rPr>
            </w:pPr>
          </w:p>
        </w:tc>
      </w:tr>
      <w:tr w:rsidR="000810EC" w:rsidRPr="0028544E" w:rsidTr="000D1ADB">
        <w:trPr>
          <w:gridBefore w:val="1"/>
          <w:gridAfter w:val="2"/>
          <w:wBefore w:w="28" w:type="dxa"/>
          <w:wAfter w:w="56" w:type="dxa"/>
          <w:trHeight w:val="426"/>
        </w:trPr>
        <w:tc>
          <w:tcPr>
            <w:tcW w:w="9354" w:type="dxa"/>
            <w:gridSpan w:val="6"/>
            <w:tcBorders>
              <w:top w:val="nil"/>
              <w:left w:val="nil"/>
              <w:bottom w:val="nil"/>
              <w:right w:val="nil"/>
            </w:tcBorders>
          </w:tcPr>
          <w:p w:rsidR="000810EC" w:rsidRPr="0028544E" w:rsidRDefault="000810EC" w:rsidP="00FE2C09">
            <w:pPr>
              <w:snapToGrid w:val="0"/>
              <w:spacing w:line="300" w:lineRule="atLeast"/>
              <w:ind w:left="981" w:right="232" w:hangingChars="350" w:hanging="981"/>
              <w:jc w:val="both"/>
              <w:rPr>
                <w:rFonts w:asciiTheme="majorEastAsia" w:eastAsiaTheme="majorEastAsia" w:hAnsiTheme="majorEastAsia" w:cs="新細明體"/>
                <w:b/>
                <w:bCs/>
                <w:color w:val="000000" w:themeColor="text1"/>
                <w:lang w:eastAsia="zh-HK"/>
              </w:rPr>
            </w:pPr>
            <w:r w:rsidRPr="0028544E">
              <w:rPr>
                <w:rFonts w:asciiTheme="majorEastAsia" w:eastAsiaTheme="majorEastAsia" w:hAnsiTheme="majorEastAsia" w:cs="新細明體" w:hint="eastAsia"/>
                <w:b/>
                <w:bCs/>
                <w:color w:val="000000" w:themeColor="text1"/>
                <w:lang w:eastAsia="zh-HK"/>
              </w:rPr>
              <w:t>第10項: 關注</w:t>
            </w:r>
            <w:proofErr w:type="gramStart"/>
            <w:r w:rsidRPr="0028544E">
              <w:rPr>
                <w:rFonts w:asciiTheme="majorEastAsia" w:eastAsiaTheme="majorEastAsia" w:hAnsiTheme="majorEastAsia" w:cs="新細明體" w:hint="eastAsia"/>
                <w:b/>
                <w:bCs/>
                <w:color w:val="000000" w:themeColor="text1"/>
                <w:lang w:eastAsia="zh-HK"/>
              </w:rPr>
              <w:t>干</w:t>
            </w:r>
            <w:proofErr w:type="gramEnd"/>
            <w:r w:rsidRPr="0028544E">
              <w:rPr>
                <w:rFonts w:asciiTheme="majorEastAsia" w:eastAsiaTheme="majorEastAsia" w:hAnsiTheme="majorEastAsia" w:cs="新細明體" w:hint="eastAsia"/>
                <w:b/>
                <w:bCs/>
                <w:color w:val="000000" w:themeColor="text1"/>
                <w:lang w:eastAsia="zh-HK"/>
              </w:rPr>
              <w:t>德道62號野豬出沒問題</w:t>
            </w:r>
          </w:p>
          <w:p w:rsidR="000810EC" w:rsidRPr="0028544E" w:rsidRDefault="000810EC" w:rsidP="00FE2C09">
            <w:pPr>
              <w:jc w:val="both"/>
              <w:rPr>
                <w:rFonts w:asciiTheme="majorEastAsia" w:eastAsiaTheme="majorEastAsia" w:hAnsiTheme="majorEastAsia" w:cs="新細明體"/>
                <w:b/>
                <w:bCs/>
                <w:color w:val="000000" w:themeColor="text1"/>
                <w:lang w:eastAsia="zh-HK"/>
              </w:rPr>
            </w:pPr>
            <w:r w:rsidRPr="0028544E">
              <w:rPr>
                <w:rFonts w:asciiTheme="majorEastAsia" w:eastAsiaTheme="majorEastAsia" w:hAnsiTheme="majorEastAsia" w:cs="新細明體" w:hint="eastAsia"/>
                <w:b/>
                <w:bCs/>
                <w:color w:val="000000" w:themeColor="text1"/>
                <w:lang w:eastAsia="zh-HK"/>
              </w:rPr>
              <w:t xml:space="preserve">      </w:t>
            </w:r>
            <w:r w:rsidRPr="0028544E">
              <w:rPr>
                <w:rFonts w:asciiTheme="majorEastAsia" w:eastAsiaTheme="majorEastAsia" w:hAnsiTheme="majorEastAsia" w:cs="新細明體"/>
                <w:b/>
                <w:bCs/>
                <w:color w:val="000000" w:themeColor="text1"/>
                <w:lang w:eastAsia="zh-HK"/>
              </w:rPr>
              <w:t xml:space="preserve">  </w:t>
            </w:r>
            <w:r w:rsidRPr="0028544E">
              <w:rPr>
                <w:rFonts w:asciiTheme="majorEastAsia" w:eastAsiaTheme="majorEastAsia" w:hAnsiTheme="majorEastAsia" w:cs="新細明體" w:hint="eastAsia"/>
                <w:b/>
                <w:bCs/>
                <w:color w:val="000000" w:themeColor="text1"/>
                <w:lang w:eastAsia="zh-HK"/>
              </w:rPr>
              <w:t xml:space="preserve">(中西區環工會文件第31/2018號)                            </w:t>
            </w:r>
          </w:p>
          <w:p w:rsidR="000810EC" w:rsidRPr="0028544E" w:rsidRDefault="000810EC" w:rsidP="00FE2C09">
            <w:pPr>
              <w:ind w:firstLineChars="455" w:firstLine="1275"/>
              <w:jc w:val="both"/>
              <w:rPr>
                <w:rFonts w:asciiTheme="majorEastAsia" w:eastAsiaTheme="majorEastAsia" w:hAnsiTheme="majorEastAsia" w:cs="新細明體"/>
                <w:b/>
                <w:bCs/>
                <w:color w:val="000000" w:themeColor="text1"/>
                <w:lang w:eastAsia="zh-HK"/>
              </w:rPr>
            </w:pPr>
            <w:r w:rsidRPr="0028544E">
              <w:rPr>
                <w:rFonts w:asciiTheme="majorEastAsia" w:eastAsiaTheme="majorEastAsia" w:hAnsiTheme="majorEastAsia" w:cs="新細明體" w:hint="eastAsia"/>
                <w:b/>
                <w:bCs/>
                <w:color w:val="000000" w:themeColor="text1"/>
                <w:lang w:eastAsia="zh-HK"/>
              </w:rPr>
              <w:t>野豬出現，導</w:t>
            </w:r>
            <w:proofErr w:type="gramStart"/>
            <w:r w:rsidRPr="0028544E">
              <w:rPr>
                <w:rFonts w:asciiTheme="majorEastAsia" w:eastAsiaTheme="majorEastAsia" w:hAnsiTheme="majorEastAsia" w:cs="新細明體" w:hint="eastAsia"/>
                <w:b/>
                <w:bCs/>
                <w:color w:val="000000" w:themeColor="text1"/>
                <w:lang w:eastAsia="zh-HK"/>
              </w:rPr>
              <w:t>成山泥傾瀉</w:t>
            </w:r>
            <w:proofErr w:type="gramEnd"/>
            <w:r w:rsidRPr="0028544E">
              <w:rPr>
                <w:rFonts w:asciiTheme="majorEastAsia" w:eastAsiaTheme="majorEastAsia" w:hAnsiTheme="majorEastAsia" w:cs="新細明體" w:hint="eastAsia"/>
                <w:b/>
                <w:bCs/>
                <w:color w:val="000000" w:themeColor="text1"/>
                <w:lang w:eastAsia="zh-HK"/>
              </w:rPr>
              <w:t>?</w:t>
            </w:r>
          </w:p>
          <w:p w:rsidR="000810EC" w:rsidRPr="0028544E" w:rsidRDefault="000810EC" w:rsidP="00FE2C09">
            <w:pPr>
              <w:jc w:val="both"/>
              <w:rPr>
                <w:rFonts w:asciiTheme="majorEastAsia" w:eastAsiaTheme="majorEastAsia" w:hAnsiTheme="majorEastAsia" w:cs="新細明體"/>
                <w:b/>
                <w:bCs/>
                <w:color w:val="000000" w:themeColor="text1"/>
                <w:u w:val="single"/>
                <w:lang w:eastAsia="zh-HK"/>
              </w:rPr>
            </w:pPr>
            <w:r w:rsidRPr="0028544E">
              <w:rPr>
                <w:rFonts w:asciiTheme="majorEastAsia" w:eastAsiaTheme="majorEastAsia" w:hAnsiTheme="majorEastAsia" w:cs="新細明體"/>
                <w:b/>
                <w:bCs/>
                <w:color w:val="000000" w:themeColor="text1"/>
                <w:u w:val="single"/>
                <w:lang w:eastAsia="zh-HK"/>
              </w:rPr>
              <w:t>__________</w:t>
            </w:r>
            <w:r w:rsidRPr="0028544E">
              <w:rPr>
                <w:rFonts w:asciiTheme="majorEastAsia" w:eastAsiaTheme="majorEastAsia" w:hAnsiTheme="majorEastAsia" w:cs="新細明體" w:hint="eastAsia"/>
                <w:b/>
                <w:bCs/>
                <w:color w:val="000000" w:themeColor="text1"/>
                <w:u w:val="single"/>
                <w:lang w:eastAsia="zh-HK"/>
              </w:rPr>
              <w:t xml:space="preserve">(中西區環工會文件第31/2018號附件)                   </w:t>
            </w:r>
            <w:r w:rsidRPr="0028544E">
              <w:rPr>
                <w:rFonts w:asciiTheme="majorEastAsia" w:eastAsiaTheme="majorEastAsia" w:hAnsiTheme="majorEastAsia" w:cs="新細明體"/>
                <w:b/>
                <w:bCs/>
                <w:color w:val="000000" w:themeColor="text1"/>
                <w:u w:val="single"/>
                <w:lang w:eastAsia="zh-HK"/>
              </w:rPr>
              <w:t>___</w:t>
            </w:r>
          </w:p>
          <w:p w:rsidR="000810EC" w:rsidRPr="0028544E" w:rsidRDefault="000810EC" w:rsidP="00FE2C09">
            <w:pPr>
              <w:jc w:val="both"/>
              <w:rPr>
                <w:rFonts w:asciiTheme="majorEastAsia" w:eastAsiaTheme="majorEastAsia" w:hAnsiTheme="majorEastAsia" w:cs="新細明體"/>
                <w:color w:val="000000" w:themeColor="text1"/>
                <w:lang w:eastAsia="zh-HK"/>
              </w:rPr>
            </w:pPr>
            <w:r w:rsidRPr="0028544E">
              <w:rPr>
                <w:rFonts w:asciiTheme="majorEastAsia" w:eastAsiaTheme="majorEastAsia" w:hAnsiTheme="majorEastAsia" w:cs="新細明體" w:hint="eastAsia"/>
                <w:color w:val="000000" w:themeColor="text1"/>
                <w:lang w:eastAsia="zh-HK"/>
              </w:rPr>
              <w:t xml:space="preserve"> (下午</w:t>
            </w:r>
            <w:r w:rsidRPr="0028544E">
              <w:rPr>
                <w:rFonts w:asciiTheme="majorEastAsia" w:eastAsiaTheme="majorEastAsia" w:hAnsiTheme="majorEastAsia" w:cs="新細明體" w:hint="eastAsia"/>
                <w:color w:val="000000" w:themeColor="text1"/>
              </w:rPr>
              <w:t>6</w:t>
            </w:r>
            <w:r w:rsidRPr="0028544E">
              <w:rPr>
                <w:rFonts w:asciiTheme="majorEastAsia" w:eastAsiaTheme="majorEastAsia" w:hAnsiTheme="majorEastAsia" w:cs="新細明體" w:hint="eastAsia"/>
                <w:color w:val="000000" w:themeColor="text1"/>
                <w:lang w:eastAsia="zh-HK"/>
              </w:rPr>
              <w:t>時</w:t>
            </w:r>
            <w:r w:rsidRPr="0028544E">
              <w:rPr>
                <w:rFonts w:asciiTheme="majorEastAsia" w:eastAsiaTheme="majorEastAsia" w:hAnsiTheme="majorEastAsia" w:cs="新細明體" w:hint="eastAsia"/>
                <w:color w:val="000000" w:themeColor="text1"/>
              </w:rPr>
              <w:t>43</w:t>
            </w:r>
            <w:r w:rsidRPr="0028544E">
              <w:rPr>
                <w:rFonts w:asciiTheme="majorEastAsia" w:eastAsiaTheme="majorEastAsia" w:hAnsiTheme="majorEastAsia" w:cs="新細明體" w:hint="eastAsia"/>
                <w:color w:val="000000" w:themeColor="text1"/>
                <w:lang w:eastAsia="zh-HK"/>
              </w:rPr>
              <w:t>分至</w:t>
            </w:r>
            <w:r w:rsidRPr="0028544E">
              <w:rPr>
                <w:rFonts w:asciiTheme="majorEastAsia" w:eastAsiaTheme="majorEastAsia" w:hAnsiTheme="majorEastAsia" w:cs="新細明體" w:hint="eastAsia"/>
                <w:color w:val="000000" w:themeColor="text1"/>
              </w:rPr>
              <w:t>7</w:t>
            </w:r>
            <w:r w:rsidRPr="0028544E">
              <w:rPr>
                <w:rFonts w:asciiTheme="majorEastAsia" w:eastAsiaTheme="majorEastAsia" w:hAnsiTheme="majorEastAsia" w:cs="新細明體" w:hint="eastAsia"/>
                <w:color w:val="000000" w:themeColor="text1"/>
                <w:lang w:eastAsia="zh-HK"/>
              </w:rPr>
              <w:t>時</w:t>
            </w:r>
            <w:r w:rsidRPr="0028544E">
              <w:rPr>
                <w:rFonts w:asciiTheme="majorEastAsia" w:eastAsiaTheme="majorEastAsia" w:hAnsiTheme="majorEastAsia" w:cs="新細明體" w:hint="eastAsia"/>
                <w:color w:val="000000" w:themeColor="text1"/>
              </w:rPr>
              <w:t>04</w:t>
            </w:r>
            <w:r w:rsidRPr="0028544E">
              <w:rPr>
                <w:rFonts w:asciiTheme="majorEastAsia" w:eastAsiaTheme="majorEastAsia" w:hAnsiTheme="majorEastAsia" w:cs="新細明體" w:hint="eastAsia"/>
                <w:color w:val="000000" w:themeColor="text1"/>
                <w:lang w:eastAsia="zh-HK"/>
              </w:rPr>
              <w:t>分)</w:t>
            </w:r>
          </w:p>
          <w:p w:rsidR="000810EC" w:rsidRPr="0028544E" w:rsidRDefault="000810EC" w:rsidP="00FE2C09">
            <w:pPr>
              <w:jc w:val="both"/>
              <w:rPr>
                <w:rFonts w:asciiTheme="majorEastAsia" w:eastAsiaTheme="majorEastAsia" w:hAnsiTheme="majorEastAsia" w:cstheme="minorBidi"/>
                <w:color w:val="000000" w:themeColor="text1"/>
                <w:highlight w:val="yellow"/>
                <w:u w:val="single"/>
                <w:lang w:eastAsia="zh-HK"/>
              </w:rPr>
            </w:pPr>
          </w:p>
        </w:tc>
      </w:tr>
      <w:tr w:rsidR="000810EC" w:rsidRPr="0028544E" w:rsidTr="000D1ADB">
        <w:trPr>
          <w:gridBefore w:val="1"/>
          <w:gridAfter w:val="2"/>
          <w:wBefore w:w="28" w:type="dxa"/>
          <w:wAfter w:w="56" w:type="dxa"/>
          <w:trHeight w:val="426"/>
        </w:trPr>
        <w:tc>
          <w:tcPr>
            <w:tcW w:w="9354" w:type="dxa"/>
            <w:gridSpan w:val="6"/>
            <w:tcBorders>
              <w:top w:val="nil"/>
              <w:left w:val="nil"/>
              <w:bottom w:val="nil"/>
              <w:right w:val="nil"/>
            </w:tcBorders>
          </w:tcPr>
          <w:p w:rsidR="000810EC" w:rsidRPr="0028544E" w:rsidRDefault="000810EC" w:rsidP="00FE2C09">
            <w:pPr>
              <w:numPr>
                <w:ilvl w:val="0"/>
                <w:numId w:val="1"/>
              </w:numPr>
              <w:spacing w:line="240" w:lineRule="auto"/>
              <w:ind w:rightChars="2" w:right="6"/>
              <w:jc w:val="both"/>
              <w:rPr>
                <w:rFonts w:asciiTheme="majorEastAsia" w:eastAsiaTheme="majorEastAsia" w:hAnsiTheme="majorEastAsia" w:cs="新細明體"/>
                <w:color w:val="000000" w:themeColor="text1"/>
                <w:u w:val="single"/>
                <w:lang w:eastAsia="zh-HK"/>
              </w:rPr>
            </w:pPr>
            <w:r w:rsidRPr="0028544E">
              <w:rPr>
                <w:rFonts w:asciiTheme="majorEastAsia" w:eastAsiaTheme="majorEastAsia" w:hAnsiTheme="majorEastAsia" w:hint="eastAsia"/>
                <w:color w:val="000000" w:themeColor="text1"/>
                <w:szCs w:val="24"/>
                <w:lang w:eastAsia="zh-HK"/>
              </w:rPr>
              <w:t>是項議程由</w:t>
            </w:r>
            <w:r w:rsidRPr="0028544E">
              <w:rPr>
                <w:rFonts w:asciiTheme="majorEastAsia" w:eastAsiaTheme="majorEastAsia" w:hAnsiTheme="majorEastAsia" w:hint="eastAsia"/>
                <w:color w:val="000000" w:themeColor="text1"/>
                <w:szCs w:val="24"/>
                <w:u w:val="single"/>
                <w:lang w:eastAsia="zh-HK"/>
              </w:rPr>
              <w:t>副主席</w:t>
            </w:r>
            <w:r w:rsidRPr="0028544E">
              <w:rPr>
                <w:rFonts w:asciiTheme="majorEastAsia" w:eastAsiaTheme="majorEastAsia" w:hAnsiTheme="majorEastAsia" w:hint="eastAsia"/>
                <w:color w:val="000000" w:themeColor="text1"/>
                <w:szCs w:val="24"/>
                <w:lang w:eastAsia="zh-HK"/>
              </w:rPr>
              <w:t>主持。</w:t>
            </w:r>
          </w:p>
          <w:p w:rsidR="000810EC" w:rsidRPr="0028544E" w:rsidRDefault="000810EC" w:rsidP="00FE2C09">
            <w:pPr>
              <w:spacing w:line="240" w:lineRule="auto"/>
              <w:ind w:left="480" w:rightChars="2" w:right="6"/>
              <w:jc w:val="both"/>
              <w:rPr>
                <w:rFonts w:asciiTheme="majorEastAsia" w:eastAsiaTheme="majorEastAsia" w:hAnsiTheme="majorEastAsia" w:cs="新細明體"/>
                <w:color w:val="000000" w:themeColor="text1"/>
                <w:u w:val="single"/>
                <w:lang w:eastAsia="zh-HK"/>
              </w:rPr>
            </w:pPr>
          </w:p>
        </w:tc>
      </w:tr>
      <w:tr w:rsidR="000810EC" w:rsidRPr="0028544E" w:rsidTr="000D1ADB">
        <w:trPr>
          <w:gridBefore w:val="1"/>
          <w:gridAfter w:val="2"/>
          <w:wBefore w:w="28" w:type="dxa"/>
          <w:wAfter w:w="56" w:type="dxa"/>
          <w:trHeight w:val="426"/>
        </w:trPr>
        <w:tc>
          <w:tcPr>
            <w:tcW w:w="9354" w:type="dxa"/>
            <w:gridSpan w:val="6"/>
            <w:tcBorders>
              <w:top w:val="nil"/>
              <w:left w:val="nil"/>
              <w:bottom w:val="nil"/>
              <w:right w:val="nil"/>
            </w:tcBorders>
          </w:tcPr>
          <w:p w:rsidR="000810EC" w:rsidRPr="0028544E" w:rsidRDefault="000810EC" w:rsidP="00FE2C09">
            <w:pPr>
              <w:numPr>
                <w:ilvl w:val="0"/>
                <w:numId w:val="1"/>
              </w:numPr>
              <w:spacing w:line="240" w:lineRule="auto"/>
              <w:ind w:rightChars="2" w:right="6"/>
              <w:jc w:val="both"/>
              <w:rPr>
                <w:rFonts w:asciiTheme="majorEastAsia" w:eastAsiaTheme="majorEastAsia" w:hAnsiTheme="majorEastAsia" w:cstheme="minorBidi"/>
                <w:color w:val="000000" w:themeColor="text1"/>
                <w:u w:val="single"/>
                <w:lang w:eastAsia="zh-HK"/>
              </w:rPr>
            </w:pPr>
            <w:r w:rsidRPr="0028544E">
              <w:rPr>
                <w:rFonts w:asciiTheme="majorEastAsia" w:eastAsiaTheme="majorEastAsia" w:hAnsiTheme="majorEastAsia" w:cs="新細明體" w:hint="eastAsia"/>
                <w:color w:val="000000" w:themeColor="text1"/>
                <w:u w:val="single"/>
                <w:lang w:eastAsia="zh-HK"/>
              </w:rPr>
              <w:t>副主席</w:t>
            </w:r>
            <w:r w:rsidRPr="0028544E">
              <w:rPr>
                <w:rFonts w:asciiTheme="majorEastAsia" w:eastAsiaTheme="majorEastAsia" w:hAnsiTheme="majorEastAsia" w:cs="新細明體" w:hint="eastAsia"/>
                <w:color w:val="000000" w:themeColor="text1"/>
                <w:lang w:eastAsia="zh-HK"/>
              </w:rPr>
              <w:t>請委員就議題發表意見及提問，委員的發言重點如下：</w:t>
            </w:r>
          </w:p>
          <w:p w:rsidR="000810EC" w:rsidRPr="0028544E" w:rsidRDefault="000810EC" w:rsidP="00FE2C09">
            <w:pPr>
              <w:spacing w:line="240" w:lineRule="auto"/>
              <w:ind w:left="480" w:rightChars="2" w:right="6"/>
              <w:jc w:val="both"/>
              <w:rPr>
                <w:rFonts w:asciiTheme="majorEastAsia" w:eastAsiaTheme="majorEastAsia" w:hAnsiTheme="majorEastAsia" w:cstheme="minorBidi"/>
                <w:color w:val="000000" w:themeColor="text1"/>
                <w:u w:val="single"/>
                <w:lang w:eastAsia="zh-HK"/>
              </w:rPr>
            </w:pPr>
          </w:p>
        </w:tc>
      </w:tr>
      <w:tr w:rsidR="000810EC" w:rsidRPr="0028544E" w:rsidTr="000D1ADB">
        <w:trPr>
          <w:gridBefore w:val="1"/>
          <w:gridAfter w:val="2"/>
          <w:wBefore w:w="28" w:type="dxa"/>
          <w:wAfter w:w="56" w:type="dxa"/>
          <w:trHeight w:val="1971"/>
        </w:trPr>
        <w:tc>
          <w:tcPr>
            <w:tcW w:w="1444" w:type="dxa"/>
            <w:gridSpan w:val="4"/>
            <w:tcBorders>
              <w:top w:val="nil"/>
              <w:left w:val="nil"/>
              <w:bottom w:val="nil"/>
              <w:right w:val="nil"/>
            </w:tcBorders>
          </w:tcPr>
          <w:p w:rsidR="000810EC" w:rsidRPr="0028544E" w:rsidRDefault="000810EC" w:rsidP="000810EC">
            <w:pPr>
              <w:pStyle w:val="aa"/>
              <w:numPr>
                <w:ilvl w:val="0"/>
                <w:numId w:val="10"/>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10" w:type="dxa"/>
            <w:gridSpan w:val="2"/>
            <w:tcBorders>
              <w:top w:val="nil"/>
              <w:left w:val="nil"/>
              <w:bottom w:val="nil"/>
              <w:right w:val="nil"/>
            </w:tcBorders>
          </w:tcPr>
          <w:p w:rsidR="000810EC" w:rsidRPr="0028544E" w:rsidRDefault="000810EC" w:rsidP="00FE2C09">
            <w:pPr>
              <w:spacing w:line="240" w:lineRule="auto"/>
              <w:ind w:rightChars="2" w:right="6"/>
              <w:jc w:val="both"/>
              <w:rPr>
                <w:rFonts w:asciiTheme="majorEastAsia" w:eastAsiaTheme="majorEastAsia" w:hAnsiTheme="majorEastAsia" w:cs="新細明體"/>
                <w:color w:val="000000" w:themeColor="text1"/>
                <w:lang w:eastAsia="zh-HK"/>
              </w:rPr>
            </w:pPr>
            <w:r w:rsidRPr="0028544E">
              <w:rPr>
                <w:rFonts w:asciiTheme="majorEastAsia" w:eastAsiaTheme="majorEastAsia" w:hAnsiTheme="majorEastAsia" w:cs="新細明體" w:hint="eastAsia"/>
                <w:color w:val="000000" w:themeColor="text1"/>
                <w:u w:val="single"/>
                <w:lang w:eastAsia="zh-HK"/>
              </w:rPr>
              <w:t>陳捷貴議員</w:t>
            </w:r>
            <w:r w:rsidRPr="0028544E">
              <w:rPr>
                <w:rFonts w:asciiTheme="majorEastAsia" w:eastAsiaTheme="majorEastAsia" w:hAnsiTheme="majorEastAsia" w:cs="新細明體" w:hint="eastAsia"/>
                <w:color w:val="000000" w:themeColor="text1"/>
                <w:lang w:eastAsia="zh-HK"/>
              </w:rPr>
              <w:t>表示早前曾到碧</w:t>
            </w:r>
            <w:proofErr w:type="gramStart"/>
            <w:r w:rsidRPr="0028544E">
              <w:rPr>
                <w:rFonts w:asciiTheme="majorEastAsia" w:eastAsiaTheme="majorEastAsia" w:hAnsiTheme="majorEastAsia" w:cs="新細明體" w:hint="eastAsia"/>
                <w:color w:val="000000" w:themeColor="text1"/>
                <w:lang w:eastAsia="zh-HK"/>
              </w:rPr>
              <w:t>珊</w:t>
            </w:r>
            <w:proofErr w:type="gramEnd"/>
            <w:r w:rsidRPr="0028544E">
              <w:rPr>
                <w:rFonts w:asciiTheme="majorEastAsia" w:eastAsiaTheme="majorEastAsia" w:hAnsiTheme="majorEastAsia" w:cs="新細明體" w:hint="eastAsia"/>
                <w:color w:val="000000" w:themeColor="text1"/>
                <w:lang w:eastAsia="zh-HK"/>
              </w:rPr>
              <w:t>徑進行實地視察，並請秘書處播放</w:t>
            </w:r>
            <w:r w:rsidRPr="0028544E">
              <w:rPr>
                <w:rFonts w:asciiTheme="majorEastAsia" w:eastAsiaTheme="majorEastAsia" w:hAnsiTheme="majorEastAsia" w:cs="新細明體" w:hint="eastAsia"/>
                <w:color w:val="000000" w:themeColor="text1"/>
                <w:u w:val="single"/>
                <w:lang w:eastAsia="zh-HK"/>
              </w:rPr>
              <w:t>副主席</w:t>
            </w:r>
            <w:r w:rsidRPr="0028544E">
              <w:rPr>
                <w:rFonts w:asciiTheme="majorEastAsia" w:eastAsiaTheme="majorEastAsia" w:hAnsiTheme="majorEastAsia" w:cs="新細明體" w:hint="eastAsia"/>
                <w:color w:val="000000" w:themeColor="text1"/>
                <w:lang w:eastAsia="zh-HK"/>
              </w:rPr>
              <w:t>於五月十二日晚上七時在該處拍攝到野豬出沒的短片。</w:t>
            </w:r>
            <w:r w:rsidRPr="006B4D00">
              <w:rPr>
                <w:rFonts w:asciiTheme="majorEastAsia" w:eastAsiaTheme="majorEastAsia" w:hAnsiTheme="majorEastAsia" w:cs="新細明體" w:hint="eastAsia"/>
                <w:color w:val="000000" w:themeColor="text1"/>
              </w:rPr>
              <w:t>他</w:t>
            </w:r>
            <w:r w:rsidRPr="0028544E">
              <w:rPr>
                <w:rFonts w:asciiTheme="majorEastAsia" w:eastAsiaTheme="majorEastAsia" w:hAnsiTheme="majorEastAsia" w:cs="新細明體" w:hint="eastAsia"/>
                <w:color w:val="000000" w:themeColor="text1"/>
                <w:lang w:eastAsia="zh-HK"/>
              </w:rPr>
              <w:t>表示雨季即將來臨，該處的樹木一旦倒塌會</w:t>
            </w:r>
            <w:proofErr w:type="gramStart"/>
            <w:r w:rsidRPr="0028544E">
              <w:rPr>
                <w:rFonts w:asciiTheme="majorEastAsia" w:eastAsiaTheme="majorEastAsia" w:hAnsiTheme="majorEastAsia" w:cs="新細明體" w:hint="eastAsia"/>
                <w:color w:val="000000" w:themeColor="text1"/>
                <w:lang w:eastAsia="zh-HK"/>
              </w:rPr>
              <w:t>危及途人</w:t>
            </w:r>
            <w:proofErr w:type="gramEnd"/>
            <w:r w:rsidRPr="0028544E">
              <w:rPr>
                <w:rFonts w:asciiTheme="majorEastAsia" w:eastAsiaTheme="majorEastAsia" w:hAnsiTheme="majorEastAsia" w:cs="新細明體" w:hint="eastAsia"/>
                <w:color w:val="000000" w:themeColor="text1"/>
                <w:lang w:eastAsia="zh-HK"/>
              </w:rPr>
              <w:t>安全，促請</w:t>
            </w:r>
            <w:proofErr w:type="gramStart"/>
            <w:r w:rsidRPr="0028544E">
              <w:rPr>
                <w:rFonts w:asciiTheme="majorEastAsia" w:eastAsiaTheme="majorEastAsia" w:hAnsiTheme="majorEastAsia" w:cs="新細明體" w:hint="eastAsia"/>
                <w:color w:val="000000" w:themeColor="text1"/>
                <w:lang w:eastAsia="zh-HK"/>
              </w:rPr>
              <w:t>署方盡快</w:t>
            </w:r>
            <w:proofErr w:type="gramEnd"/>
            <w:r w:rsidRPr="0028544E">
              <w:rPr>
                <w:rFonts w:asciiTheme="majorEastAsia" w:eastAsiaTheme="majorEastAsia" w:hAnsiTheme="majorEastAsia" w:cs="新細明體" w:hint="eastAsia"/>
                <w:color w:val="000000" w:themeColor="text1"/>
                <w:lang w:eastAsia="zh-HK"/>
              </w:rPr>
              <w:t>採取相應行動。就地政總署的書面回覆指龍虎山的斜坡屬香港大學負責維修，</w:t>
            </w:r>
            <w:r w:rsidRPr="006B4D00">
              <w:rPr>
                <w:rFonts w:asciiTheme="majorEastAsia" w:eastAsiaTheme="majorEastAsia" w:hAnsiTheme="majorEastAsia" w:cs="新細明體" w:hint="eastAsia"/>
                <w:color w:val="000000" w:themeColor="text1"/>
              </w:rPr>
              <w:t>他</w:t>
            </w:r>
            <w:r w:rsidRPr="0028544E">
              <w:rPr>
                <w:rFonts w:asciiTheme="majorEastAsia" w:eastAsiaTheme="majorEastAsia" w:hAnsiTheme="majorEastAsia" w:cs="新細明體" w:hint="eastAsia"/>
                <w:color w:val="000000" w:themeColor="text1"/>
                <w:lang w:eastAsia="zh-HK"/>
              </w:rPr>
              <w:t>表示龍虎山為郊野公園，部份用地應屬於</w:t>
            </w:r>
            <w:hyperlink r:id="rId8" w:history="1">
              <w:r w:rsidRPr="0028544E">
                <w:rPr>
                  <w:rFonts w:asciiTheme="majorEastAsia" w:eastAsiaTheme="majorEastAsia" w:hAnsiTheme="majorEastAsia" w:cs="新細明體"/>
                  <w:color w:val="000000" w:themeColor="text1"/>
                  <w:lang w:eastAsia="zh-HK"/>
                </w:rPr>
                <w:t>漁農自然護理署</w:t>
              </w:r>
            </w:hyperlink>
            <w:r w:rsidRPr="0028544E">
              <w:rPr>
                <w:rFonts w:asciiTheme="majorEastAsia" w:eastAsiaTheme="majorEastAsia" w:hAnsiTheme="majorEastAsia" w:cs="新細明體"/>
                <w:color w:val="000000" w:themeColor="text1"/>
                <w:lang w:eastAsia="zh-HK"/>
              </w:rPr>
              <w:t>(</w:t>
            </w:r>
            <w:hyperlink r:id="rId9" w:history="1">
              <w:proofErr w:type="gramStart"/>
              <w:r w:rsidRPr="0028544E">
                <w:rPr>
                  <w:rFonts w:asciiTheme="majorEastAsia" w:eastAsiaTheme="majorEastAsia" w:hAnsiTheme="majorEastAsia" w:cs="新細明體"/>
                  <w:color w:val="000000" w:themeColor="text1"/>
                  <w:lang w:eastAsia="zh-HK"/>
                </w:rPr>
                <w:t>漁護署</w:t>
              </w:r>
              <w:proofErr w:type="gramEnd"/>
            </w:hyperlink>
            <w:r w:rsidRPr="0028544E">
              <w:rPr>
                <w:rFonts w:asciiTheme="majorEastAsia" w:eastAsiaTheme="majorEastAsia" w:hAnsiTheme="majorEastAsia" w:cs="新細明體"/>
                <w:color w:val="000000" w:themeColor="text1"/>
                <w:lang w:eastAsia="zh-HK"/>
              </w:rPr>
              <w:t>)</w:t>
            </w:r>
            <w:r w:rsidRPr="0028544E">
              <w:rPr>
                <w:rFonts w:asciiTheme="majorEastAsia" w:eastAsiaTheme="majorEastAsia" w:hAnsiTheme="majorEastAsia" w:cs="新細明體" w:hint="eastAsia"/>
                <w:color w:val="000000" w:themeColor="text1"/>
                <w:lang w:eastAsia="zh-HK"/>
              </w:rPr>
              <w:t>或土木工程拓展署(土木工程署)管轄，希望署方查清有關資料。</w:t>
            </w:r>
          </w:p>
          <w:p w:rsidR="000810EC" w:rsidRPr="0028544E" w:rsidRDefault="000810EC" w:rsidP="00FE2C09">
            <w:pPr>
              <w:spacing w:line="240" w:lineRule="auto"/>
              <w:ind w:rightChars="2" w:right="6"/>
              <w:jc w:val="both"/>
              <w:rPr>
                <w:rFonts w:asciiTheme="majorEastAsia" w:eastAsiaTheme="majorEastAsia" w:hAnsiTheme="majorEastAsia" w:cstheme="minorBidi"/>
                <w:color w:val="000000" w:themeColor="text1"/>
                <w:lang w:eastAsia="zh-HK"/>
              </w:rPr>
            </w:pPr>
          </w:p>
        </w:tc>
      </w:tr>
      <w:tr w:rsidR="000810EC" w:rsidRPr="0028544E" w:rsidTr="000D1ADB">
        <w:trPr>
          <w:gridBefore w:val="1"/>
          <w:gridAfter w:val="2"/>
          <w:wBefore w:w="28" w:type="dxa"/>
          <w:wAfter w:w="56" w:type="dxa"/>
          <w:trHeight w:val="426"/>
        </w:trPr>
        <w:tc>
          <w:tcPr>
            <w:tcW w:w="1444" w:type="dxa"/>
            <w:gridSpan w:val="4"/>
            <w:tcBorders>
              <w:top w:val="nil"/>
              <w:left w:val="nil"/>
              <w:bottom w:val="nil"/>
              <w:right w:val="nil"/>
            </w:tcBorders>
          </w:tcPr>
          <w:p w:rsidR="000810EC" w:rsidRPr="0028544E" w:rsidRDefault="000810EC" w:rsidP="000810EC">
            <w:pPr>
              <w:pStyle w:val="aa"/>
              <w:numPr>
                <w:ilvl w:val="0"/>
                <w:numId w:val="10"/>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10" w:type="dxa"/>
            <w:gridSpan w:val="2"/>
            <w:tcBorders>
              <w:top w:val="nil"/>
              <w:left w:val="nil"/>
              <w:bottom w:val="nil"/>
              <w:right w:val="nil"/>
            </w:tcBorders>
          </w:tcPr>
          <w:p w:rsidR="000810EC" w:rsidRPr="0028544E" w:rsidRDefault="000810EC" w:rsidP="00FE2C09">
            <w:pPr>
              <w:spacing w:line="240" w:lineRule="auto"/>
              <w:ind w:rightChars="2" w:right="6"/>
              <w:jc w:val="both"/>
              <w:rPr>
                <w:rFonts w:asciiTheme="majorEastAsia" w:eastAsiaTheme="majorEastAsia" w:hAnsiTheme="majorEastAsia" w:cs="新細明體"/>
                <w:color w:val="000000" w:themeColor="text1"/>
                <w:u w:val="single"/>
                <w:lang w:eastAsia="zh-HK"/>
              </w:rPr>
            </w:pPr>
            <w:r w:rsidRPr="0028544E">
              <w:rPr>
                <w:rFonts w:asciiTheme="majorEastAsia" w:eastAsiaTheme="majorEastAsia" w:hAnsiTheme="majorEastAsia" w:cs="新細明體" w:hint="eastAsia"/>
                <w:color w:val="000000" w:themeColor="text1"/>
                <w:u w:val="single"/>
                <w:lang w:eastAsia="zh-HK"/>
              </w:rPr>
              <w:t>陳財喜議員</w:t>
            </w:r>
            <w:r w:rsidRPr="0028544E">
              <w:rPr>
                <w:rFonts w:asciiTheme="majorEastAsia" w:eastAsiaTheme="majorEastAsia" w:hAnsiTheme="majorEastAsia" w:cs="新細明體" w:hint="eastAsia"/>
                <w:color w:val="000000" w:themeColor="text1"/>
                <w:lang w:eastAsia="zh-HK"/>
              </w:rPr>
              <w:t>表示早前進行實地視</w:t>
            </w:r>
            <w:r w:rsidRPr="0028544E">
              <w:rPr>
                <w:rFonts w:asciiTheme="majorEastAsia" w:eastAsiaTheme="majorEastAsia" w:hAnsiTheme="majorEastAsia" w:cs="新細明體" w:hint="eastAsia"/>
                <w:color w:val="000000" w:themeColor="text1"/>
              </w:rPr>
              <w:t>察</w:t>
            </w:r>
            <w:r w:rsidRPr="0028544E">
              <w:rPr>
                <w:rFonts w:asciiTheme="majorEastAsia" w:eastAsiaTheme="majorEastAsia" w:hAnsiTheme="majorEastAsia" w:cs="新細明體" w:hint="eastAsia"/>
                <w:color w:val="000000" w:themeColor="text1"/>
                <w:lang w:eastAsia="zh-HK"/>
              </w:rPr>
              <w:t>時亦提及碧</w:t>
            </w:r>
            <w:proofErr w:type="gramStart"/>
            <w:r w:rsidRPr="0028544E">
              <w:rPr>
                <w:rFonts w:asciiTheme="majorEastAsia" w:eastAsiaTheme="majorEastAsia" w:hAnsiTheme="majorEastAsia" w:cs="新細明體" w:hint="eastAsia"/>
                <w:color w:val="000000" w:themeColor="text1"/>
                <w:lang w:eastAsia="zh-HK"/>
              </w:rPr>
              <w:t>珊</w:t>
            </w:r>
            <w:proofErr w:type="gramEnd"/>
            <w:r w:rsidRPr="0028544E">
              <w:rPr>
                <w:rFonts w:asciiTheme="majorEastAsia" w:eastAsiaTheme="majorEastAsia" w:hAnsiTheme="majorEastAsia" w:cs="新細明體" w:hint="eastAsia"/>
                <w:color w:val="000000" w:themeColor="text1"/>
                <w:lang w:eastAsia="zh-HK"/>
              </w:rPr>
              <w:t>徑斜坡事宜，希望署方於會後盡快作出跟進及</w:t>
            </w:r>
            <w:proofErr w:type="gramStart"/>
            <w:r w:rsidRPr="0028544E">
              <w:rPr>
                <w:rFonts w:asciiTheme="majorEastAsia" w:eastAsiaTheme="majorEastAsia" w:hAnsiTheme="majorEastAsia" w:cs="新細明體" w:hint="eastAsia"/>
                <w:color w:val="000000" w:themeColor="text1"/>
                <w:lang w:eastAsia="zh-HK"/>
              </w:rPr>
              <w:t>匯</w:t>
            </w:r>
            <w:proofErr w:type="gramEnd"/>
            <w:r w:rsidRPr="0028544E">
              <w:rPr>
                <w:rFonts w:asciiTheme="majorEastAsia" w:eastAsiaTheme="majorEastAsia" w:hAnsiTheme="majorEastAsia" w:cs="新細明體" w:hint="eastAsia"/>
                <w:color w:val="000000" w:themeColor="text1"/>
                <w:lang w:eastAsia="zh-HK"/>
              </w:rPr>
              <w:t>報。</w:t>
            </w:r>
            <w:proofErr w:type="gramStart"/>
            <w:r w:rsidRPr="0028544E">
              <w:rPr>
                <w:rFonts w:asciiTheme="majorEastAsia" w:eastAsiaTheme="majorEastAsia" w:hAnsiTheme="majorEastAsia" w:cs="新細明體" w:hint="eastAsia"/>
                <w:color w:val="000000" w:themeColor="text1"/>
                <w:lang w:eastAsia="zh-HK"/>
              </w:rPr>
              <w:t>此外，</w:t>
            </w:r>
            <w:proofErr w:type="gramEnd"/>
            <w:r w:rsidRPr="002B38AA">
              <w:rPr>
                <w:rFonts w:ascii="新細明體" w:eastAsia="新細明體" w:hAnsi="新細明體" w:cs="新細明體" w:hint="eastAsia"/>
              </w:rPr>
              <w:t>他</w:t>
            </w:r>
            <w:r w:rsidRPr="0028544E">
              <w:rPr>
                <w:rFonts w:asciiTheme="majorEastAsia" w:eastAsiaTheme="majorEastAsia" w:hAnsiTheme="majorEastAsia" w:cs="新細明體" w:hint="eastAsia"/>
                <w:color w:val="000000" w:themeColor="text1"/>
                <w:lang w:eastAsia="zh-HK"/>
              </w:rPr>
              <w:t>詢問</w:t>
            </w:r>
            <w:hyperlink r:id="rId10" w:history="1">
              <w:proofErr w:type="gramStart"/>
              <w:r w:rsidRPr="0028544E">
                <w:rPr>
                  <w:rFonts w:asciiTheme="majorEastAsia" w:eastAsiaTheme="majorEastAsia" w:hAnsiTheme="majorEastAsia" w:cs="新細明體"/>
                  <w:color w:val="000000" w:themeColor="text1"/>
                  <w:lang w:eastAsia="zh-HK"/>
                </w:rPr>
                <w:t>漁護署</w:t>
              </w:r>
              <w:proofErr w:type="gramEnd"/>
            </w:hyperlink>
            <w:r w:rsidRPr="0028544E">
              <w:rPr>
                <w:rFonts w:asciiTheme="majorEastAsia" w:eastAsiaTheme="majorEastAsia" w:hAnsiTheme="majorEastAsia" w:cs="新細明體" w:hint="eastAsia"/>
                <w:color w:val="000000" w:themeColor="text1"/>
                <w:lang w:eastAsia="zh-HK"/>
              </w:rPr>
              <w:t>於野豬出沒黑點安裝閉路電視的進展</w:t>
            </w:r>
            <w:r>
              <w:rPr>
                <w:rFonts w:asciiTheme="majorEastAsia" w:eastAsiaTheme="majorEastAsia" w:hAnsiTheme="majorEastAsia" w:cs="新細明體" w:hint="eastAsia"/>
                <w:color w:val="000000" w:themeColor="text1"/>
                <w:lang w:eastAsia="zh-HK"/>
              </w:rPr>
              <w:t>及</w:t>
            </w:r>
            <w:r w:rsidRPr="0028544E">
              <w:rPr>
                <w:rFonts w:asciiTheme="majorEastAsia" w:eastAsiaTheme="majorEastAsia" w:hAnsiTheme="majorEastAsia" w:cs="新細明體" w:hint="eastAsia"/>
                <w:color w:val="000000" w:themeColor="text1"/>
                <w:lang w:eastAsia="zh-HK"/>
              </w:rPr>
              <w:t>檢控非法</w:t>
            </w:r>
            <w:proofErr w:type="gramStart"/>
            <w:r w:rsidRPr="0028544E">
              <w:rPr>
                <w:rFonts w:asciiTheme="majorEastAsia" w:eastAsiaTheme="majorEastAsia" w:hAnsiTheme="majorEastAsia" w:cs="新細明體" w:hint="eastAsia"/>
                <w:color w:val="000000" w:themeColor="text1"/>
                <w:lang w:eastAsia="zh-HK"/>
              </w:rPr>
              <w:t>餵</w:t>
            </w:r>
            <w:proofErr w:type="gramEnd"/>
            <w:r w:rsidRPr="0028544E">
              <w:rPr>
                <w:rFonts w:asciiTheme="majorEastAsia" w:eastAsiaTheme="majorEastAsia" w:hAnsiTheme="majorEastAsia" w:cs="新細明體" w:hint="eastAsia"/>
                <w:color w:val="000000" w:themeColor="text1"/>
                <w:lang w:eastAsia="zh-HK"/>
              </w:rPr>
              <w:t>飼野豬的數字、。</w:t>
            </w:r>
          </w:p>
          <w:p w:rsidR="000810EC" w:rsidRPr="0028544E" w:rsidRDefault="000810EC" w:rsidP="00FE2C09">
            <w:pPr>
              <w:spacing w:line="240" w:lineRule="auto"/>
              <w:ind w:rightChars="2" w:right="6"/>
              <w:jc w:val="both"/>
              <w:rPr>
                <w:rFonts w:asciiTheme="majorEastAsia" w:eastAsiaTheme="majorEastAsia" w:hAnsiTheme="majorEastAsia" w:cs="新細明體"/>
                <w:color w:val="000000" w:themeColor="text1"/>
                <w:u w:val="single"/>
                <w:lang w:eastAsia="zh-HK"/>
              </w:rPr>
            </w:pPr>
          </w:p>
        </w:tc>
      </w:tr>
      <w:tr w:rsidR="000810EC" w:rsidRPr="0028544E" w:rsidTr="000D1ADB">
        <w:trPr>
          <w:gridBefore w:val="1"/>
          <w:gridAfter w:val="2"/>
          <w:wBefore w:w="28" w:type="dxa"/>
          <w:wAfter w:w="56" w:type="dxa"/>
          <w:trHeight w:val="426"/>
        </w:trPr>
        <w:tc>
          <w:tcPr>
            <w:tcW w:w="1444" w:type="dxa"/>
            <w:gridSpan w:val="4"/>
            <w:tcBorders>
              <w:top w:val="nil"/>
              <w:left w:val="nil"/>
              <w:bottom w:val="nil"/>
              <w:right w:val="nil"/>
            </w:tcBorders>
          </w:tcPr>
          <w:p w:rsidR="000810EC" w:rsidRPr="0028544E" w:rsidRDefault="000810EC" w:rsidP="000810EC">
            <w:pPr>
              <w:pStyle w:val="aa"/>
              <w:numPr>
                <w:ilvl w:val="0"/>
                <w:numId w:val="10"/>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10" w:type="dxa"/>
            <w:gridSpan w:val="2"/>
            <w:tcBorders>
              <w:top w:val="nil"/>
              <w:left w:val="nil"/>
              <w:bottom w:val="nil"/>
              <w:right w:val="nil"/>
            </w:tcBorders>
          </w:tcPr>
          <w:p w:rsidR="000810EC" w:rsidRPr="0028544E" w:rsidRDefault="000810EC" w:rsidP="00FE2C09">
            <w:pPr>
              <w:spacing w:line="240" w:lineRule="auto"/>
              <w:ind w:rightChars="2" w:right="6"/>
              <w:jc w:val="both"/>
              <w:rPr>
                <w:rFonts w:asciiTheme="majorEastAsia" w:eastAsiaTheme="majorEastAsia" w:hAnsiTheme="majorEastAsia" w:cs="新細明體"/>
                <w:color w:val="000000" w:themeColor="text1"/>
                <w:szCs w:val="24"/>
                <w:lang w:eastAsia="zh-HK"/>
              </w:rPr>
            </w:pPr>
            <w:r w:rsidRPr="0028544E">
              <w:rPr>
                <w:rFonts w:asciiTheme="majorEastAsia" w:eastAsiaTheme="majorEastAsia" w:hAnsiTheme="majorEastAsia" w:cs="新細明體" w:hint="eastAsia"/>
                <w:color w:val="000000" w:themeColor="text1"/>
                <w:u w:val="single"/>
                <w:lang w:eastAsia="zh-HK"/>
              </w:rPr>
              <w:t>鄭麗琼議員</w:t>
            </w:r>
            <w:r w:rsidRPr="0028544E">
              <w:rPr>
                <w:rFonts w:asciiTheme="majorEastAsia" w:eastAsiaTheme="majorEastAsia" w:hAnsiTheme="majorEastAsia" w:cs="新細明體" w:hint="eastAsia"/>
                <w:color w:val="000000" w:themeColor="text1"/>
                <w:lang w:eastAsia="zh-HK"/>
              </w:rPr>
              <w:t>表示野豬會到接近民居的地方及垃圾收集站附近出沒及覓食，例如華翠園旁的垃圾站</w:t>
            </w:r>
            <w:r w:rsidRPr="0028544E">
              <w:rPr>
                <w:rFonts w:asciiTheme="majorEastAsia" w:eastAsiaTheme="majorEastAsia" w:hAnsiTheme="majorEastAsia" w:cs="新細明體" w:hint="eastAsia"/>
                <w:color w:val="000000" w:themeColor="text1"/>
                <w:szCs w:val="24"/>
                <w:lang w:eastAsia="zh-HK"/>
              </w:rPr>
              <w:t>。清</w:t>
            </w:r>
            <w:r w:rsidRPr="0028544E">
              <w:rPr>
                <w:rFonts w:asciiTheme="majorEastAsia" w:eastAsiaTheme="majorEastAsia" w:hAnsiTheme="majorEastAsia" w:cs="新細明體" w:hint="eastAsia"/>
                <w:color w:val="000000" w:themeColor="text1"/>
                <w:szCs w:val="24"/>
              </w:rPr>
              <w:t>潔</w:t>
            </w:r>
            <w:r w:rsidRPr="0028544E">
              <w:rPr>
                <w:rFonts w:asciiTheme="majorEastAsia" w:eastAsiaTheme="majorEastAsia" w:hAnsiTheme="majorEastAsia" w:cs="新細明體" w:hint="eastAsia"/>
                <w:color w:val="000000" w:themeColor="text1"/>
                <w:szCs w:val="24"/>
                <w:lang w:eastAsia="zh-HK"/>
              </w:rPr>
              <w:t>人員於每天上午收集垃圾</w:t>
            </w:r>
            <w:r w:rsidRPr="0028544E">
              <w:rPr>
                <w:rFonts w:asciiTheme="majorEastAsia" w:eastAsiaTheme="majorEastAsia" w:hAnsiTheme="majorEastAsia" w:cs="新細明體"/>
                <w:color w:val="000000" w:themeColor="text1"/>
                <w:szCs w:val="24"/>
                <w:lang w:eastAsia="zh-HK"/>
              </w:rPr>
              <w:t>，</w:t>
            </w:r>
            <w:proofErr w:type="gramStart"/>
            <w:r w:rsidRPr="0028544E">
              <w:rPr>
                <w:rFonts w:asciiTheme="majorEastAsia" w:eastAsiaTheme="majorEastAsia" w:hAnsiTheme="majorEastAsia" w:cs="新細明體" w:hint="eastAsia"/>
                <w:color w:val="000000" w:themeColor="text1"/>
                <w:lang w:eastAsia="zh-HK"/>
              </w:rPr>
              <w:t>豬野則</w:t>
            </w:r>
            <w:proofErr w:type="gramEnd"/>
            <w:r w:rsidRPr="0028544E">
              <w:rPr>
                <w:rFonts w:asciiTheme="majorEastAsia" w:eastAsiaTheme="majorEastAsia" w:hAnsiTheme="majorEastAsia" w:cs="新細明體" w:hint="eastAsia"/>
                <w:color w:val="000000" w:themeColor="text1"/>
                <w:lang w:eastAsia="zh-HK"/>
              </w:rPr>
              <w:t>於晚上覓食，並會翻倒垃圾桶</w:t>
            </w:r>
            <w:r>
              <w:rPr>
                <w:rFonts w:asciiTheme="majorEastAsia" w:eastAsiaTheme="majorEastAsia" w:hAnsiTheme="majorEastAsia" w:cs="新細明體" w:hint="eastAsia"/>
                <w:color w:val="000000" w:themeColor="text1"/>
              </w:rPr>
              <w:t>，引</w:t>
            </w:r>
            <w:proofErr w:type="gramStart"/>
            <w:r>
              <w:rPr>
                <w:rFonts w:asciiTheme="majorEastAsia" w:eastAsiaTheme="majorEastAsia" w:hAnsiTheme="majorEastAsia" w:cs="新細明體" w:hint="eastAsia"/>
                <w:color w:val="000000" w:themeColor="text1"/>
              </w:rPr>
              <w:t>致</w:t>
            </w:r>
            <w:r w:rsidRPr="0028544E">
              <w:rPr>
                <w:rFonts w:asciiTheme="majorEastAsia" w:eastAsiaTheme="majorEastAsia" w:hAnsiTheme="majorEastAsia" w:cs="新細明體" w:hint="eastAsia"/>
                <w:color w:val="000000" w:themeColor="text1"/>
                <w:lang w:eastAsia="zh-HK"/>
              </w:rPr>
              <w:t>滿地垃圾</w:t>
            </w:r>
            <w:proofErr w:type="gramEnd"/>
            <w:r w:rsidRPr="0028544E">
              <w:rPr>
                <w:rFonts w:asciiTheme="majorEastAsia" w:eastAsiaTheme="majorEastAsia" w:hAnsiTheme="majorEastAsia" w:cs="新細明體" w:hint="eastAsia"/>
                <w:color w:val="000000" w:themeColor="text1"/>
                <w:lang w:eastAsia="zh-HK"/>
              </w:rPr>
              <w:t>，因而影響翌日早上</w:t>
            </w:r>
            <w:r w:rsidRPr="0028544E">
              <w:rPr>
                <w:rFonts w:asciiTheme="majorEastAsia" w:eastAsiaTheme="majorEastAsia" w:hAnsiTheme="majorEastAsia" w:cs="新細明體" w:hint="eastAsia"/>
                <w:color w:val="000000" w:themeColor="text1"/>
                <w:szCs w:val="24"/>
                <w:lang w:eastAsia="zh-HK"/>
              </w:rPr>
              <w:t>途經該處的晨運人士及行人</w:t>
            </w:r>
            <w:r w:rsidRPr="0028544E">
              <w:rPr>
                <w:rFonts w:asciiTheme="majorEastAsia" w:eastAsiaTheme="majorEastAsia" w:hAnsiTheme="majorEastAsia" w:cs="新細明體" w:hint="eastAsia"/>
                <w:color w:val="000000" w:themeColor="text1"/>
                <w:lang w:eastAsia="zh-HK"/>
              </w:rPr>
              <w:t>。</w:t>
            </w:r>
            <w:r w:rsidRPr="00E15513">
              <w:rPr>
                <w:rFonts w:asciiTheme="majorEastAsia" w:eastAsiaTheme="majorEastAsia" w:hAnsiTheme="majorEastAsia" w:cs="新細明體" w:hint="eastAsia"/>
                <w:color w:val="000000" w:themeColor="text1"/>
              </w:rPr>
              <w:t>她</w:t>
            </w:r>
            <w:proofErr w:type="gramStart"/>
            <w:r w:rsidRPr="0028544E">
              <w:rPr>
                <w:rFonts w:asciiTheme="majorEastAsia" w:eastAsiaTheme="majorEastAsia" w:hAnsiTheme="majorEastAsia" w:cs="新細明體" w:hint="eastAsia"/>
                <w:color w:val="000000" w:themeColor="text1"/>
                <w:lang w:eastAsia="zh-HK"/>
              </w:rPr>
              <w:t>理解食環署</w:t>
            </w:r>
            <w:proofErr w:type="gramEnd"/>
            <w:r w:rsidRPr="0028544E">
              <w:rPr>
                <w:rFonts w:asciiTheme="majorEastAsia" w:eastAsiaTheme="majorEastAsia" w:hAnsiTheme="majorEastAsia" w:cs="新細明體" w:hint="eastAsia"/>
                <w:color w:val="000000" w:themeColor="text1"/>
                <w:lang w:eastAsia="zh-HK"/>
              </w:rPr>
              <w:t>為此</w:t>
            </w:r>
            <w:r>
              <w:rPr>
                <w:rFonts w:asciiTheme="majorEastAsia" w:eastAsiaTheme="majorEastAsia" w:hAnsiTheme="majorEastAsia" w:cs="新細明體" w:hint="eastAsia"/>
                <w:color w:val="000000" w:themeColor="text1"/>
              </w:rPr>
              <w:t>正</w:t>
            </w:r>
            <w:r w:rsidRPr="0028544E">
              <w:rPr>
                <w:rFonts w:asciiTheme="majorEastAsia" w:eastAsiaTheme="majorEastAsia" w:hAnsiTheme="majorEastAsia" w:cs="新細明體" w:hint="eastAsia"/>
                <w:color w:val="000000" w:themeColor="text1"/>
                <w:lang w:eastAsia="zh-HK"/>
              </w:rPr>
              <w:t>努力作出跟進，並得悉現時情況有所改善。</w:t>
            </w:r>
          </w:p>
          <w:p w:rsidR="000810EC" w:rsidRPr="0028544E" w:rsidRDefault="000810EC" w:rsidP="00FE2C09">
            <w:pPr>
              <w:spacing w:line="240" w:lineRule="auto"/>
              <w:ind w:rightChars="2" w:right="6"/>
              <w:jc w:val="both"/>
              <w:rPr>
                <w:rFonts w:asciiTheme="majorEastAsia" w:eastAsiaTheme="majorEastAsia" w:hAnsiTheme="majorEastAsia" w:cstheme="minorBidi"/>
                <w:color w:val="000000" w:themeColor="text1"/>
                <w:u w:val="single"/>
                <w:lang w:eastAsia="zh-HK"/>
              </w:rPr>
            </w:pPr>
          </w:p>
        </w:tc>
      </w:tr>
      <w:tr w:rsidR="000810EC" w:rsidRPr="0028544E" w:rsidTr="000D1ADB">
        <w:trPr>
          <w:gridBefore w:val="1"/>
          <w:gridAfter w:val="2"/>
          <w:wBefore w:w="28" w:type="dxa"/>
          <w:wAfter w:w="56" w:type="dxa"/>
          <w:trHeight w:val="426"/>
        </w:trPr>
        <w:tc>
          <w:tcPr>
            <w:tcW w:w="1444" w:type="dxa"/>
            <w:gridSpan w:val="4"/>
            <w:tcBorders>
              <w:top w:val="nil"/>
              <w:left w:val="nil"/>
              <w:bottom w:val="nil"/>
              <w:right w:val="nil"/>
            </w:tcBorders>
          </w:tcPr>
          <w:p w:rsidR="000810EC" w:rsidRPr="0028544E" w:rsidRDefault="000810EC" w:rsidP="000810EC">
            <w:pPr>
              <w:pStyle w:val="aa"/>
              <w:numPr>
                <w:ilvl w:val="0"/>
                <w:numId w:val="10"/>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10" w:type="dxa"/>
            <w:gridSpan w:val="2"/>
            <w:tcBorders>
              <w:top w:val="nil"/>
              <w:left w:val="nil"/>
              <w:bottom w:val="nil"/>
              <w:right w:val="nil"/>
            </w:tcBorders>
          </w:tcPr>
          <w:p w:rsidR="000810EC" w:rsidRPr="0028544E" w:rsidRDefault="000810EC" w:rsidP="00FE2C09">
            <w:pPr>
              <w:spacing w:line="240" w:lineRule="auto"/>
              <w:ind w:rightChars="2" w:right="6"/>
              <w:jc w:val="both"/>
              <w:rPr>
                <w:rFonts w:asciiTheme="majorEastAsia" w:eastAsiaTheme="majorEastAsia" w:hAnsiTheme="majorEastAsia" w:cs="新細明體"/>
                <w:color w:val="000000" w:themeColor="text1"/>
                <w:u w:val="single"/>
                <w:lang w:eastAsia="zh-HK"/>
              </w:rPr>
            </w:pPr>
            <w:r w:rsidRPr="0028544E">
              <w:rPr>
                <w:rFonts w:asciiTheme="majorEastAsia" w:eastAsiaTheme="majorEastAsia" w:hAnsiTheme="majorEastAsia" w:cs="新細明體" w:hint="eastAsia"/>
                <w:color w:val="000000" w:themeColor="text1"/>
                <w:u w:val="single"/>
                <w:lang w:eastAsia="zh-HK"/>
              </w:rPr>
              <w:t>張國鈞議員</w:t>
            </w:r>
            <w:r w:rsidRPr="0028544E">
              <w:rPr>
                <w:rFonts w:asciiTheme="majorEastAsia" w:eastAsiaTheme="majorEastAsia" w:hAnsiTheme="majorEastAsia" w:cs="新細明體" w:hint="eastAsia"/>
                <w:color w:val="000000" w:themeColor="text1"/>
                <w:lang w:eastAsia="zh-HK"/>
              </w:rPr>
              <w:t>表示以他所知</w:t>
            </w:r>
            <w:r w:rsidRPr="0028544E">
              <w:rPr>
                <w:rFonts w:asciiTheme="majorEastAsia" w:eastAsiaTheme="majorEastAsia" w:hAnsiTheme="majorEastAsia" w:cs="新細明體" w:hint="eastAsia"/>
                <w:color w:val="000000" w:themeColor="text1"/>
              </w:rPr>
              <w:t>，</w:t>
            </w:r>
            <w:r w:rsidRPr="0028544E">
              <w:rPr>
                <w:rFonts w:asciiTheme="majorEastAsia" w:eastAsiaTheme="majorEastAsia" w:hAnsiTheme="majorEastAsia" w:cs="新細明體" w:hint="eastAsia"/>
                <w:color w:val="000000" w:themeColor="text1"/>
                <w:lang w:eastAsia="zh-HK"/>
              </w:rPr>
              <w:t>近年野豬出沒的地點有擴散的跡象，</w:t>
            </w:r>
            <w:r>
              <w:rPr>
                <w:rFonts w:asciiTheme="majorEastAsia" w:eastAsiaTheme="majorEastAsia" w:hAnsiTheme="majorEastAsia" w:cs="新細明體" w:hint="eastAsia"/>
                <w:color w:val="000000" w:themeColor="text1"/>
              </w:rPr>
              <w:t>並</w:t>
            </w:r>
            <w:r w:rsidRPr="0028544E">
              <w:rPr>
                <w:rFonts w:asciiTheme="majorEastAsia" w:eastAsiaTheme="majorEastAsia" w:hAnsiTheme="majorEastAsia" w:cs="新細明體" w:hint="eastAsia"/>
                <w:color w:val="000000" w:themeColor="text1"/>
                <w:lang w:eastAsia="zh-HK"/>
              </w:rPr>
              <w:t>於人煙稠密的</w:t>
            </w:r>
            <w:r>
              <w:rPr>
                <w:rFonts w:asciiTheme="majorEastAsia" w:eastAsiaTheme="majorEastAsia" w:hAnsiTheme="majorEastAsia" w:cs="新細明體" w:hint="eastAsia"/>
                <w:color w:val="000000" w:themeColor="text1"/>
              </w:rPr>
              <w:t>地點</w:t>
            </w:r>
            <w:proofErr w:type="gramStart"/>
            <w:r>
              <w:rPr>
                <w:rFonts w:asciiTheme="majorEastAsia" w:eastAsiaTheme="majorEastAsia" w:hAnsiTheme="majorEastAsia" w:cs="新細明體" w:hint="eastAsia"/>
                <w:color w:val="000000" w:themeColor="text1"/>
              </w:rPr>
              <w:t>如</w:t>
            </w:r>
            <w:r w:rsidRPr="0028544E">
              <w:rPr>
                <w:rFonts w:asciiTheme="majorEastAsia" w:eastAsiaTheme="majorEastAsia" w:hAnsiTheme="majorEastAsia" w:cs="新細明體" w:hint="eastAsia"/>
                <w:color w:val="000000" w:themeColor="text1"/>
                <w:lang w:eastAsia="zh-HK"/>
              </w:rPr>
              <w:t>卑路乍灣</w:t>
            </w:r>
            <w:proofErr w:type="gramEnd"/>
            <w:r w:rsidRPr="0028544E">
              <w:rPr>
                <w:rFonts w:asciiTheme="majorEastAsia" w:eastAsiaTheme="majorEastAsia" w:hAnsiTheme="majorEastAsia" w:cs="新細明體" w:hint="eastAsia"/>
                <w:color w:val="000000" w:themeColor="text1"/>
                <w:lang w:eastAsia="zh-HK"/>
              </w:rPr>
              <w:t>公園</w:t>
            </w:r>
            <w:r>
              <w:rPr>
                <w:rFonts w:asciiTheme="majorEastAsia" w:eastAsiaTheme="majorEastAsia" w:hAnsiTheme="majorEastAsia" w:cs="新細明體" w:hint="eastAsia"/>
                <w:color w:val="000000" w:themeColor="text1"/>
              </w:rPr>
              <w:t>出沒</w:t>
            </w:r>
            <w:r w:rsidRPr="0028544E">
              <w:rPr>
                <w:rFonts w:asciiTheme="majorEastAsia" w:eastAsiaTheme="majorEastAsia" w:hAnsiTheme="majorEastAsia" w:cs="新細明體" w:hint="eastAsia"/>
                <w:color w:val="000000" w:themeColor="text1"/>
              </w:rPr>
              <w:t>，</w:t>
            </w:r>
            <w:r w:rsidRPr="0028544E">
              <w:rPr>
                <w:rFonts w:asciiTheme="majorEastAsia" w:eastAsiaTheme="majorEastAsia" w:hAnsiTheme="majorEastAsia" w:cs="新細明體" w:hint="eastAsia"/>
                <w:color w:val="000000" w:themeColor="text1"/>
                <w:lang w:eastAsia="zh-HK"/>
              </w:rPr>
              <w:t>詢問署方有關情況是否屬實及其原因</w:t>
            </w:r>
            <w:r>
              <w:rPr>
                <w:rFonts w:asciiTheme="majorEastAsia" w:eastAsiaTheme="majorEastAsia" w:hAnsiTheme="majorEastAsia" w:cs="新細明體" w:hint="eastAsia"/>
                <w:color w:val="000000" w:themeColor="text1"/>
              </w:rPr>
              <w:t>。</w:t>
            </w:r>
            <w:proofErr w:type="gramStart"/>
            <w:r>
              <w:rPr>
                <w:rFonts w:asciiTheme="majorEastAsia" w:eastAsiaTheme="majorEastAsia" w:hAnsiTheme="majorEastAsia" w:cs="新細明體" w:hint="eastAsia"/>
                <w:color w:val="000000" w:themeColor="text1"/>
              </w:rPr>
              <w:t>此外，</w:t>
            </w:r>
            <w:proofErr w:type="gramEnd"/>
            <w:r>
              <w:rPr>
                <w:rFonts w:asciiTheme="majorEastAsia" w:eastAsiaTheme="majorEastAsia" w:hAnsiTheme="majorEastAsia" w:cs="新細明體" w:hint="eastAsia"/>
                <w:color w:val="000000" w:themeColor="text1"/>
              </w:rPr>
              <w:t>他亦詢問署方，改善非法</w:t>
            </w:r>
            <w:proofErr w:type="gramStart"/>
            <w:r>
              <w:rPr>
                <w:rFonts w:asciiTheme="majorEastAsia" w:eastAsiaTheme="majorEastAsia" w:hAnsiTheme="majorEastAsia" w:cs="新細明體" w:hint="eastAsia"/>
                <w:color w:val="000000" w:themeColor="text1"/>
              </w:rPr>
              <w:t>餵飼和</w:t>
            </w:r>
            <w:proofErr w:type="gramEnd"/>
            <w:r>
              <w:rPr>
                <w:rFonts w:asciiTheme="majorEastAsia" w:eastAsiaTheme="majorEastAsia" w:hAnsiTheme="majorEastAsia" w:cs="新細明體" w:hint="eastAsia"/>
                <w:color w:val="000000" w:themeColor="text1"/>
              </w:rPr>
              <w:t>棄置垃圾能否有效解決野豬問題</w:t>
            </w:r>
            <w:r w:rsidRPr="0028544E">
              <w:rPr>
                <w:rFonts w:asciiTheme="majorEastAsia" w:eastAsiaTheme="majorEastAsia" w:hAnsiTheme="majorEastAsia" w:cs="新細明體" w:hint="eastAsia"/>
                <w:color w:val="000000" w:themeColor="text1"/>
                <w:lang w:eastAsia="zh-HK"/>
              </w:rPr>
              <w:t>。</w:t>
            </w:r>
          </w:p>
          <w:p w:rsidR="000810EC" w:rsidRPr="0028544E" w:rsidRDefault="000810EC" w:rsidP="00FE2C09">
            <w:pPr>
              <w:spacing w:line="240" w:lineRule="auto"/>
              <w:ind w:rightChars="2" w:right="6"/>
              <w:jc w:val="both"/>
              <w:rPr>
                <w:rFonts w:asciiTheme="majorEastAsia" w:eastAsiaTheme="majorEastAsia" w:hAnsiTheme="majorEastAsia" w:cs="新細明體"/>
                <w:color w:val="000000" w:themeColor="text1"/>
                <w:u w:val="single"/>
                <w:lang w:eastAsia="zh-HK"/>
              </w:rPr>
            </w:pPr>
          </w:p>
        </w:tc>
      </w:tr>
      <w:tr w:rsidR="000810EC" w:rsidRPr="0028544E" w:rsidTr="000D1ADB">
        <w:trPr>
          <w:gridBefore w:val="1"/>
          <w:gridAfter w:val="2"/>
          <w:wBefore w:w="28" w:type="dxa"/>
          <w:wAfter w:w="56" w:type="dxa"/>
          <w:trHeight w:val="426"/>
        </w:trPr>
        <w:tc>
          <w:tcPr>
            <w:tcW w:w="1444" w:type="dxa"/>
            <w:gridSpan w:val="4"/>
            <w:tcBorders>
              <w:top w:val="nil"/>
              <w:left w:val="nil"/>
              <w:bottom w:val="nil"/>
              <w:right w:val="nil"/>
            </w:tcBorders>
          </w:tcPr>
          <w:p w:rsidR="000810EC" w:rsidRPr="0028544E" w:rsidRDefault="000810EC" w:rsidP="000810EC">
            <w:pPr>
              <w:pStyle w:val="aa"/>
              <w:numPr>
                <w:ilvl w:val="0"/>
                <w:numId w:val="10"/>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10" w:type="dxa"/>
            <w:gridSpan w:val="2"/>
            <w:tcBorders>
              <w:top w:val="nil"/>
              <w:left w:val="nil"/>
              <w:bottom w:val="nil"/>
              <w:right w:val="nil"/>
            </w:tcBorders>
          </w:tcPr>
          <w:p w:rsidR="000810EC" w:rsidRPr="0028544E" w:rsidRDefault="000810EC" w:rsidP="00FE2C09">
            <w:pPr>
              <w:spacing w:line="240" w:lineRule="auto"/>
              <w:ind w:rightChars="2" w:right="6"/>
              <w:jc w:val="both"/>
              <w:rPr>
                <w:rFonts w:asciiTheme="majorEastAsia" w:eastAsiaTheme="majorEastAsia" w:hAnsiTheme="majorEastAsia" w:cs="新細明體"/>
                <w:color w:val="000000" w:themeColor="text1"/>
                <w:lang w:eastAsia="zh-HK"/>
              </w:rPr>
            </w:pPr>
            <w:r w:rsidRPr="0028544E">
              <w:rPr>
                <w:rFonts w:asciiTheme="majorEastAsia" w:eastAsiaTheme="majorEastAsia" w:hAnsiTheme="majorEastAsia" w:cs="新細明體" w:hint="eastAsia"/>
                <w:color w:val="000000" w:themeColor="text1"/>
                <w:u w:val="single"/>
                <w:lang w:eastAsia="zh-HK"/>
              </w:rPr>
              <w:t>陳學鋒議員</w:t>
            </w:r>
            <w:r w:rsidRPr="0028544E">
              <w:rPr>
                <w:rFonts w:asciiTheme="majorEastAsia" w:eastAsiaTheme="majorEastAsia" w:hAnsiTheme="majorEastAsia" w:cs="新細明體" w:hint="eastAsia"/>
                <w:color w:val="000000" w:themeColor="text1"/>
                <w:lang w:eastAsia="zh-HK"/>
              </w:rPr>
              <w:t>表示政府部門現時採取捕</w:t>
            </w:r>
            <w:r w:rsidRPr="0028544E">
              <w:rPr>
                <w:rFonts w:asciiTheme="majorEastAsia" w:eastAsiaTheme="majorEastAsia" w:hAnsiTheme="majorEastAsia" w:cs="新細明體" w:hint="eastAsia"/>
                <w:color w:val="000000" w:themeColor="text1"/>
              </w:rPr>
              <w:t>捉</w:t>
            </w:r>
            <w:r w:rsidRPr="0028544E">
              <w:rPr>
                <w:rFonts w:asciiTheme="majorEastAsia" w:eastAsiaTheme="majorEastAsia" w:hAnsiTheme="majorEastAsia" w:cs="新細明體" w:hint="eastAsia"/>
                <w:color w:val="000000" w:themeColor="text1"/>
                <w:lang w:eastAsia="zh-HK"/>
              </w:rPr>
              <w:t>、絕育及放回的策略</w:t>
            </w:r>
            <w:r>
              <w:rPr>
                <w:rFonts w:asciiTheme="majorEastAsia" w:eastAsiaTheme="majorEastAsia" w:hAnsiTheme="majorEastAsia" w:cs="新細明體" w:hint="eastAsia"/>
                <w:color w:val="000000" w:themeColor="text1"/>
              </w:rPr>
              <w:t>處理野豬問題</w:t>
            </w:r>
            <w:r w:rsidRPr="0028544E">
              <w:rPr>
                <w:rFonts w:asciiTheme="majorEastAsia" w:eastAsiaTheme="majorEastAsia" w:hAnsiTheme="majorEastAsia" w:cs="新細明體" w:hint="eastAsia"/>
                <w:color w:val="000000" w:themeColor="text1"/>
              </w:rPr>
              <w:t>，</w:t>
            </w:r>
            <w:r w:rsidRPr="0028544E">
              <w:rPr>
                <w:rFonts w:asciiTheme="majorEastAsia" w:eastAsiaTheme="majorEastAsia" w:hAnsiTheme="majorEastAsia" w:cs="新細明體" w:hint="eastAsia"/>
                <w:color w:val="000000" w:themeColor="text1"/>
                <w:lang w:eastAsia="zh-HK"/>
              </w:rPr>
              <w:t>詢問署方有關政策對比過往</w:t>
            </w:r>
            <w:r>
              <w:rPr>
                <w:rFonts w:asciiTheme="majorEastAsia" w:eastAsiaTheme="majorEastAsia" w:hAnsiTheme="majorEastAsia" w:cs="新細明體" w:hint="eastAsia"/>
                <w:color w:val="000000" w:themeColor="text1"/>
              </w:rPr>
              <w:t>做法</w:t>
            </w:r>
            <w:r w:rsidRPr="0028544E">
              <w:rPr>
                <w:rFonts w:asciiTheme="majorEastAsia" w:eastAsiaTheme="majorEastAsia" w:hAnsiTheme="majorEastAsia" w:cs="新細明體" w:hint="eastAsia"/>
                <w:color w:val="000000" w:themeColor="text1"/>
                <w:lang w:eastAsia="zh-HK"/>
              </w:rPr>
              <w:t>的成效</w:t>
            </w:r>
            <w:r w:rsidRPr="0028544E">
              <w:rPr>
                <w:rFonts w:asciiTheme="majorEastAsia" w:eastAsiaTheme="majorEastAsia" w:hAnsiTheme="majorEastAsia" w:cs="新細明體" w:hint="eastAsia"/>
                <w:color w:val="000000" w:themeColor="text1"/>
              </w:rPr>
              <w:t>，</w:t>
            </w:r>
            <w:r w:rsidRPr="0028544E">
              <w:rPr>
                <w:rFonts w:asciiTheme="majorEastAsia" w:eastAsiaTheme="majorEastAsia" w:hAnsiTheme="majorEastAsia" w:cs="新細明體" w:hint="eastAsia"/>
                <w:color w:val="000000" w:themeColor="text1"/>
                <w:lang w:eastAsia="zh-HK"/>
              </w:rPr>
              <w:t>例如野豬的數量及生活空間</w:t>
            </w:r>
            <w:r>
              <w:rPr>
                <w:rFonts w:asciiTheme="majorEastAsia" w:eastAsiaTheme="majorEastAsia" w:hAnsiTheme="majorEastAsia" w:cs="新細明體" w:hint="eastAsia"/>
                <w:color w:val="000000" w:themeColor="text1"/>
              </w:rPr>
              <w:t>等</w:t>
            </w:r>
            <w:r w:rsidRPr="0028544E">
              <w:rPr>
                <w:rFonts w:asciiTheme="majorEastAsia" w:eastAsiaTheme="majorEastAsia" w:hAnsiTheme="majorEastAsia" w:cs="新細明體" w:hint="eastAsia"/>
                <w:color w:val="000000" w:themeColor="text1"/>
                <w:lang w:eastAsia="zh-HK"/>
              </w:rPr>
              <w:t>。</w:t>
            </w:r>
            <w:r>
              <w:rPr>
                <w:rFonts w:asciiTheme="majorEastAsia" w:eastAsiaTheme="majorEastAsia" w:hAnsiTheme="majorEastAsia" w:cs="新細明體" w:hint="eastAsia"/>
                <w:color w:val="000000" w:themeColor="text1"/>
              </w:rPr>
              <w:t>他</w:t>
            </w:r>
            <w:r w:rsidRPr="0028544E">
              <w:rPr>
                <w:rFonts w:asciiTheme="majorEastAsia" w:eastAsiaTheme="majorEastAsia" w:hAnsiTheme="majorEastAsia" w:cs="新細明體" w:hint="eastAsia"/>
                <w:color w:val="000000" w:themeColor="text1"/>
                <w:lang w:eastAsia="zh-HK"/>
              </w:rPr>
              <w:t>認為署方的策略</w:t>
            </w:r>
            <w:r>
              <w:rPr>
                <w:rFonts w:asciiTheme="majorEastAsia" w:eastAsiaTheme="majorEastAsia" w:hAnsiTheme="majorEastAsia" w:cs="新細明體" w:hint="eastAsia"/>
                <w:color w:val="000000" w:themeColor="text1"/>
              </w:rPr>
              <w:t>和處理手法可能</w:t>
            </w:r>
            <w:r w:rsidRPr="0028544E">
              <w:rPr>
                <w:rFonts w:asciiTheme="majorEastAsia" w:eastAsiaTheme="majorEastAsia" w:hAnsiTheme="majorEastAsia" w:cs="新細明體" w:hint="eastAsia"/>
                <w:color w:val="000000" w:themeColor="text1"/>
                <w:lang w:eastAsia="zh-HK"/>
              </w:rPr>
              <w:t>改變野豬的生活模式；並關注現時的策略</w:t>
            </w:r>
            <w:proofErr w:type="gramStart"/>
            <w:r w:rsidRPr="0028544E">
              <w:rPr>
                <w:rFonts w:asciiTheme="majorEastAsia" w:eastAsiaTheme="majorEastAsia" w:hAnsiTheme="majorEastAsia" w:cs="新細明體" w:hint="eastAsia"/>
                <w:color w:val="000000" w:themeColor="text1"/>
                <w:lang w:eastAsia="zh-HK"/>
              </w:rPr>
              <w:t>有否引致</w:t>
            </w:r>
            <w:proofErr w:type="gramEnd"/>
            <w:r w:rsidRPr="0028544E">
              <w:rPr>
                <w:rFonts w:asciiTheme="majorEastAsia" w:eastAsiaTheme="majorEastAsia" w:hAnsiTheme="majorEastAsia" w:cs="新細明體" w:hint="eastAsia"/>
                <w:color w:val="000000" w:themeColor="text1"/>
                <w:lang w:eastAsia="zh-HK"/>
              </w:rPr>
              <w:t>野豬未能於郊外覓食</w:t>
            </w:r>
            <w:r w:rsidRPr="0028544E">
              <w:rPr>
                <w:rFonts w:asciiTheme="majorEastAsia" w:eastAsiaTheme="majorEastAsia" w:hAnsiTheme="majorEastAsia" w:cs="新細明體" w:hint="eastAsia"/>
                <w:color w:val="000000" w:themeColor="text1"/>
              </w:rPr>
              <w:t>，</w:t>
            </w:r>
            <w:r w:rsidRPr="0028544E">
              <w:rPr>
                <w:rFonts w:asciiTheme="majorEastAsia" w:eastAsiaTheme="majorEastAsia" w:hAnsiTheme="majorEastAsia" w:cs="新細明體" w:hint="eastAsia"/>
                <w:color w:val="000000" w:themeColor="text1"/>
                <w:lang w:eastAsia="zh-HK"/>
              </w:rPr>
              <w:t>繼而令野豬</w:t>
            </w:r>
            <w:r>
              <w:rPr>
                <w:rFonts w:asciiTheme="majorEastAsia" w:eastAsiaTheme="majorEastAsia" w:hAnsiTheme="majorEastAsia" w:cs="新細明體" w:hint="eastAsia"/>
                <w:color w:val="000000" w:themeColor="text1"/>
              </w:rPr>
              <w:t>轉為</w:t>
            </w:r>
            <w:r w:rsidRPr="0028544E">
              <w:rPr>
                <w:rFonts w:asciiTheme="majorEastAsia" w:eastAsiaTheme="majorEastAsia" w:hAnsiTheme="majorEastAsia" w:cs="新細明體" w:hint="eastAsia"/>
                <w:color w:val="000000" w:themeColor="text1"/>
                <w:lang w:eastAsia="zh-HK"/>
              </w:rPr>
              <w:t>到市區覓食。</w:t>
            </w:r>
            <w:proofErr w:type="gramStart"/>
            <w:r>
              <w:rPr>
                <w:rFonts w:asciiTheme="majorEastAsia" w:eastAsiaTheme="majorEastAsia" w:hAnsiTheme="majorEastAsia" w:cs="新細明體" w:hint="eastAsia"/>
                <w:color w:val="000000" w:themeColor="text1"/>
              </w:rPr>
              <w:t>他</w:t>
            </w:r>
            <w:r w:rsidRPr="0028544E">
              <w:rPr>
                <w:rFonts w:asciiTheme="majorEastAsia" w:eastAsiaTheme="majorEastAsia" w:hAnsiTheme="majorEastAsia" w:cs="新細明體" w:hint="eastAsia"/>
                <w:color w:val="000000" w:themeColor="text1"/>
                <w:lang w:eastAsia="zh-HK"/>
              </w:rPr>
              <w:t>續指野豬</w:t>
            </w:r>
            <w:proofErr w:type="gramEnd"/>
            <w:r w:rsidRPr="0028544E">
              <w:rPr>
                <w:rFonts w:asciiTheme="majorEastAsia" w:eastAsiaTheme="majorEastAsia" w:hAnsiTheme="majorEastAsia" w:cs="新細明體" w:hint="eastAsia"/>
                <w:color w:val="000000" w:themeColor="text1"/>
                <w:lang w:eastAsia="zh-HK"/>
              </w:rPr>
              <w:t>於市區出沒</w:t>
            </w:r>
            <w:r>
              <w:rPr>
                <w:rFonts w:asciiTheme="majorEastAsia" w:eastAsiaTheme="majorEastAsia" w:hAnsiTheme="majorEastAsia" w:cs="新細明體" w:hint="eastAsia"/>
                <w:color w:val="000000" w:themeColor="text1"/>
              </w:rPr>
              <w:t>，</w:t>
            </w:r>
            <w:r w:rsidRPr="0028544E">
              <w:rPr>
                <w:rFonts w:asciiTheme="majorEastAsia" w:eastAsiaTheme="majorEastAsia" w:hAnsiTheme="majorEastAsia" w:cs="新細明體" w:hint="eastAsia"/>
                <w:color w:val="000000" w:themeColor="text1"/>
                <w:lang w:eastAsia="zh-HK"/>
              </w:rPr>
              <w:t>容易造成交通意外，並擔心野豬將來會佔據香港</w:t>
            </w:r>
            <w:r>
              <w:rPr>
                <w:rFonts w:asciiTheme="majorEastAsia" w:eastAsiaTheme="majorEastAsia" w:hAnsiTheme="majorEastAsia" w:cs="新細明體" w:hint="eastAsia"/>
                <w:color w:val="000000" w:themeColor="text1"/>
              </w:rPr>
              <w:t>島</w:t>
            </w:r>
            <w:r w:rsidRPr="0028544E">
              <w:rPr>
                <w:rFonts w:asciiTheme="majorEastAsia" w:eastAsiaTheme="majorEastAsia" w:hAnsiTheme="majorEastAsia" w:cs="新細明體" w:hint="eastAsia"/>
                <w:color w:val="000000" w:themeColor="text1"/>
                <w:lang w:eastAsia="zh-HK"/>
              </w:rPr>
              <w:t>部份山頭。</w:t>
            </w:r>
          </w:p>
          <w:p w:rsidR="000810EC" w:rsidRPr="0028544E" w:rsidRDefault="000810EC" w:rsidP="00FE2C09">
            <w:pPr>
              <w:spacing w:line="240" w:lineRule="auto"/>
              <w:ind w:rightChars="2" w:right="6"/>
              <w:jc w:val="both"/>
              <w:rPr>
                <w:rFonts w:asciiTheme="majorEastAsia" w:eastAsiaTheme="majorEastAsia" w:hAnsiTheme="majorEastAsia" w:cs="新細明體"/>
                <w:color w:val="000000" w:themeColor="text1"/>
                <w:u w:val="single"/>
                <w:lang w:eastAsia="zh-HK"/>
              </w:rPr>
            </w:pPr>
          </w:p>
        </w:tc>
      </w:tr>
      <w:tr w:rsidR="000810EC" w:rsidRPr="0028544E" w:rsidTr="000D1ADB">
        <w:trPr>
          <w:gridBefore w:val="1"/>
          <w:gridAfter w:val="2"/>
          <w:wBefore w:w="28" w:type="dxa"/>
          <w:wAfter w:w="56" w:type="dxa"/>
          <w:trHeight w:val="426"/>
        </w:trPr>
        <w:tc>
          <w:tcPr>
            <w:tcW w:w="9354" w:type="dxa"/>
            <w:gridSpan w:val="6"/>
            <w:tcBorders>
              <w:top w:val="nil"/>
              <w:left w:val="nil"/>
              <w:bottom w:val="nil"/>
              <w:right w:val="nil"/>
            </w:tcBorders>
          </w:tcPr>
          <w:p w:rsidR="000810EC" w:rsidRPr="0028544E" w:rsidRDefault="000810EC" w:rsidP="00FE2C09">
            <w:pPr>
              <w:pStyle w:val="aa"/>
              <w:numPr>
                <w:ilvl w:val="0"/>
                <w:numId w:val="1"/>
              </w:numPr>
              <w:spacing w:line="240" w:lineRule="auto"/>
              <w:ind w:leftChars="0" w:rightChars="2" w:right="6"/>
              <w:jc w:val="both"/>
              <w:rPr>
                <w:rFonts w:asciiTheme="majorEastAsia" w:eastAsiaTheme="majorEastAsia" w:hAnsiTheme="majorEastAsia"/>
                <w:color w:val="000000" w:themeColor="text1"/>
                <w:u w:val="single"/>
                <w:lang w:eastAsia="zh-HK"/>
              </w:rPr>
            </w:pPr>
            <w:r w:rsidRPr="0028544E">
              <w:rPr>
                <w:rFonts w:hint="eastAsia"/>
                <w:color w:val="000000" w:themeColor="text1"/>
              </w:rPr>
              <w:t>漁農自然護理署</w:t>
            </w:r>
            <w:r>
              <w:rPr>
                <w:rFonts w:hint="eastAsia"/>
                <w:color w:val="000000" w:themeColor="text1"/>
              </w:rPr>
              <w:t>(</w:t>
            </w:r>
            <w:proofErr w:type="gramStart"/>
            <w:r w:rsidRPr="007D5F31">
              <w:rPr>
                <w:rFonts w:asciiTheme="majorEastAsia" w:eastAsiaTheme="majorEastAsia" w:hAnsiTheme="majorEastAsia" w:hint="eastAsia"/>
                <w:color w:val="000000" w:themeColor="text1"/>
                <w:lang w:eastAsia="zh-HK"/>
              </w:rPr>
              <w:t>漁護署</w:t>
            </w:r>
            <w:proofErr w:type="gramEnd"/>
            <w:r>
              <w:rPr>
                <w:rFonts w:asciiTheme="majorEastAsia" w:eastAsiaTheme="majorEastAsia" w:hAnsiTheme="majorEastAsia" w:hint="eastAsia"/>
                <w:color w:val="000000" w:themeColor="text1"/>
                <w:lang w:eastAsia="zh-HK"/>
              </w:rPr>
              <w:t>)</w:t>
            </w:r>
            <w:r w:rsidRPr="007D5F31">
              <w:rPr>
                <w:rFonts w:asciiTheme="majorEastAsia" w:eastAsiaTheme="majorEastAsia" w:hAnsiTheme="majorEastAsia" w:hint="eastAsia"/>
                <w:color w:val="000000" w:themeColor="text1"/>
                <w:lang w:eastAsia="zh-HK"/>
              </w:rPr>
              <w:t>濕地及動物護理主任/執法</w:t>
            </w:r>
            <w:r w:rsidRPr="009A2A81">
              <w:rPr>
                <w:rFonts w:asciiTheme="majorEastAsia" w:eastAsiaTheme="majorEastAsia" w:hAnsiTheme="majorEastAsia" w:hint="eastAsia"/>
                <w:color w:val="000000" w:themeColor="text1"/>
                <w:u w:val="single"/>
              </w:rPr>
              <w:t>石仲堂</w:t>
            </w:r>
            <w:r w:rsidRPr="009A2A81">
              <w:rPr>
                <w:rFonts w:asciiTheme="majorEastAsia" w:eastAsiaTheme="majorEastAsia" w:hAnsiTheme="majorEastAsia" w:hint="eastAsia"/>
                <w:color w:val="000000" w:themeColor="text1"/>
                <w:u w:val="single"/>
                <w:lang w:eastAsia="zh-HK"/>
              </w:rPr>
              <w:t>先生</w:t>
            </w:r>
            <w:r w:rsidRPr="007D5F31">
              <w:rPr>
                <w:rFonts w:asciiTheme="majorEastAsia" w:eastAsiaTheme="majorEastAsia" w:hAnsiTheme="majorEastAsia" w:hint="eastAsia"/>
                <w:color w:val="000000" w:themeColor="text1"/>
                <w:lang w:eastAsia="zh-HK"/>
              </w:rPr>
              <w:t>表示郊外應有足夠的食物供給野生動物，並指出人類</w:t>
            </w:r>
            <w:proofErr w:type="gramStart"/>
            <w:r w:rsidRPr="007D5F31">
              <w:rPr>
                <w:rFonts w:asciiTheme="majorEastAsia" w:eastAsiaTheme="majorEastAsia" w:hAnsiTheme="majorEastAsia" w:hint="eastAsia"/>
                <w:color w:val="000000" w:themeColor="text1"/>
                <w:lang w:eastAsia="zh-HK"/>
              </w:rPr>
              <w:t>餵飼是</w:t>
            </w:r>
            <w:proofErr w:type="gramEnd"/>
            <w:r w:rsidRPr="007D5F31">
              <w:rPr>
                <w:rFonts w:asciiTheme="majorEastAsia" w:eastAsiaTheme="majorEastAsia" w:hAnsiTheme="majorEastAsia" w:hint="eastAsia"/>
                <w:color w:val="000000" w:themeColor="text1"/>
                <w:lang w:eastAsia="zh-HK"/>
              </w:rPr>
              <w:t>令</w:t>
            </w:r>
            <w:r>
              <w:rPr>
                <w:rFonts w:asciiTheme="majorEastAsia" w:eastAsiaTheme="majorEastAsia" w:hAnsiTheme="majorEastAsia" w:hint="eastAsia"/>
                <w:color w:val="000000" w:themeColor="text1"/>
              </w:rPr>
              <w:t>野生動物於市區出沒</w:t>
            </w:r>
            <w:r w:rsidRPr="007D5F31">
              <w:rPr>
                <w:rFonts w:asciiTheme="majorEastAsia" w:eastAsiaTheme="majorEastAsia" w:hAnsiTheme="majorEastAsia" w:hint="eastAsia"/>
                <w:color w:val="000000" w:themeColor="text1"/>
                <w:lang w:eastAsia="zh-HK"/>
              </w:rPr>
              <w:t>情況惡化的</w:t>
            </w:r>
            <w:r w:rsidRPr="00101EB3">
              <w:rPr>
                <w:rFonts w:asciiTheme="majorEastAsia" w:eastAsiaTheme="majorEastAsia" w:hAnsiTheme="majorEastAsia" w:hint="eastAsia"/>
                <w:color w:val="000000" w:themeColor="text1"/>
                <w:lang w:eastAsia="zh-HK"/>
              </w:rPr>
              <w:t>主要</w:t>
            </w:r>
            <w:r w:rsidRPr="007D5F31">
              <w:rPr>
                <w:rFonts w:asciiTheme="majorEastAsia" w:eastAsiaTheme="majorEastAsia" w:hAnsiTheme="majorEastAsia" w:hint="eastAsia"/>
                <w:color w:val="000000" w:themeColor="text1"/>
                <w:lang w:eastAsia="zh-HK"/>
              </w:rPr>
              <w:t>原因。人類的</w:t>
            </w:r>
            <w:proofErr w:type="gramStart"/>
            <w:r w:rsidRPr="007D5F31">
              <w:rPr>
                <w:rFonts w:asciiTheme="majorEastAsia" w:eastAsiaTheme="majorEastAsia" w:hAnsiTheme="majorEastAsia" w:hint="eastAsia"/>
                <w:color w:val="000000" w:themeColor="text1"/>
                <w:lang w:eastAsia="zh-HK"/>
              </w:rPr>
              <w:t>餵飼令</w:t>
            </w:r>
            <w:proofErr w:type="gramEnd"/>
            <w:r w:rsidRPr="007D5F31">
              <w:rPr>
                <w:rFonts w:asciiTheme="majorEastAsia" w:eastAsiaTheme="majorEastAsia" w:hAnsiTheme="majorEastAsia" w:hint="eastAsia"/>
                <w:color w:val="000000" w:themeColor="text1"/>
                <w:lang w:eastAsia="zh-HK"/>
              </w:rPr>
              <w:t>野生動物如</w:t>
            </w:r>
            <w:r w:rsidRPr="0028544E">
              <w:rPr>
                <w:rFonts w:asciiTheme="majorEastAsia" w:eastAsiaTheme="majorEastAsia" w:hAnsiTheme="majorEastAsia" w:hint="eastAsia"/>
                <w:color w:val="000000" w:themeColor="text1"/>
                <w:lang w:eastAsia="zh-HK"/>
              </w:rPr>
              <w:t>野豬及猴子逐漸不怕人類，並認為人類是提供食物的來源，加上</w:t>
            </w:r>
            <w:r>
              <w:rPr>
                <w:rFonts w:asciiTheme="majorEastAsia" w:eastAsiaTheme="majorEastAsia" w:hAnsiTheme="majorEastAsia" w:hint="eastAsia"/>
                <w:color w:val="000000" w:themeColor="text1"/>
              </w:rPr>
              <w:t>人類</w:t>
            </w:r>
            <w:proofErr w:type="gramStart"/>
            <w:r>
              <w:rPr>
                <w:rFonts w:asciiTheme="majorEastAsia" w:eastAsiaTheme="majorEastAsia" w:hAnsiTheme="majorEastAsia" w:hint="eastAsia"/>
                <w:color w:val="000000" w:themeColor="text1"/>
              </w:rPr>
              <w:t>餵飼的</w:t>
            </w:r>
            <w:proofErr w:type="gramEnd"/>
            <w:r w:rsidRPr="0028544E">
              <w:rPr>
                <w:rFonts w:asciiTheme="majorEastAsia" w:eastAsiaTheme="majorEastAsia" w:hAnsiTheme="majorEastAsia" w:hint="eastAsia"/>
                <w:color w:val="000000" w:themeColor="text1"/>
                <w:lang w:eastAsia="zh-HK"/>
              </w:rPr>
              <w:t>食物</w:t>
            </w:r>
            <w:r>
              <w:rPr>
                <w:rFonts w:asciiTheme="majorEastAsia" w:eastAsiaTheme="majorEastAsia" w:hAnsiTheme="majorEastAsia" w:hint="eastAsia"/>
                <w:color w:val="000000" w:themeColor="text1"/>
              </w:rPr>
              <w:t>數量</w:t>
            </w:r>
            <w:r w:rsidRPr="00101EB3">
              <w:rPr>
                <w:rFonts w:asciiTheme="majorEastAsia" w:eastAsiaTheme="majorEastAsia" w:hAnsiTheme="majorEastAsia" w:hint="eastAsia"/>
                <w:color w:val="000000" w:themeColor="text1"/>
              </w:rPr>
              <w:t>多</w:t>
            </w:r>
            <w:r w:rsidRPr="00101EB3">
              <w:rPr>
                <w:rFonts w:asciiTheme="majorEastAsia" w:eastAsiaTheme="majorEastAsia" w:hAnsiTheme="majorEastAsia" w:hint="eastAsia"/>
                <w:color w:val="000000" w:themeColor="text1"/>
                <w:lang w:eastAsia="zh-HK"/>
              </w:rPr>
              <w:t>且</w:t>
            </w:r>
            <w:r>
              <w:rPr>
                <w:rFonts w:asciiTheme="majorEastAsia" w:eastAsiaTheme="majorEastAsia" w:hAnsiTheme="majorEastAsia" w:hint="eastAsia"/>
                <w:color w:val="000000" w:themeColor="text1"/>
              </w:rPr>
              <w:t>營養</w:t>
            </w:r>
            <w:r w:rsidRPr="0028544E">
              <w:rPr>
                <w:rFonts w:asciiTheme="majorEastAsia" w:eastAsiaTheme="majorEastAsia" w:hAnsiTheme="majorEastAsia" w:hint="eastAsia"/>
                <w:color w:val="000000" w:themeColor="text1"/>
                <w:lang w:eastAsia="zh-HK"/>
              </w:rPr>
              <w:t>豐富，因而</w:t>
            </w:r>
            <w:r>
              <w:rPr>
                <w:rFonts w:asciiTheme="majorEastAsia" w:eastAsiaTheme="majorEastAsia" w:hAnsiTheme="majorEastAsia" w:hint="eastAsia"/>
                <w:color w:val="000000" w:themeColor="text1"/>
              </w:rPr>
              <w:t>令野生動物</w:t>
            </w:r>
            <w:r w:rsidRPr="0028544E">
              <w:rPr>
                <w:rFonts w:asciiTheme="majorEastAsia" w:eastAsiaTheme="majorEastAsia" w:hAnsiTheme="majorEastAsia" w:hint="eastAsia"/>
                <w:color w:val="000000" w:themeColor="text1"/>
                <w:lang w:eastAsia="zh-HK"/>
              </w:rPr>
              <w:t>主動到市區覓食，</w:t>
            </w:r>
            <w:r>
              <w:rPr>
                <w:rFonts w:asciiTheme="majorEastAsia" w:eastAsiaTheme="majorEastAsia" w:hAnsiTheme="majorEastAsia" w:hint="eastAsia"/>
                <w:color w:val="000000" w:themeColor="text1"/>
              </w:rPr>
              <w:t>並使</w:t>
            </w:r>
            <w:r w:rsidRPr="0028544E">
              <w:rPr>
                <w:rFonts w:asciiTheme="majorEastAsia" w:eastAsiaTheme="majorEastAsia" w:hAnsiTheme="majorEastAsia" w:hint="eastAsia"/>
                <w:color w:val="000000" w:themeColor="text1"/>
                <w:lang w:eastAsia="zh-HK"/>
              </w:rPr>
              <w:t>野豬的繁殖加速。於</w:t>
            </w:r>
            <w:proofErr w:type="gramStart"/>
            <w:r>
              <w:rPr>
                <w:rFonts w:asciiTheme="majorEastAsia" w:eastAsiaTheme="majorEastAsia" w:hAnsiTheme="majorEastAsia" w:hint="eastAsia"/>
                <w:color w:val="000000" w:themeColor="text1"/>
              </w:rPr>
              <w:t>1950</w:t>
            </w:r>
            <w:proofErr w:type="gramEnd"/>
            <w:r w:rsidRPr="0028544E">
              <w:rPr>
                <w:rFonts w:asciiTheme="majorEastAsia" w:eastAsiaTheme="majorEastAsia" w:hAnsiTheme="majorEastAsia" w:hint="eastAsia"/>
                <w:color w:val="000000" w:themeColor="text1"/>
                <w:lang w:eastAsia="zh-HK"/>
              </w:rPr>
              <w:t>年</w:t>
            </w:r>
            <w:r>
              <w:rPr>
                <w:rFonts w:asciiTheme="majorEastAsia" w:eastAsiaTheme="majorEastAsia" w:hAnsiTheme="majorEastAsia" w:hint="eastAsia"/>
                <w:color w:val="000000" w:themeColor="text1"/>
              </w:rPr>
              <w:t>代</w:t>
            </w:r>
            <w:r>
              <w:rPr>
                <w:rFonts w:asciiTheme="majorEastAsia" w:eastAsiaTheme="majorEastAsia" w:hAnsiTheme="majorEastAsia" w:hint="eastAsia"/>
                <w:color w:val="000000" w:themeColor="text1"/>
                <w:lang w:eastAsia="zh-HK"/>
              </w:rPr>
              <w:t>，野豬曾因過度</w:t>
            </w:r>
            <w:proofErr w:type="gramStart"/>
            <w:r>
              <w:rPr>
                <w:rFonts w:asciiTheme="majorEastAsia" w:eastAsiaTheme="majorEastAsia" w:hAnsiTheme="majorEastAsia" w:hint="eastAsia"/>
                <w:color w:val="000000" w:themeColor="text1"/>
                <w:lang w:eastAsia="zh-HK"/>
              </w:rPr>
              <w:t>捕獵及</w:t>
            </w:r>
            <w:r>
              <w:rPr>
                <w:rFonts w:asciiTheme="majorEastAsia" w:eastAsiaTheme="majorEastAsia" w:hAnsiTheme="majorEastAsia" w:hint="eastAsia"/>
                <w:color w:val="000000" w:themeColor="text1"/>
              </w:rPr>
              <w:t>棲</w:t>
            </w:r>
            <w:r w:rsidRPr="0028544E">
              <w:rPr>
                <w:rFonts w:asciiTheme="majorEastAsia" w:eastAsiaTheme="majorEastAsia" w:hAnsiTheme="majorEastAsia" w:hint="eastAsia"/>
                <w:color w:val="000000" w:themeColor="text1"/>
                <w:lang w:eastAsia="zh-HK"/>
              </w:rPr>
              <w:t>息</w:t>
            </w:r>
            <w:proofErr w:type="gramEnd"/>
            <w:r w:rsidRPr="0028544E">
              <w:rPr>
                <w:rFonts w:asciiTheme="majorEastAsia" w:eastAsiaTheme="majorEastAsia" w:hAnsiTheme="majorEastAsia" w:hint="eastAsia"/>
                <w:color w:val="000000" w:themeColor="text1"/>
                <w:lang w:eastAsia="zh-HK"/>
              </w:rPr>
              <w:t>地被破壞而面臨絕種</w:t>
            </w:r>
            <w:r w:rsidRPr="0028544E">
              <w:rPr>
                <w:rFonts w:asciiTheme="majorEastAsia" w:eastAsiaTheme="majorEastAsia" w:hAnsiTheme="majorEastAsia" w:hint="eastAsia"/>
                <w:color w:val="000000" w:themeColor="text1"/>
              </w:rPr>
              <w:t>，</w:t>
            </w:r>
            <w:r w:rsidRPr="0028544E">
              <w:rPr>
                <w:rFonts w:asciiTheme="majorEastAsia" w:eastAsiaTheme="majorEastAsia" w:hAnsiTheme="majorEastAsia" w:hint="eastAsia"/>
                <w:color w:val="000000" w:themeColor="text1"/>
                <w:lang w:eastAsia="zh-HK"/>
              </w:rPr>
              <w:t>經</w:t>
            </w:r>
            <w:proofErr w:type="gramStart"/>
            <w:r w:rsidRPr="0028544E">
              <w:rPr>
                <w:rFonts w:asciiTheme="majorEastAsia" w:eastAsiaTheme="majorEastAsia" w:hAnsiTheme="majorEastAsia" w:hint="eastAsia"/>
                <w:color w:val="000000" w:themeColor="text1"/>
                <w:lang w:eastAsia="zh-HK"/>
              </w:rPr>
              <w:t>漁護署於</w:t>
            </w:r>
            <w:proofErr w:type="gramEnd"/>
            <w:r w:rsidRPr="0028544E">
              <w:rPr>
                <w:rFonts w:asciiTheme="majorEastAsia" w:eastAsiaTheme="majorEastAsia" w:hAnsiTheme="majorEastAsia" w:hint="eastAsia"/>
                <w:color w:val="000000" w:themeColor="text1"/>
                <w:lang w:eastAsia="zh-HK"/>
              </w:rPr>
              <w:t>郊區進行植林及改善環境的工作</w:t>
            </w:r>
            <w:r>
              <w:rPr>
                <w:rFonts w:asciiTheme="majorEastAsia" w:eastAsiaTheme="majorEastAsia" w:hAnsiTheme="majorEastAsia" w:hint="eastAsia"/>
                <w:color w:val="000000" w:themeColor="text1"/>
              </w:rPr>
              <w:t>，</w:t>
            </w:r>
            <w:r w:rsidRPr="0028544E">
              <w:rPr>
                <w:rFonts w:asciiTheme="majorEastAsia" w:eastAsiaTheme="majorEastAsia" w:hAnsiTheme="majorEastAsia" w:hint="eastAsia"/>
                <w:color w:val="000000" w:themeColor="text1"/>
                <w:lang w:eastAsia="zh-HK"/>
              </w:rPr>
              <w:t>改善生物多樣性後，野生動物亦開始重新建立群落。過往野豬主要闖入農田覓食</w:t>
            </w:r>
            <w:r w:rsidRPr="0028544E">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所以當時</w:t>
            </w:r>
            <w:r w:rsidRPr="0028544E">
              <w:rPr>
                <w:rFonts w:asciiTheme="majorEastAsia" w:eastAsiaTheme="majorEastAsia" w:hAnsiTheme="majorEastAsia" w:hint="eastAsia"/>
                <w:color w:val="000000" w:themeColor="text1"/>
                <w:lang w:eastAsia="zh-HK"/>
              </w:rPr>
              <w:t>採取的</w:t>
            </w:r>
            <w:r>
              <w:rPr>
                <w:rFonts w:asciiTheme="majorEastAsia" w:eastAsiaTheme="majorEastAsia" w:hAnsiTheme="majorEastAsia" w:hint="eastAsia"/>
                <w:color w:val="000000" w:themeColor="text1"/>
              </w:rPr>
              <w:t>狩</w:t>
            </w:r>
            <w:r w:rsidRPr="0028544E">
              <w:rPr>
                <w:rFonts w:asciiTheme="majorEastAsia" w:eastAsiaTheme="majorEastAsia" w:hAnsiTheme="majorEastAsia" w:hint="eastAsia"/>
                <w:color w:val="000000" w:themeColor="text1"/>
                <w:lang w:eastAsia="zh-HK"/>
              </w:rPr>
              <w:t>獵方法</w:t>
            </w:r>
            <w:r>
              <w:rPr>
                <w:rFonts w:asciiTheme="majorEastAsia" w:eastAsiaTheme="majorEastAsia" w:hAnsiTheme="majorEastAsia" w:hint="eastAsia"/>
                <w:color w:val="000000" w:themeColor="text1"/>
                <w:lang w:eastAsia="zh-HK"/>
              </w:rPr>
              <w:t>未必</w:t>
            </w:r>
            <w:r w:rsidRPr="0028544E">
              <w:rPr>
                <w:rFonts w:asciiTheme="majorEastAsia" w:eastAsiaTheme="majorEastAsia" w:hAnsiTheme="majorEastAsia" w:hint="eastAsia"/>
                <w:color w:val="000000" w:themeColor="text1"/>
                <w:lang w:eastAsia="zh-HK"/>
              </w:rPr>
              <w:t>適</w:t>
            </w:r>
            <w:r>
              <w:rPr>
                <w:rFonts w:asciiTheme="majorEastAsia" w:eastAsiaTheme="majorEastAsia" w:hAnsiTheme="majorEastAsia" w:hint="eastAsia"/>
                <w:color w:val="000000" w:themeColor="text1"/>
              </w:rPr>
              <w:t>合</w:t>
            </w:r>
            <w:r w:rsidRPr="0028544E">
              <w:rPr>
                <w:rFonts w:asciiTheme="majorEastAsia" w:eastAsiaTheme="majorEastAsia" w:hAnsiTheme="majorEastAsia" w:hint="eastAsia"/>
                <w:color w:val="000000" w:themeColor="text1"/>
                <w:lang w:eastAsia="zh-HK"/>
              </w:rPr>
              <w:t>解決</w:t>
            </w:r>
            <w:r>
              <w:rPr>
                <w:rFonts w:asciiTheme="majorEastAsia" w:eastAsiaTheme="majorEastAsia" w:hAnsiTheme="majorEastAsia" w:hint="eastAsia"/>
                <w:color w:val="000000" w:themeColor="text1"/>
              </w:rPr>
              <w:t>現時的</w:t>
            </w:r>
            <w:r w:rsidRPr="0028544E">
              <w:rPr>
                <w:rFonts w:asciiTheme="majorEastAsia" w:eastAsiaTheme="majorEastAsia" w:hAnsiTheme="majorEastAsia" w:hint="eastAsia"/>
                <w:color w:val="000000" w:themeColor="text1"/>
                <w:lang w:eastAsia="zh-HK"/>
              </w:rPr>
              <w:t>市區野豬</w:t>
            </w:r>
            <w:r>
              <w:rPr>
                <w:rFonts w:asciiTheme="majorEastAsia" w:eastAsiaTheme="majorEastAsia" w:hAnsiTheme="majorEastAsia" w:hint="eastAsia"/>
                <w:color w:val="000000" w:themeColor="text1"/>
              </w:rPr>
              <w:t>出沒問題，</w:t>
            </w:r>
            <w:proofErr w:type="gramStart"/>
            <w:r>
              <w:rPr>
                <w:rFonts w:asciiTheme="majorEastAsia" w:eastAsiaTheme="majorEastAsia" w:hAnsiTheme="majorEastAsia" w:hint="eastAsia"/>
                <w:color w:val="000000" w:themeColor="text1"/>
              </w:rPr>
              <w:t>故署方</w:t>
            </w:r>
            <w:proofErr w:type="gramEnd"/>
            <w:r>
              <w:rPr>
                <w:rFonts w:asciiTheme="majorEastAsia" w:eastAsiaTheme="majorEastAsia" w:hAnsiTheme="majorEastAsia" w:hint="eastAsia"/>
                <w:color w:val="000000" w:themeColor="text1"/>
              </w:rPr>
              <w:t>自去</w:t>
            </w:r>
            <w:r w:rsidRPr="0028544E">
              <w:rPr>
                <w:rFonts w:asciiTheme="majorEastAsia" w:eastAsiaTheme="majorEastAsia" w:hAnsiTheme="majorEastAsia" w:hint="eastAsia"/>
                <w:color w:val="000000" w:themeColor="text1"/>
                <w:lang w:eastAsia="zh-HK"/>
              </w:rPr>
              <w:t>年開始，為香港的野豬實行</w:t>
            </w:r>
            <w:r>
              <w:rPr>
                <w:rFonts w:asciiTheme="majorEastAsia" w:eastAsiaTheme="majorEastAsia" w:hAnsiTheme="majorEastAsia" w:hint="eastAsia"/>
                <w:color w:val="000000" w:themeColor="text1"/>
                <w:lang w:eastAsia="zh-HK"/>
              </w:rPr>
              <w:t>避孕</w:t>
            </w:r>
            <w:r w:rsidRPr="0028544E">
              <w:rPr>
                <w:rFonts w:asciiTheme="majorEastAsia" w:eastAsiaTheme="majorEastAsia" w:hAnsiTheme="majorEastAsia" w:hint="eastAsia"/>
                <w:color w:val="000000" w:themeColor="text1"/>
                <w:lang w:eastAsia="zh-HK"/>
              </w:rPr>
              <w:t>試驗計劃；由於中西區大範</w:t>
            </w:r>
            <w:r w:rsidRPr="0028544E">
              <w:rPr>
                <w:rFonts w:asciiTheme="majorEastAsia" w:eastAsiaTheme="majorEastAsia" w:hAnsiTheme="majorEastAsia" w:hint="eastAsia"/>
                <w:color w:val="000000" w:themeColor="text1"/>
              </w:rPr>
              <w:t>圍</w:t>
            </w:r>
            <w:r>
              <w:rPr>
                <w:rFonts w:asciiTheme="majorEastAsia" w:eastAsiaTheme="majorEastAsia" w:hAnsiTheme="majorEastAsia" w:hint="eastAsia"/>
                <w:color w:val="000000" w:themeColor="text1"/>
              </w:rPr>
              <w:t>位</w:t>
            </w:r>
            <w:r w:rsidRPr="0028544E">
              <w:rPr>
                <w:rFonts w:asciiTheme="majorEastAsia" w:eastAsiaTheme="majorEastAsia" w:hAnsiTheme="majorEastAsia" w:hint="eastAsia"/>
                <w:color w:val="000000" w:themeColor="text1"/>
                <w:lang w:eastAsia="zh-HK"/>
              </w:rPr>
              <w:t>處山上，署方較難採取有關行動，但仍在中西區</w:t>
            </w:r>
            <w:r w:rsidRPr="00101EB3">
              <w:rPr>
                <w:rFonts w:asciiTheme="majorEastAsia" w:eastAsiaTheme="majorEastAsia" w:hAnsiTheme="majorEastAsia" w:hint="eastAsia"/>
                <w:color w:val="000000" w:themeColor="text1"/>
                <w:lang w:eastAsia="zh-HK"/>
              </w:rPr>
              <w:t>尋找</w:t>
            </w:r>
            <w:r w:rsidRPr="0028544E">
              <w:rPr>
                <w:rFonts w:asciiTheme="majorEastAsia" w:eastAsiaTheme="majorEastAsia" w:hAnsiTheme="majorEastAsia" w:hint="eastAsia"/>
                <w:color w:val="000000" w:themeColor="text1"/>
                <w:lang w:eastAsia="zh-HK"/>
              </w:rPr>
              <w:t>合適的地</w:t>
            </w:r>
            <w:r w:rsidRPr="00101EB3">
              <w:rPr>
                <w:rFonts w:asciiTheme="majorEastAsia" w:eastAsiaTheme="majorEastAsia" w:hAnsiTheme="majorEastAsia" w:hint="eastAsia"/>
                <w:color w:val="000000" w:themeColor="text1"/>
                <w:lang w:eastAsia="zh-HK"/>
              </w:rPr>
              <w:t>點</w:t>
            </w:r>
            <w:r w:rsidRPr="0028544E">
              <w:rPr>
                <w:rFonts w:asciiTheme="majorEastAsia" w:eastAsiaTheme="majorEastAsia" w:hAnsiTheme="majorEastAsia" w:hint="eastAsia"/>
                <w:color w:val="000000" w:themeColor="text1"/>
                <w:lang w:eastAsia="zh-HK"/>
              </w:rPr>
              <w:t>，包括碧</w:t>
            </w:r>
            <w:proofErr w:type="gramStart"/>
            <w:r w:rsidRPr="0028544E">
              <w:rPr>
                <w:rFonts w:asciiTheme="majorEastAsia" w:eastAsiaTheme="majorEastAsia" w:hAnsiTheme="majorEastAsia" w:hint="eastAsia"/>
                <w:color w:val="000000" w:themeColor="text1"/>
                <w:lang w:eastAsia="zh-HK"/>
              </w:rPr>
              <w:t>珊</w:t>
            </w:r>
            <w:proofErr w:type="gramEnd"/>
            <w:r w:rsidRPr="0028544E">
              <w:rPr>
                <w:rFonts w:asciiTheme="majorEastAsia" w:eastAsiaTheme="majorEastAsia" w:hAnsiTheme="majorEastAsia" w:hint="eastAsia"/>
                <w:color w:val="000000" w:themeColor="text1"/>
                <w:lang w:eastAsia="zh-HK"/>
              </w:rPr>
              <w:t>徑</w:t>
            </w:r>
            <w:r w:rsidRPr="00101EB3">
              <w:rPr>
                <w:rFonts w:asciiTheme="majorEastAsia" w:eastAsiaTheme="majorEastAsia" w:hAnsiTheme="majorEastAsia" w:hint="eastAsia"/>
                <w:color w:val="000000" w:themeColor="text1"/>
                <w:lang w:eastAsia="zh-HK"/>
              </w:rPr>
              <w:t>安排</w:t>
            </w:r>
            <w:r w:rsidRPr="0028544E">
              <w:rPr>
                <w:rFonts w:asciiTheme="majorEastAsia" w:eastAsiaTheme="majorEastAsia" w:hAnsiTheme="majorEastAsia" w:hint="eastAsia"/>
                <w:color w:val="000000" w:themeColor="text1"/>
                <w:lang w:eastAsia="zh-HK"/>
              </w:rPr>
              <w:t>行動。署方於三月在</w:t>
            </w:r>
            <w:r w:rsidRPr="00101EB3">
              <w:rPr>
                <w:rFonts w:asciiTheme="majorEastAsia" w:eastAsiaTheme="majorEastAsia" w:hAnsiTheme="majorEastAsia" w:hint="eastAsia"/>
                <w:color w:val="000000" w:themeColor="text1"/>
                <w:lang w:eastAsia="zh-HK"/>
              </w:rPr>
              <w:t>貼</w:t>
            </w:r>
            <w:r w:rsidRPr="0028544E">
              <w:rPr>
                <w:rFonts w:asciiTheme="majorEastAsia" w:eastAsiaTheme="majorEastAsia" w:hAnsiTheme="majorEastAsia" w:hint="eastAsia"/>
                <w:color w:val="000000" w:themeColor="text1"/>
                <w:lang w:eastAsia="zh-HK"/>
              </w:rPr>
              <w:t>近中西區的甘道一帶安排了野豬捕捉及避孕行動。行動中，署方共捕獲五頭野豬，經處理後的野豬已於當日在遠離民居的郊野公園野放。</w:t>
            </w:r>
            <w:proofErr w:type="gramStart"/>
            <w:r w:rsidRPr="0028544E">
              <w:rPr>
                <w:rFonts w:asciiTheme="majorEastAsia" w:eastAsiaTheme="majorEastAsia" w:hAnsiTheme="majorEastAsia" w:hint="eastAsia"/>
                <w:color w:val="000000" w:themeColor="text1"/>
                <w:lang w:eastAsia="zh-HK"/>
              </w:rPr>
              <w:t>此外，</w:t>
            </w:r>
            <w:proofErr w:type="gramEnd"/>
            <w:r w:rsidRPr="0028544E">
              <w:rPr>
                <w:rFonts w:asciiTheme="majorEastAsia" w:eastAsiaTheme="majorEastAsia" w:hAnsiTheme="majorEastAsia" w:hint="eastAsia"/>
                <w:color w:val="000000" w:themeColor="text1"/>
                <w:lang w:eastAsia="zh-HK"/>
              </w:rPr>
              <w:t>署方已在碧</w:t>
            </w:r>
            <w:proofErr w:type="gramStart"/>
            <w:r w:rsidRPr="0028544E">
              <w:rPr>
                <w:rFonts w:asciiTheme="majorEastAsia" w:eastAsiaTheme="majorEastAsia" w:hAnsiTheme="majorEastAsia" w:hint="eastAsia"/>
                <w:color w:val="000000" w:themeColor="text1"/>
                <w:lang w:eastAsia="zh-HK"/>
              </w:rPr>
              <w:t>珊徑及馬己仙峽道等餵</w:t>
            </w:r>
            <w:proofErr w:type="gramEnd"/>
            <w:r w:rsidRPr="0028544E">
              <w:rPr>
                <w:rFonts w:asciiTheme="majorEastAsia" w:eastAsiaTheme="majorEastAsia" w:hAnsiTheme="majorEastAsia" w:hint="eastAsia"/>
                <w:color w:val="000000" w:themeColor="text1"/>
                <w:lang w:eastAsia="zh-HK"/>
              </w:rPr>
              <w:t>飼黑點設置紅外線相機，監察野豬出沒及</w:t>
            </w:r>
            <w:proofErr w:type="gramStart"/>
            <w:r w:rsidRPr="0028544E">
              <w:rPr>
                <w:rFonts w:asciiTheme="majorEastAsia" w:eastAsiaTheme="majorEastAsia" w:hAnsiTheme="majorEastAsia" w:hint="eastAsia"/>
                <w:color w:val="000000" w:themeColor="text1"/>
                <w:lang w:eastAsia="zh-HK"/>
              </w:rPr>
              <w:t>餵</w:t>
            </w:r>
            <w:proofErr w:type="gramEnd"/>
            <w:r w:rsidRPr="0028544E">
              <w:rPr>
                <w:rFonts w:asciiTheme="majorEastAsia" w:eastAsiaTheme="majorEastAsia" w:hAnsiTheme="majorEastAsia" w:hint="eastAsia"/>
                <w:color w:val="000000" w:themeColor="text1"/>
                <w:lang w:eastAsia="zh-HK"/>
              </w:rPr>
              <w:t>飼人士的情況。署方發現每天約上午六時有市民會於碧珊徑的山坡上拋擲食物，其後派員嘗</w:t>
            </w:r>
            <w:r w:rsidRPr="0028544E">
              <w:rPr>
                <w:rFonts w:asciiTheme="majorEastAsia" w:eastAsiaTheme="majorEastAsia" w:hAnsiTheme="majorEastAsia" w:hint="eastAsia"/>
                <w:color w:val="000000" w:themeColor="text1"/>
              </w:rPr>
              <w:t>試</w:t>
            </w:r>
            <w:r w:rsidRPr="0028544E">
              <w:rPr>
                <w:rFonts w:asciiTheme="majorEastAsia" w:eastAsiaTheme="majorEastAsia" w:hAnsiTheme="majorEastAsia" w:hint="eastAsia"/>
                <w:color w:val="000000" w:themeColor="text1"/>
                <w:lang w:eastAsia="zh-HK"/>
              </w:rPr>
              <w:t>接</w:t>
            </w:r>
            <w:r w:rsidRPr="0028544E">
              <w:rPr>
                <w:rFonts w:asciiTheme="majorEastAsia" w:eastAsiaTheme="majorEastAsia" w:hAnsiTheme="majorEastAsia" w:hint="eastAsia"/>
                <w:color w:val="000000" w:themeColor="text1"/>
              </w:rPr>
              <w:t>觸</w:t>
            </w:r>
            <w:r w:rsidRPr="0028544E">
              <w:rPr>
                <w:rFonts w:asciiTheme="majorEastAsia" w:eastAsiaTheme="majorEastAsia" w:hAnsiTheme="majorEastAsia" w:hint="eastAsia"/>
                <w:color w:val="000000" w:themeColor="text1"/>
                <w:lang w:eastAsia="zh-HK"/>
              </w:rPr>
              <w:t>該市民，惟</w:t>
            </w:r>
            <w:proofErr w:type="gramStart"/>
            <w:r w:rsidRPr="0028544E">
              <w:rPr>
                <w:rFonts w:asciiTheme="majorEastAsia" w:eastAsiaTheme="majorEastAsia" w:hAnsiTheme="majorEastAsia" w:hint="eastAsia"/>
                <w:color w:val="000000" w:themeColor="text1"/>
                <w:lang w:eastAsia="zh-HK"/>
              </w:rPr>
              <w:t>餵</w:t>
            </w:r>
            <w:proofErr w:type="gramEnd"/>
            <w:r w:rsidRPr="0028544E">
              <w:rPr>
                <w:rFonts w:asciiTheme="majorEastAsia" w:eastAsiaTheme="majorEastAsia" w:hAnsiTheme="majorEastAsia" w:hint="eastAsia"/>
                <w:color w:val="000000" w:themeColor="text1"/>
                <w:lang w:eastAsia="zh-HK"/>
              </w:rPr>
              <w:t>飼人士未有再出現，署方會就此</w:t>
            </w:r>
            <w:proofErr w:type="gramStart"/>
            <w:r w:rsidRPr="0028544E">
              <w:rPr>
                <w:rFonts w:asciiTheme="majorEastAsia" w:eastAsiaTheme="majorEastAsia" w:hAnsiTheme="majorEastAsia" w:hint="eastAsia"/>
                <w:color w:val="000000" w:themeColor="text1"/>
                <w:lang w:eastAsia="zh-HK"/>
              </w:rPr>
              <w:t>與食環署</w:t>
            </w:r>
            <w:proofErr w:type="gramEnd"/>
            <w:r w:rsidRPr="0028544E">
              <w:rPr>
                <w:rFonts w:asciiTheme="majorEastAsia" w:eastAsiaTheme="majorEastAsia" w:hAnsiTheme="majorEastAsia" w:hint="eastAsia"/>
                <w:color w:val="000000" w:themeColor="text1"/>
                <w:lang w:eastAsia="zh-HK"/>
              </w:rPr>
              <w:t>溝通</w:t>
            </w:r>
            <w:r>
              <w:rPr>
                <w:rFonts w:asciiTheme="majorEastAsia" w:eastAsiaTheme="majorEastAsia" w:hAnsiTheme="majorEastAsia" w:hint="eastAsia"/>
                <w:color w:val="000000" w:themeColor="text1"/>
              </w:rPr>
              <w:t>，</w:t>
            </w:r>
            <w:r w:rsidRPr="0028544E">
              <w:rPr>
                <w:rFonts w:asciiTheme="majorEastAsia" w:eastAsiaTheme="majorEastAsia" w:hAnsiTheme="majorEastAsia" w:hint="eastAsia"/>
                <w:color w:val="000000" w:themeColor="text1"/>
                <w:lang w:eastAsia="zh-HK"/>
              </w:rPr>
              <w:t>並繼</w:t>
            </w:r>
            <w:r w:rsidRPr="0028544E">
              <w:rPr>
                <w:rFonts w:asciiTheme="majorEastAsia" w:eastAsiaTheme="majorEastAsia" w:hAnsiTheme="majorEastAsia" w:hint="eastAsia"/>
                <w:color w:val="000000" w:themeColor="text1"/>
              </w:rPr>
              <w:t>續</w:t>
            </w:r>
            <w:r w:rsidRPr="0028544E">
              <w:rPr>
                <w:rFonts w:asciiTheme="majorEastAsia" w:eastAsiaTheme="majorEastAsia" w:hAnsiTheme="majorEastAsia" w:hint="eastAsia"/>
                <w:color w:val="000000" w:themeColor="text1"/>
                <w:lang w:eastAsia="zh-HK"/>
              </w:rPr>
              <w:t>作出跟進。</w:t>
            </w:r>
            <w:proofErr w:type="gramStart"/>
            <w:r>
              <w:rPr>
                <w:rFonts w:asciiTheme="majorEastAsia" w:eastAsiaTheme="majorEastAsia" w:hAnsiTheme="majorEastAsia" w:hint="eastAsia"/>
                <w:color w:val="000000" w:themeColor="text1"/>
              </w:rPr>
              <w:t>此外，</w:t>
            </w:r>
            <w:proofErr w:type="gramEnd"/>
            <w:r w:rsidRPr="0028544E">
              <w:rPr>
                <w:rFonts w:asciiTheme="majorEastAsia" w:eastAsiaTheme="majorEastAsia" w:hAnsiTheme="majorEastAsia" w:hint="eastAsia"/>
                <w:color w:val="000000" w:themeColor="text1"/>
                <w:lang w:eastAsia="zh-HK"/>
              </w:rPr>
              <w:t>署方亦於馬</w:t>
            </w:r>
            <w:proofErr w:type="gramStart"/>
            <w:r w:rsidRPr="0028544E">
              <w:rPr>
                <w:rFonts w:asciiTheme="majorEastAsia" w:eastAsiaTheme="majorEastAsia" w:hAnsiTheme="majorEastAsia" w:hint="eastAsia"/>
                <w:color w:val="000000" w:themeColor="text1"/>
                <w:lang w:eastAsia="zh-HK"/>
              </w:rPr>
              <w:t>己仙峽道發現餵</w:t>
            </w:r>
            <w:proofErr w:type="gramEnd"/>
            <w:r w:rsidRPr="0028544E">
              <w:rPr>
                <w:rFonts w:asciiTheme="majorEastAsia" w:eastAsiaTheme="majorEastAsia" w:hAnsiTheme="majorEastAsia" w:hint="eastAsia"/>
                <w:color w:val="000000" w:themeColor="text1"/>
                <w:lang w:eastAsia="zh-HK"/>
              </w:rPr>
              <w:t>飼人士，</w:t>
            </w:r>
            <w:r w:rsidRPr="0028544E">
              <w:rPr>
                <w:rFonts w:asciiTheme="majorEastAsia" w:eastAsiaTheme="majorEastAsia" w:hAnsiTheme="majorEastAsia" w:hint="eastAsia"/>
                <w:color w:val="000000" w:themeColor="text1"/>
                <w:lang w:eastAsia="zh-HK"/>
              </w:rPr>
              <w:lastRenderedPageBreak/>
              <w:t>但在相關部門維修該處的圍欄後，市民再難以接近野豬的位置，</w:t>
            </w:r>
            <w:proofErr w:type="gramStart"/>
            <w:r w:rsidRPr="0028544E">
              <w:rPr>
                <w:rFonts w:asciiTheme="majorEastAsia" w:eastAsiaTheme="majorEastAsia" w:hAnsiTheme="majorEastAsia" w:hint="eastAsia"/>
                <w:color w:val="000000" w:themeColor="text1"/>
                <w:lang w:eastAsia="zh-HK"/>
              </w:rPr>
              <w:t>餵</w:t>
            </w:r>
            <w:proofErr w:type="gramEnd"/>
            <w:r w:rsidRPr="0028544E">
              <w:rPr>
                <w:rFonts w:asciiTheme="majorEastAsia" w:eastAsiaTheme="majorEastAsia" w:hAnsiTheme="majorEastAsia" w:hint="eastAsia"/>
                <w:color w:val="000000" w:themeColor="text1"/>
                <w:lang w:eastAsia="zh-HK"/>
              </w:rPr>
              <w:t>飼情況已經消失，該處的滋擾情況亦大為改善。</w:t>
            </w:r>
          </w:p>
          <w:p w:rsidR="000810EC" w:rsidRPr="0028544E" w:rsidRDefault="000810EC" w:rsidP="00FE2C09">
            <w:pPr>
              <w:spacing w:line="240" w:lineRule="auto"/>
              <w:ind w:rightChars="2" w:right="6"/>
              <w:jc w:val="both"/>
              <w:rPr>
                <w:rFonts w:asciiTheme="majorEastAsia" w:eastAsiaTheme="majorEastAsia" w:hAnsiTheme="majorEastAsia"/>
                <w:color w:val="000000" w:themeColor="text1"/>
                <w:u w:val="single"/>
                <w:lang w:eastAsia="zh-HK"/>
              </w:rPr>
            </w:pPr>
          </w:p>
        </w:tc>
      </w:tr>
      <w:tr w:rsidR="000810EC" w:rsidRPr="0028544E" w:rsidTr="000D1ADB">
        <w:trPr>
          <w:gridBefore w:val="1"/>
          <w:gridAfter w:val="2"/>
          <w:wBefore w:w="28" w:type="dxa"/>
          <w:wAfter w:w="56" w:type="dxa"/>
          <w:trHeight w:val="426"/>
        </w:trPr>
        <w:tc>
          <w:tcPr>
            <w:tcW w:w="9354" w:type="dxa"/>
            <w:gridSpan w:val="6"/>
            <w:tcBorders>
              <w:top w:val="nil"/>
              <w:left w:val="nil"/>
              <w:bottom w:val="nil"/>
              <w:right w:val="nil"/>
            </w:tcBorders>
          </w:tcPr>
          <w:p w:rsidR="000810EC" w:rsidRPr="0028544E" w:rsidRDefault="000810EC" w:rsidP="00FE2C09">
            <w:pPr>
              <w:numPr>
                <w:ilvl w:val="0"/>
                <w:numId w:val="1"/>
              </w:numPr>
              <w:spacing w:line="240" w:lineRule="auto"/>
              <w:ind w:rightChars="2" w:right="6"/>
              <w:jc w:val="both"/>
              <w:rPr>
                <w:rFonts w:asciiTheme="majorEastAsia" w:eastAsiaTheme="majorEastAsia" w:hAnsiTheme="majorEastAsia" w:cstheme="minorBidi"/>
                <w:color w:val="000000" w:themeColor="text1"/>
                <w:u w:val="single"/>
                <w:lang w:eastAsia="zh-HK"/>
              </w:rPr>
            </w:pPr>
            <w:r w:rsidRPr="0028544E">
              <w:rPr>
                <w:rFonts w:asciiTheme="majorEastAsia" w:eastAsiaTheme="majorEastAsia" w:hAnsiTheme="majorEastAsia" w:cs="新細明體" w:hint="eastAsia"/>
                <w:color w:val="000000" w:themeColor="text1"/>
                <w:u w:val="single"/>
                <w:lang w:eastAsia="zh-HK"/>
              </w:rPr>
              <w:lastRenderedPageBreak/>
              <w:t>副主席</w:t>
            </w:r>
            <w:r w:rsidRPr="0028544E">
              <w:rPr>
                <w:rFonts w:asciiTheme="majorEastAsia" w:eastAsiaTheme="majorEastAsia" w:hAnsiTheme="majorEastAsia" w:cs="新細明體" w:hint="eastAsia"/>
                <w:color w:val="000000" w:themeColor="text1"/>
                <w:lang w:eastAsia="zh-HK"/>
              </w:rPr>
              <w:t>請委員就議題發表意見及提問，委員的發言重點如下：</w:t>
            </w:r>
          </w:p>
          <w:p w:rsidR="000810EC" w:rsidRPr="0028544E" w:rsidRDefault="000810EC" w:rsidP="00FE2C09">
            <w:pPr>
              <w:pStyle w:val="aa"/>
              <w:spacing w:line="240" w:lineRule="auto"/>
              <w:ind w:leftChars="0" w:rightChars="2" w:right="6"/>
              <w:jc w:val="both"/>
              <w:rPr>
                <w:color w:val="000000" w:themeColor="text1"/>
              </w:rPr>
            </w:pPr>
          </w:p>
        </w:tc>
      </w:tr>
      <w:tr w:rsidR="000810EC" w:rsidRPr="0028544E" w:rsidTr="000D1ADB">
        <w:trPr>
          <w:gridBefore w:val="1"/>
          <w:gridAfter w:val="2"/>
          <w:wBefore w:w="28" w:type="dxa"/>
          <w:wAfter w:w="56" w:type="dxa"/>
          <w:trHeight w:val="310"/>
        </w:trPr>
        <w:tc>
          <w:tcPr>
            <w:tcW w:w="1444" w:type="dxa"/>
            <w:gridSpan w:val="4"/>
            <w:tcBorders>
              <w:top w:val="nil"/>
              <w:left w:val="nil"/>
              <w:bottom w:val="nil"/>
              <w:right w:val="nil"/>
            </w:tcBorders>
          </w:tcPr>
          <w:p w:rsidR="000810EC" w:rsidRPr="0028544E" w:rsidRDefault="000810EC" w:rsidP="000810EC">
            <w:pPr>
              <w:pStyle w:val="aa"/>
              <w:numPr>
                <w:ilvl w:val="0"/>
                <w:numId w:val="17"/>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10" w:type="dxa"/>
            <w:gridSpan w:val="2"/>
            <w:tcBorders>
              <w:top w:val="nil"/>
              <w:left w:val="nil"/>
              <w:bottom w:val="nil"/>
              <w:right w:val="nil"/>
            </w:tcBorders>
          </w:tcPr>
          <w:p w:rsidR="000810EC" w:rsidRPr="0028544E" w:rsidRDefault="000810EC" w:rsidP="00FE2C09">
            <w:pPr>
              <w:spacing w:line="240" w:lineRule="auto"/>
              <w:ind w:rightChars="2" w:right="6"/>
              <w:jc w:val="both"/>
              <w:rPr>
                <w:rFonts w:asciiTheme="majorEastAsia" w:eastAsiaTheme="majorEastAsia" w:hAnsiTheme="majorEastAsia" w:cs="新細明體"/>
                <w:color w:val="000000" w:themeColor="text1"/>
                <w:lang w:eastAsia="zh-HK"/>
              </w:rPr>
            </w:pPr>
            <w:r w:rsidRPr="0028544E">
              <w:rPr>
                <w:rFonts w:asciiTheme="majorEastAsia" w:eastAsiaTheme="majorEastAsia" w:hAnsiTheme="majorEastAsia" w:cs="新細明體" w:hint="eastAsia"/>
                <w:color w:val="000000" w:themeColor="text1"/>
                <w:u w:val="single"/>
                <w:lang w:eastAsia="zh-HK"/>
              </w:rPr>
              <w:t>陳捷貴議員</w:t>
            </w:r>
            <w:r>
              <w:rPr>
                <w:rFonts w:asciiTheme="majorEastAsia" w:eastAsiaTheme="majorEastAsia" w:hAnsiTheme="majorEastAsia" w:cs="新細明體" w:hint="eastAsia"/>
                <w:color w:val="000000" w:themeColor="text1"/>
              </w:rPr>
              <w:t>表示雨季即將來臨，希望有關部門改善碧</w:t>
            </w:r>
            <w:proofErr w:type="gramStart"/>
            <w:r>
              <w:rPr>
                <w:rFonts w:asciiTheme="majorEastAsia" w:eastAsiaTheme="majorEastAsia" w:hAnsiTheme="majorEastAsia" w:cs="新細明體" w:hint="eastAsia"/>
                <w:color w:val="000000" w:themeColor="text1"/>
              </w:rPr>
              <w:t>珊</w:t>
            </w:r>
            <w:proofErr w:type="gramEnd"/>
            <w:r>
              <w:rPr>
                <w:rFonts w:asciiTheme="majorEastAsia" w:eastAsiaTheme="majorEastAsia" w:hAnsiTheme="majorEastAsia" w:cs="新細明體" w:hint="eastAsia"/>
                <w:color w:val="000000" w:themeColor="text1"/>
              </w:rPr>
              <w:t>徑的斜坡。</w:t>
            </w:r>
          </w:p>
          <w:p w:rsidR="000810EC" w:rsidRPr="0028544E" w:rsidRDefault="000810EC" w:rsidP="00FE2C09">
            <w:pPr>
              <w:spacing w:line="240" w:lineRule="auto"/>
              <w:ind w:rightChars="2" w:right="6"/>
              <w:jc w:val="both"/>
              <w:rPr>
                <w:rFonts w:asciiTheme="majorEastAsia" w:eastAsiaTheme="majorEastAsia" w:hAnsiTheme="majorEastAsia" w:cstheme="minorBidi"/>
                <w:color w:val="000000" w:themeColor="text1"/>
                <w:lang w:eastAsia="zh-HK"/>
              </w:rPr>
            </w:pPr>
          </w:p>
        </w:tc>
      </w:tr>
      <w:tr w:rsidR="000810EC" w:rsidRPr="00D27D9D" w:rsidTr="000D1ADB">
        <w:trPr>
          <w:gridBefore w:val="1"/>
          <w:gridAfter w:val="2"/>
          <w:wBefore w:w="28" w:type="dxa"/>
          <w:wAfter w:w="56" w:type="dxa"/>
          <w:trHeight w:val="390"/>
        </w:trPr>
        <w:tc>
          <w:tcPr>
            <w:tcW w:w="1444" w:type="dxa"/>
            <w:gridSpan w:val="4"/>
            <w:tcBorders>
              <w:top w:val="nil"/>
              <w:left w:val="nil"/>
              <w:bottom w:val="nil"/>
              <w:right w:val="nil"/>
            </w:tcBorders>
          </w:tcPr>
          <w:p w:rsidR="000810EC" w:rsidRPr="0028544E" w:rsidRDefault="000810EC" w:rsidP="000810EC">
            <w:pPr>
              <w:pStyle w:val="aa"/>
              <w:numPr>
                <w:ilvl w:val="0"/>
                <w:numId w:val="17"/>
              </w:numPr>
              <w:spacing w:line="240" w:lineRule="auto"/>
              <w:ind w:leftChars="0" w:rightChars="2" w:right="6"/>
              <w:jc w:val="both"/>
              <w:rPr>
                <w:rFonts w:asciiTheme="majorEastAsia" w:eastAsiaTheme="majorEastAsia" w:hAnsiTheme="majorEastAsia"/>
                <w:color w:val="000000" w:themeColor="text1"/>
                <w:u w:val="single"/>
                <w:lang w:eastAsia="zh-HK"/>
              </w:rPr>
            </w:pPr>
          </w:p>
        </w:tc>
        <w:tc>
          <w:tcPr>
            <w:tcW w:w="7910" w:type="dxa"/>
            <w:gridSpan w:val="2"/>
            <w:tcBorders>
              <w:top w:val="nil"/>
              <w:left w:val="nil"/>
              <w:bottom w:val="nil"/>
              <w:right w:val="nil"/>
            </w:tcBorders>
          </w:tcPr>
          <w:p w:rsidR="000810EC" w:rsidRDefault="000810EC" w:rsidP="00FE2C09">
            <w:pPr>
              <w:spacing w:line="240" w:lineRule="auto"/>
              <w:ind w:rightChars="2" w:right="6"/>
              <w:jc w:val="both"/>
              <w:rPr>
                <w:rFonts w:asciiTheme="majorEastAsia" w:eastAsiaTheme="majorEastAsia" w:hAnsiTheme="majorEastAsia" w:cs="新細明體"/>
                <w:color w:val="000000" w:themeColor="text1"/>
              </w:rPr>
            </w:pPr>
            <w:r w:rsidRPr="0028544E">
              <w:rPr>
                <w:rFonts w:asciiTheme="majorEastAsia" w:eastAsiaTheme="majorEastAsia" w:hAnsiTheme="majorEastAsia" w:cs="新細明體" w:hint="eastAsia"/>
                <w:color w:val="000000" w:themeColor="text1"/>
                <w:u w:val="single"/>
                <w:lang w:eastAsia="zh-HK"/>
              </w:rPr>
              <w:t>陳財喜議員</w:t>
            </w:r>
            <w:r w:rsidRPr="0028544E">
              <w:rPr>
                <w:rFonts w:asciiTheme="majorEastAsia" w:eastAsiaTheme="majorEastAsia" w:hAnsiTheme="majorEastAsia" w:cs="新細明體" w:hint="eastAsia"/>
                <w:color w:val="000000" w:themeColor="text1"/>
                <w:lang w:eastAsia="zh-HK"/>
              </w:rPr>
              <w:t>表示</w:t>
            </w:r>
            <w:r>
              <w:rPr>
                <w:rFonts w:asciiTheme="majorEastAsia" w:eastAsiaTheme="majorEastAsia" w:hAnsiTheme="majorEastAsia" w:cs="新細明體" w:hint="eastAsia"/>
                <w:color w:val="000000" w:themeColor="text1"/>
              </w:rPr>
              <w:t>認為碧</w:t>
            </w:r>
            <w:proofErr w:type="gramStart"/>
            <w:r>
              <w:rPr>
                <w:rFonts w:asciiTheme="majorEastAsia" w:eastAsiaTheme="majorEastAsia" w:hAnsiTheme="majorEastAsia" w:cs="新細明體" w:hint="eastAsia"/>
                <w:color w:val="000000" w:themeColor="text1"/>
              </w:rPr>
              <w:t>珊</w:t>
            </w:r>
            <w:proofErr w:type="gramEnd"/>
            <w:r>
              <w:rPr>
                <w:rFonts w:asciiTheme="majorEastAsia" w:eastAsiaTheme="majorEastAsia" w:hAnsiTheme="majorEastAsia" w:cs="新細明體" w:hint="eastAsia"/>
                <w:color w:val="000000" w:themeColor="text1"/>
              </w:rPr>
              <w:t>徑斜坡如遇大雨，可能</w:t>
            </w:r>
            <w:proofErr w:type="gramStart"/>
            <w:r>
              <w:rPr>
                <w:rFonts w:asciiTheme="majorEastAsia" w:eastAsiaTheme="majorEastAsia" w:hAnsiTheme="majorEastAsia" w:cs="新細明體" w:hint="eastAsia"/>
                <w:color w:val="000000" w:themeColor="text1"/>
              </w:rPr>
              <w:t>發生山泥傾瀉</w:t>
            </w:r>
            <w:proofErr w:type="gramEnd"/>
            <w:r>
              <w:rPr>
                <w:rFonts w:asciiTheme="majorEastAsia" w:eastAsiaTheme="majorEastAsia" w:hAnsiTheme="majorEastAsia" w:cs="新細明體" w:hint="eastAsia"/>
                <w:color w:val="000000" w:themeColor="text1"/>
              </w:rPr>
              <w:t>，希望有關部門及早處理碧</w:t>
            </w:r>
            <w:proofErr w:type="gramStart"/>
            <w:r>
              <w:rPr>
                <w:rFonts w:asciiTheme="majorEastAsia" w:eastAsiaTheme="majorEastAsia" w:hAnsiTheme="majorEastAsia" w:cs="新細明體" w:hint="eastAsia"/>
                <w:color w:val="000000" w:themeColor="text1"/>
              </w:rPr>
              <w:t>珊</w:t>
            </w:r>
            <w:proofErr w:type="gramEnd"/>
            <w:r>
              <w:rPr>
                <w:rFonts w:asciiTheme="majorEastAsia" w:eastAsiaTheme="majorEastAsia" w:hAnsiTheme="majorEastAsia" w:cs="新細明體" w:hint="eastAsia"/>
                <w:color w:val="000000" w:themeColor="text1"/>
              </w:rPr>
              <w:t>徑斜坡問題，並於會後向區議會報告進展。</w:t>
            </w:r>
            <w:proofErr w:type="gramStart"/>
            <w:r>
              <w:rPr>
                <w:rFonts w:asciiTheme="majorEastAsia" w:eastAsiaTheme="majorEastAsia" w:hAnsiTheme="majorEastAsia" w:cs="新細明體" w:hint="eastAsia"/>
                <w:color w:val="000000" w:themeColor="text1"/>
              </w:rPr>
              <w:t>此外，</w:t>
            </w:r>
            <w:proofErr w:type="gramEnd"/>
            <w:r>
              <w:rPr>
                <w:rFonts w:asciiTheme="majorEastAsia" w:eastAsiaTheme="majorEastAsia" w:hAnsiTheme="majorEastAsia" w:cs="新細明體" w:hint="eastAsia"/>
                <w:color w:val="000000" w:themeColor="text1"/>
              </w:rPr>
              <w:t>他希望了解署方有否統計港島及中西區的野豬數目及出沒範圍為何，和</w:t>
            </w:r>
            <w:proofErr w:type="gramStart"/>
            <w:r>
              <w:rPr>
                <w:rFonts w:asciiTheme="majorEastAsia" w:eastAsiaTheme="majorEastAsia" w:hAnsiTheme="majorEastAsia" w:cs="新細明體" w:hint="eastAsia"/>
                <w:color w:val="000000" w:themeColor="text1"/>
              </w:rPr>
              <w:t>署方</w:t>
            </w:r>
            <w:proofErr w:type="gramEnd"/>
            <w:r>
              <w:rPr>
                <w:rFonts w:asciiTheme="majorEastAsia" w:eastAsiaTheme="majorEastAsia" w:hAnsiTheme="majorEastAsia" w:cs="新細明體" w:hint="eastAsia"/>
                <w:color w:val="000000" w:themeColor="text1"/>
              </w:rPr>
              <w:t>為野豬進行絕育手術計劃的時間表及詳情。最後，他詢問署方會否使用</w:t>
            </w:r>
            <w:r w:rsidRPr="00F23E1F">
              <w:rPr>
                <w:rFonts w:asciiTheme="majorEastAsia" w:eastAsiaTheme="majorEastAsia" w:hAnsiTheme="majorEastAsia" w:cs="新細明體" w:hint="eastAsia"/>
                <w:color w:val="000000" w:themeColor="text1"/>
              </w:rPr>
              <w:t>麻</w:t>
            </w:r>
            <w:r>
              <w:rPr>
                <w:rFonts w:asciiTheme="majorEastAsia" w:eastAsiaTheme="majorEastAsia" w:hAnsiTheme="majorEastAsia" w:cs="新細明體" w:hint="eastAsia"/>
                <w:color w:val="000000" w:themeColor="text1"/>
              </w:rPr>
              <w:t>醉槍捕捉野豬，</w:t>
            </w:r>
            <w:r>
              <w:rPr>
                <w:rFonts w:asciiTheme="majorEastAsia" w:eastAsiaTheme="majorEastAsia" w:hAnsiTheme="majorEastAsia" w:cs="新細明體" w:hint="eastAsia"/>
                <w:color w:val="000000" w:themeColor="text1"/>
                <w:lang w:eastAsia="zh-HK"/>
              </w:rPr>
              <w:t>及未來的行動計劃</w:t>
            </w:r>
            <w:r>
              <w:rPr>
                <w:rFonts w:asciiTheme="majorEastAsia" w:eastAsiaTheme="majorEastAsia" w:hAnsiTheme="majorEastAsia" w:cs="新細明體" w:hint="eastAsia"/>
                <w:color w:val="000000" w:themeColor="text1"/>
              </w:rPr>
              <w:t>。</w:t>
            </w:r>
          </w:p>
          <w:p w:rsidR="000810EC" w:rsidRPr="00D27D9D" w:rsidRDefault="000810EC" w:rsidP="00FE2C09">
            <w:pPr>
              <w:spacing w:line="240" w:lineRule="auto"/>
              <w:ind w:rightChars="2" w:right="6"/>
              <w:jc w:val="both"/>
              <w:rPr>
                <w:rFonts w:asciiTheme="majorEastAsia" w:eastAsiaTheme="majorEastAsia" w:hAnsiTheme="majorEastAsia" w:cs="新細明體"/>
                <w:color w:val="000000" w:themeColor="text1"/>
                <w:u w:val="single"/>
                <w:lang w:eastAsia="zh-HK"/>
              </w:rPr>
            </w:pPr>
          </w:p>
        </w:tc>
      </w:tr>
      <w:tr w:rsidR="000810EC" w:rsidRPr="00223D71" w:rsidTr="000D1ADB">
        <w:trPr>
          <w:gridBefore w:val="1"/>
          <w:gridAfter w:val="2"/>
          <w:wBefore w:w="28" w:type="dxa"/>
          <w:wAfter w:w="56" w:type="dxa"/>
          <w:trHeight w:val="426"/>
        </w:trPr>
        <w:tc>
          <w:tcPr>
            <w:tcW w:w="9354" w:type="dxa"/>
            <w:gridSpan w:val="6"/>
            <w:tcBorders>
              <w:top w:val="nil"/>
              <w:left w:val="nil"/>
              <w:bottom w:val="nil"/>
              <w:right w:val="nil"/>
            </w:tcBorders>
          </w:tcPr>
          <w:p w:rsidR="000810EC" w:rsidRPr="00223D71" w:rsidRDefault="000810EC" w:rsidP="00FE2C09">
            <w:pPr>
              <w:pStyle w:val="aa"/>
              <w:numPr>
                <w:ilvl w:val="0"/>
                <w:numId w:val="1"/>
              </w:numPr>
              <w:spacing w:line="240" w:lineRule="auto"/>
              <w:ind w:leftChars="0" w:rightChars="2" w:right="6"/>
              <w:jc w:val="both"/>
              <w:rPr>
                <w:color w:val="000000" w:themeColor="text1"/>
              </w:rPr>
            </w:pPr>
            <w:proofErr w:type="gramStart"/>
            <w:r w:rsidRPr="00223D71">
              <w:rPr>
                <w:rFonts w:asciiTheme="majorEastAsia" w:eastAsiaTheme="majorEastAsia" w:hAnsiTheme="majorEastAsia" w:hint="eastAsia"/>
                <w:color w:val="000000" w:themeColor="text1"/>
                <w:lang w:eastAsia="zh-HK"/>
              </w:rPr>
              <w:t>漁護署</w:t>
            </w:r>
            <w:r w:rsidRPr="00223D71">
              <w:rPr>
                <w:rFonts w:asciiTheme="majorEastAsia" w:eastAsiaTheme="majorEastAsia" w:hAnsiTheme="majorEastAsia" w:hint="eastAsia"/>
                <w:color w:val="000000" w:themeColor="text1"/>
                <w:u w:val="single"/>
              </w:rPr>
              <w:t>石</w:t>
            </w:r>
            <w:r w:rsidRPr="00223D71">
              <w:rPr>
                <w:rFonts w:asciiTheme="majorEastAsia" w:eastAsiaTheme="majorEastAsia" w:hAnsiTheme="majorEastAsia" w:hint="eastAsia"/>
                <w:color w:val="000000" w:themeColor="text1"/>
                <w:u w:val="single"/>
                <w:lang w:eastAsia="zh-HK"/>
              </w:rPr>
              <w:t>先生</w:t>
            </w:r>
            <w:proofErr w:type="gramEnd"/>
            <w:r w:rsidRPr="00223D71">
              <w:rPr>
                <w:rFonts w:asciiTheme="majorEastAsia" w:eastAsiaTheme="majorEastAsia" w:hAnsiTheme="majorEastAsia" w:hint="eastAsia"/>
                <w:color w:val="000000" w:themeColor="text1"/>
                <w:lang w:eastAsia="zh-HK"/>
              </w:rPr>
              <w:t>表示碧</w:t>
            </w:r>
            <w:proofErr w:type="gramStart"/>
            <w:r w:rsidRPr="00223D71">
              <w:rPr>
                <w:rFonts w:asciiTheme="majorEastAsia" w:eastAsiaTheme="majorEastAsia" w:hAnsiTheme="majorEastAsia" w:hint="eastAsia"/>
                <w:color w:val="000000" w:themeColor="text1"/>
                <w:lang w:eastAsia="zh-HK"/>
              </w:rPr>
              <w:t>珊</w:t>
            </w:r>
            <w:proofErr w:type="gramEnd"/>
            <w:r w:rsidRPr="00223D71">
              <w:rPr>
                <w:rFonts w:asciiTheme="majorEastAsia" w:eastAsiaTheme="majorEastAsia" w:hAnsiTheme="majorEastAsia" w:hint="eastAsia"/>
                <w:color w:val="000000" w:themeColor="text1"/>
                <w:lang w:eastAsia="zh-HK"/>
              </w:rPr>
              <w:t>徑的斜坡屬建築署管轄範圍，而</w:t>
            </w:r>
            <w:proofErr w:type="gramStart"/>
            <w:r w:rsidRPr="00223D71">
              <w:rPr>
                <w:rFonts w:asciiTheme="majorEastAsia" w:eastAsiaTheme="majorEastAsia" w:hAnsiTheme="majorEastAsia" w:hint="eastAsia"/>
                <w:color w:val="000000" w:themeColor="text1"/>
                <w:lang w:eastAsia="zh-HK"/>
              </w:rPr>
              <w:t>漁護署的</w:t>
            </w:r>
            <w:proofErr w:type="gramEnd"/>
            <w:r w:rsidRPr="00223D71">
              <w:rPr>
                <w:rFonts w:asciiTheme="majorEastAsia" w:eastAsiaTheme="majorEastAsia" w:hAnsiTheme="majorEastAsia" w:hint="eastAsia"/>
                <w:color w:val="000000" w:themeColor="text1"/>
                <w:lang w:eastAsia="zh-HK"/>
              </w:rPr>
              <w:t>人員會就龍虎山郊野公園內的斜坡進行定期巡查</w:t>
            </w:r>
            <w:r w:rsidRPr="00223D71">
              <w:rPr>
                <w:rFonts w:asciiTheme="majorEastAsia" w:eastAsiaTheme="majorEastAsia" w:hAnsiTheme="majorEastAsia" w:hint="eastAsia"/>
                <w:color w:val="000000" w:themeColor="text1"/>
              </w:rPr>
              <w:t>，</w:t>
            </w:r>
            <w:r w:rsidRPr="00223D71">
              <w:rPr>
                <w:rFonts w:asciiTheme="majorEastAsia" w:eastAsiaTheme="majorEastAsia" w:hAnsiTheme="majorEastAsia" w:hint="eastAsia"/>
                <w:color w:val="000000" w:themeColor="text1"/>
                <w:lang w:eastAsia="zh-HK"/>
              </w:rPr>
              <w:t>並會為管轄範圍內已損壞的斜坡進行維修。就野豬數目方面，署方採用</w:t>
            </w:r>
            <w:r>
              <w:rPr>
                <w:rFonts w:asciiTheme="majorEastAsia" w:eastAsiaTheme="majorEastAsia" w:hAnsiTheme="majorEastAsia" w:hint="eastAsia"/>
                <w:color w:val="000000" w:themeColor="text1"/>
              </w:rPr>
              <w:t>了</w:t>
            </w:r>
            <w:r w:rsidRPr="00223D71">
              <w:rPr>
                <w:rFonts w:asciiTheme="majorEastAsia" w:eastAsiaTheme="majorEastAsia" w:hAnsiTheme="majorEastAsia" w:hint="eastAsia"/>
                <w:color w:val="000000" w:themeColor="text1"/>
                <w:lang w:eastAsia="zh-HK"/>
              </w:rPr>
              <w:t>科學方法統計野生動物的數目，亦有派員於晚上到有關地點</w:t>
            </w:r>
            <w:proofErr w:type="gramStart"/>
            <w:r w:rsidRPr="00223D71">
              <w:rPr>
                <w:rFonts w:asciiTheme="majorEastAsia" w:eastAsiaTheme="majorEastAsia" w:hAnsiTheme="majorEastAsia" w:hint="eastAsia"/>
                <w:color w:val="000000" w:themeColor="text1"/>
                <w:lang w:eastAsia="zh-HK"/>
              </w:rPr>
              <w:t>點</w:t>
            </w:r>
            <w:proofErr w:type="gramEnd"/>
            <w:r w:rsidRPr="00223D71">
              <w:rPr>
                <w:rFonts w:asciiTheme="majorEastAsia" w:eastAsiaTheme="majorEastAsia" w:hAnsiTheme="majorEastAsia" w:hint="eastAsia"/>
                <w:color w:val="000000" w:themeColor="text1"/>
                <w:lang w:eastAsia="zh-HK"/>
              </w:rPr>
              <w:t>算野豬數目，</w:t>
            </w:r>
            <w:proofErr w:type="gramStart"/>
            <w:r w:rsidRPr="00223D71">
              <w:rPr>
                <w:rFonts w:asciiTheme="majorEastAsia" w:eastAsiaTheme="majorEastAsia" w:hAnsiTheme="majorEastAsia" w:hint="eastAsia"/>
                <w:color w:val="000000" w:themeColor="text1"/>
                <w:lang w:eastAsia="zh-HK"/>
              </w:rPr>
              <w:t>署方現正</w:t>
            </w:r>
            <w:proofErr w:type="gramEnd"/>
            <w:r w:rsidRPr="00223D71">
              <w:rPr>
                <w:rFonts w:asciiTheme="majorEastAsia" w:eastAsiaTheme="majorEastAsia" w:hAnsiTheme="majorEastAsia" w:hint="eastAsia"/>
                <w:color w:val="000000" w:themeColor="text1"/>
                <w:lang w:eastAsia="zh-HK"/>
              </w:rPr>
              <w:t>整合有關數據</w:t>
            </w:r>
            <w:r>
              <w:rPr>
                <w:rFonts w:asciiTheme="majorEastAsia" w:eastAsiaTheme="majorEastAsia" w:hAnsiTheme="majorEastAsia" w:hint="eastAsia"/>
                <w:color w:val="000000" w:themeColor="text1"/>
              </w:rPr>
              <w:t>，會於稍後公布結果</w:t>
            </w:r>
            <w:r w:rsidRPr="00223D71">
              <w:rPr>
                <w:rFonts w:asciiTheme="majorEastAsia" w:eastAsiaTheme="majorEastAsia" w:hAnsiTheme="majorEastAsia" w:hint="eastAsia"/>
                <w:color w:val="000000" w:themeColor="text1"/>
                <w:lang w:eastAsia="zh-HK"/>
              </w:rPr>
              <w:t>。就絕育行動方面</w:t>
            </w:r>
            <w:r w:rsidRPr="00223D71">
              <w:rPr>
                <w:rFonts w:asciiTheme="majorEastAsia" w:eastAsiaTheme="majorEastAsia" w:hAnsiTheme="majorEastAsia" w:hint="eastAsia"/>
                <w:color w:val="000000" w:themeColor="text1"/>
              </w:rPr>
              <w:t>，</w:t>
            </w:r>
            <w:r w:rsidRPr="00223D71">
              <w:rPr>
                <w:rFonts w:asciiTheme="majorEastAsia" w:eastAsiaTheme="majorEastAsia" w:hAnsiTheme="majorEastAsia" w:hint="eastAsia"/>
                <w:color w:val="000000" w:themeColor="text1"/>
                <w:lang w:eastAsia="zh-HK"/>
              </w:rPr>
              <w:t>署方表示有關計劃為全球首</w:t>
            </w:r>
            <w:r>
              <w:rPr>
                <w:rFonts w:asciiTheme="majorEastAsia" w:eastAsiaTheme="majorEastAsia" w:hAnsiTheme="majorEastAsia" w:hint="eastAsia"/>
                <w:color w:val="000000" w:themeColor="text1"/>
              </w:rPr>
              <w:t>例</w:t>
            </w:r>
            <w:r w:rsidRPr="00223D71">
              <w:rPr>
                <w:rFonts w:asciiTheme="majorEastAsia" w:eastAsiaTheme="majorEastAsia" w:hAnsiTheme="majorEastAsia" w:hint="eastAsia"/>
                <w:color w:val="000000" w:themeColor="text1"/>
                <w:lang w:eastAsia="zh-HK"/>
              </w:rPr>
              <w:t>，而香港以外的地方均直接採取</w:t>
            </w:r>
            <w:r>
              <w:rPr>
                <w:rFonts w:asciiTheme="majorEastAsia" w:eastAsiaTheme="majorEastAsia" w:hAnsiTheme="majorEastAsia" w:hint="eastAsia"/>
                <w:color w:val="000000" w:themeColor="text1"/>
              </w:rPr>
              <w:t>狩</w:t>
            </w:r>
            <w:r w:rsidRPr="00223D71">
              <w:rPr>
                <w:rFonts w:asciiTheme="majorEastAsia" w:eastAsiaTheme="majorEastAsia" w:hAnsiTheme="majorEastAsia" w:hint="eastAsia"/>
                <w:color w:val="000000" w:themeColor="text1"/>
                <w:lang w:eastAsia="zh-HK"/>
              </w:rPr>
              <w:t>獵的方式控制野豬的數目。是項</w:t>
            </w:r>
            <w:r>
              <w:rPr>
                <w:rFonts w:asciiTheme="majorEastAsia" w:eastAsiaTheme="majorEastAsia" w:hAnsiTheme="majorEastAsia" w:hint="eastAsia"/>
                <w:color w:val="000000" w:themeColor="text1"/>
              </w:rPr>
              <w:t>計劃</w:t>
            </w:r>
            <w:r w:rsidRPr="00223D71">
              <w:rPr>
                <w:rFonts w:asciiTheme="majorEastAsia" w:eastAsiaTheme="majorEastAsia" w:hAnsiTheme="majorEastAsia" w:hint="eastAsia"/>
                <w:color w:val="000000" w:themeColor="text1"/>
                <w:lang w:eastAsia="zh-HK"/>
              </w:rPr>
              <w:t>仍於首年的試驗階段，參考本港的野生猴子為例，有關行動取得顯著成效需時約十年。</w:t>
            </w:r>
            <w:proofErr w:type="gramStart"/>
            <w:r w:rsidRPr="00223D71">
              <w:rPr>
                <w:rFonts w:asciiTheme="majorEastAsia" w:eastAsiaTheme="majorEastAsia" w:hAnsiTheme="majorEastAsia" w:hint="eastAsia"/>
                <w:color w:val="000000" w:themeColor="text1"/>
                <w:lang w:eastAsia="zh-HK"/>
              </w:rPr>
              <w:t>署方現</w:t>
            </w:r>
            <w:r>
              <w:rPr>
                <w:rFonts w:asciiTheme="majorEastAsia" w:eastAsiaTheme="majorEastAsia" w:hAnsiTheme="majorEastAsia" w:hint="eastAsia"/>
                <w:color w:val="000000" w:themeColor="text1"/>
              </w:rPr>
              <w:t>正</w:t>
            </w:r>
            <w:proofErr w:type="gramEnd"/>
            <w:r w:rsidRPr="00223D71">
              <w:rPr>
                <w:rFonts w:asciiTheme="majorEastAsia" w:eastAsiaTheme="majorEastAsia" w:hAnsiTheme="majorEastAsia" w:hint="eastAsia"/>
                <w:color w:val="000000" w:themeColor="text1"/>
                <w:lang w:eastAsia="zh-HK"/>
              </w:rPr>
              <w:t>就未來會否採取較極端的方法，如人道毀滅等，進行檢討，亦已邀請本地及海外專家協助研究最切合處理本港野豬問題的方法，並希望來年能公佈具</w:t>
            </w:r>
            <w:r w:rsidRPr="00223D71">
              <w:rPr>
                <w:rFonts w:asciiTheme="majorEastAsia" w:eastAsiaTheme="majorEastAsia" w:hAnsiTheme="majorEastAsia" w:hint="eastAsia"/>
                <w:color w:val="000000" w:themeColor="text1"/>
              </w:rPr>
              <w:t>體</w:t>
            </w:r>
            <w:r w:rsidRPr="00223D71">
              <w:rPr>
                <w:rFonts w:asciiTheme="majorEastAsia" w:eastAsiaTheme="majorEastAsia" w:hAnsiTheme="majorEastAsia" w:hint="eastAsia"/>
                <w:color w:val="000000" w:themeColor="text1"/>
                <w:lang w:eastAsia="zh-HK"/>
              </w:rPr>
              <w:t>的方案。</w:t>
            </w:r>
          </w:p>
          <w:p w:rsidR="000810EC" w:rsidRPr="00223D71" w:rsidRDefault="000810EC" w:rsidP="00FE2C09">
            <w:pPr>
              <w:pStyle w:val="aa"/>
              <w:spacing w:line="240" w:lineRule="auto"/>
              <w:ind w:leftChars="0" w:rightChars="2" w:right="6"/>
              <w:jc w:val="both"/>
              <w:rPr>
                <w:color w:val="000000" w:themeColor="text1"/>
              </w:rPr>
            </w:pPr>
          </w:p>
        </w:tc>
      </w:tr>
      <w:tr w:rsidR="000810EC" w:rsidRPr="00223D71" w:rsidTr="000D1ADB">
        <w:trPr>
          <w:gridBefore w:val="1"/>
          <w:gridAfter w:val="2"/>
          <w:wBefore w:w="28" w:type="dxa"/>
          <w:wAfter w:w="56" w:type="dxa"/>
          <w:trHeight w:val="426"/>
        </w:trPr>
        <w:tc>
          <w:tcPr>
            <w:tcW w:w="9354" w:type="dxa"/>
            <w:gridSpan w:val="6"/>
            <w:tcBorders>
              <w:top w:val="nil"/>
              <w:left w:val="nil"/>
              <w:bottom w:val="nil"/>
              <w:right w:val="nil"/>
            </w:tcBorders>
          </w:tcPr>
          <w:p w:rsidR="000810EC" w:rsidRPr="00223D71" w:rsidRDefault="000810EC" w:rsidP="00FE2C09">
            <w:pPr>
              <w:pStyle w:val="aa"/>
              <w:numPr>
                <w:ilvl w:val="0"/>
                <w:numId w:val="1"/>
              </w:numPr>
              <w:spacing w:line="240" w:lineRule="auto"/>
              <w:ind w:leftChars="0" w:rightChars="2" w:right="6"/>
              <w:jc w:val="both"/>
              <w:rPr>
                <w:rFonts w:asciiTheme="majorEastAsia" w:eastAsiaTheme="majorEastAsia" w:hAnsiTheme="majorEastAsia"/>
                <w:color w:val="000000" w:themeColor="text1"/>
                <w:lang w:eastAsia="zh-HK"/>
              </w:rPr>
            </w:pPr>
            <w:r w:rsidRPr="00223D71">
              <w:rPr>
                <w:rFonts w:asciiTheme="majorEastAsia" w:eastAsiaTheme="majorEastAsia" w:hAnsiTheme="majorEastAsia" w:hint="eastAsia"/>
                <w:color w:val="000000" w:themeColor="text1"/>
                <w:lang w:eastAsia="zh-HK"/>
              </w:rPr>
              <w:t>水</w:t>
            </w:r>
            <w:proofErr w:type="gramStart"/>
            <w:r w:rsidRPr="00223D71">
              <w:rPr>
                <w:rFonts w:asciiTheme="majorEastAsia" w:eastAsiaTheme="majorEastAsia" w:hAnsiTheme="majorEastAsia" w:hint="eastAsia"/>
                <w:color w:val="000000" w:themeColor="text1"/>
                <w:lang w:eastAsia="zh-HK"/>
              </w:rPr>
              <w:t>務</w:t>
            </w:r>
            <w:proofErr w:type="gramEnd"/>
            <w:r w:rsidRPr="00223D71">
              <w:rPr>
                <w:rFonts w:asciiTheme="majorEastAsia" w:eastAsiaTheme="majorEastAsia" w:hAnsiTheme="majorEastAsia" w:hint="eastAsia"/>
                <w:color w:val="000000" w:themeColor="text1"/>
                <w:lang w:eastAsia="zh-HK"/>
              </w:rPr>
              <w:t>署</w:t>
            </w:r>
            <w:r w:rsidRPr="00C137FF">
              <w:rPr>
                <w:rFonts w:asciiTheme="majorEastAsia" w:eastAsiaTheme="majorEastAsia" w:hAnsiTheme="majorEastAsia" w:hint="eastAsia"/>
                <w:color w:val="000000" w:themeColor="text1"/>
                <w:u w:val="single"/>
                <w:lang w:eastAsia="zh-HK"/>
              </w:rPr>
              <w:t>周</w:t>
            </w:r>
            <w:r w:rsidRPr="00C137FF">
              <w:rPr>
                <w:rFonts w:asciiTheme="majorEastAsia" w:eastAsiaTheme="majorEastAsia" w:hAnsiTheme="majorEastAsia" w:hint="eastAsia"/>
                <w:color w:val="000000" w:themeColor="text1"/>
                <w:u w:val="single"/>
              </w:rPr>
              <w:t>潤</w:t>
            </w:r>
            <w:proofErr w:type="gramStart"/>
            <w:r w:rsidRPr="00C137FF">
              <w:rPr>
                <w:rFonts w:asciiTheme="majorEastAsia" w:eastAsiaTheme="majorEastAsia" w:hAnsiTheme="majorEastAsia" w:hint="eastAsia"/>
                <w:color w:val="000000" w:themeColor="text1"/>
                <w:u w:val="single"/>
              </w:rPr>
              <w:t>漳</w:t>
            </w:r>
            <w:proofErr w:type="gramEnd"/>
            <w:r w:rsidRPr="00C137FF">
              <w:rPr>
                <w:rFonts w:asciiTheme="majorEastAsia" w:eastAsiaTheme="majorEastAsia" w:hAnsiTheme="majorEastAsia" w:hint="eastAsia"/>
                <w:color w:val="000000" w:themeColor="text1"/>
                <w:u w:val="single"/>
                <w:lang w:eastAsia="zh-HK"/>
              </w:rPr>
              <w:t>先生</w:t>
            </w:r>
            <w:r w:rsidRPr="00223D71">
              <w:rPr>
                <w:rFonts w:asciiTheme="majorEastAsia" w:eastAsiaTheme="majorEastAsia" w:hAnsiTheme="majorEastAsia" w:hint="eastAsia"/>
                <w:color w:val="000000" w:themeColor="text1"/>
                <w:lang w:eastAsia="zh-HK"/>
              </w:rPr>
              <w:t>表示碧</w:t>
            </w:r>
            <w:proofErr w:type="gramStart"/>
            <w:r w:rsidRPr="00223D71">
              <w:rPr>
                <w:rFonts w:asciiTheme="majorEastAsia" w:eastAsiaTheme="majorEastAsia" w:hAnsiTheme="majorEastAsia" w:hint="eastAsia"/>
                <w:color w:val="000000" w:themeColor="text1"/>
                <w:lang w:eastAsia="zh-HK"/>
              </w:rPr>
              <w:t>珊</w:t>
            </w:r>
            <w:proofErr w:type="gramEnd"/>
            <w:r w:rsidRPr="00223D71">
              <w:rPr>
                <w:rFonts w:asciiTheme="majorEastAsia" w:eastAsiaTheme="majorEastAsia" w:hAnsiTheme="majorEastAsia" w:hint="eastAsia"/>
                <w:color w:val="000000" w:themeColor="text1"/>
                <w:lang w:eastAsia="zh-HK"/>
              </w:rPr>
              <w:t>徑附近亦有水</w:t>
            </w:r>
            <w:proofErr w:type="gramStart"/>
            <w:r w:rsidRPr="00223D71">
              <w:rPr>
                <w:rFonts w:asciiTheme="majorEastAsia" w:eastAsiaTheme="majorEastAsia" w:hAnsiTheme="majorEastAsia" w:hint="eastAsia"/>
                <w:color w:val="000000" w:themeColor="text1"/>
                <w:lang w:eastAsia="zh-HK"/>
              </w:rPr>
              <w:t>務</w:t>
            </w:r>
            <w:proofErr w:type="gramEnd"/>
            <w:r w:rsidRPr="00223D71">
              <w:rPr>
                <w:rFonts w:asciiTheme="majorEastAsia" w:eastAsiaTheme="majorEastAsia" w:hAnsiTheme="majorEastAsia" w:hint="eastAsia"/>
                <w:color w:val="000000" w:themeColor="text1"/>
                <w:lang w:eastAsia="zh-HK"/>
              </w:rPr>
              <w:t>署管</w:t>
            </w:r>
            <w:r w:rsidRPr="00223D71">
              <w:rPr>
                <w:rFonts w:asciiTheme="majorEastAsia" w:eastAsiaTheme="majorEastAsia" w:hAnsiTheme="majorEastAsia" w:hint="eastAsia"/>
                <w:color w:val="000000" w:themeColor="text1"/>
              </w:rPr>
              <w:t>轄</w:t>
            </w:r>
            <w:r w:rsidRPr="00223D71">
              <w:rPr>
                <w:rFonts w:asciiTheme="majorEastAsia" w:eastAsiaTheme="majorEastAsia" w:hAnsiTheme="majorEastAsia" w:hint="eastAsia"/>
                <w:color w:val="000000" w:themeColor="text1"/>
                <w:lang w:eastAsia="zh-HK"/>
              </w:rPr>
              <w:t>的斜坡，署方會根據土木工程署的指引，每一至兩年進行一次定期檢查及維修。署方亦已於本年的三至四月為碧</w:t>
            </w:r>
            <w:proofErr w:type="gramStart"/>
            <w:r w:rsidRPr="00223D71">
              <w:rPr>
                <w:rFonts w:asciiTheme="majorEastAsia" w:eastAsiaTheme="majorEastAsia" w:hAnsiTheme="majorEastAsia" w:hint="eastAsia"/>
                <w:color w:val="000000" w:themeColor="text1"/>
                <w:lang w:eastAsia="zh-HK"/>
              </w:rPr>
              <w:t>珊</w:t>
            </w:r>
            <w:proofErr w:type="gramEnd"/>
            <w:r w:rsidRPr="00223D71">
              <w:rPr>
                <w:rFonts w:asciiTheme="majorEastAsia" w:eastAsiaTheme="majorEastAsia" w:hAnsiTheme="majorEastAsia" w:hint="eastAsia"/>
                <w:color w:val="000000" w:themeColor="text1"/>
                <w:lang w:eastAsia="zh-HK"/>
              </w:rPr>
              <w:t>徑的斜坡進行檢查，而</w:t>
            </w:r>
            <w:r w:rsidRPr="00223D71">
              <w:rPr>
                <w:rFonts w:asciiTheme="majorEastAsia" w:eastAsiaTheme="majorEastAsia" w:hAnsiTheme="majorEastAsia" w:hint="eastAsia"/>
                <w:color w:val="000000" w:themeColor="text1"/>
                <w:u w:val="single"/>
                <w:lang w:eastAsia="zh-HK"/>
              </w:rPr>
              <w:t>陳</w:t>
            </w:r>
            <w:r w:rsidRPr="00223D71">
              <w:rPr>
                <w:rFonts w:asciiTheme="majorEastAsia" w:eastAsiaTheme="majorEastAsia" w:hAnsiTheme="majorEastAsia" w:cs="新細明體" w:hint="eastAsia"/>
                <w:color w:val="000000" w:themeColor="text1"/>
                <w:u w:val="single"/>
                <w:lang w:eastAsia="zh-HK"/>
              </w:rPr>
              <w:t>捷貴</w:t>
            </w:r>
            <w:r w:rsidRPr="00223D71">
              <w:rPr>
                <w:rFonts w:asciiTheme="majorEastAsia" w:eastAsiaTheme="majorEastAsia" w:hAnsiTheme="majorEastAsia" w:hint="eastAsia"/>
                <w:color w:val="000000" w:themeColor="text1"/>
                <w:u w:val="single"/>
                <w:lang w:eastAsia="zh-HK"/>
              </w:rPr>
              <w:t>議員</w:t>
            </w:r>
            <w:r w:rsidRPr="00223D71">
              <w:rPr>
                <w:rFonts w:asciiTheme="majorEastAsia" w:eastAsiaTheme="majorEastAsia" w:hAnsiTheme="majorEastAsia" w:hint="eastAsia"/>
                <w:color w:val="000000" w:themeColor="text1"/>
                <w:lang w:eastAsia="zh-HK"/>
              </w:rPr>
              <w:t>所指的碧</w:t>
            </w:r>
            <w:proofErr w:type="gramStart"/>
            <w:r w:rsidRPr="00223D71">
              <w:rPr>
                <w:rFonts w:asciiTheme="majorEastAsia" w:eastAsiaTheme="majorEastAsia" w:hAnsiTheme="majorEastAsia" w:hint="eastAsia"/>
                <w:color w:val="000000" w:themeColor="text1"/>
                <w:lang w:eastAsia="zh-HK"/>
              </w:rPr>
              <w:t>珊</w:t>
            </w:r>
            <w:proofErr w:type="gramEnd"/>
            <w:r w:rsidRPr="00223D71">
              <w:rPr>
                <w:rFonts w:asciiTheme="majorEastAsia" w:eastAsiaTheme="majorEastAsia" w:hAnsiTheme="majorEastAsia" w:hint="eastAsia"/>
                <w:color w:val="000000" w:themeColor="text1"/>
                <w:lang w:eastAsia="zh-HK"/>
              </w:rPr>
              <w:t>徑斜坡則</w:t>
            </w:r>
            <w:proofErr w:type="gramStart"/>
            <w:r w:rsidRPr="00223D71">
              <w:rPr>
                <w:rFonts w:asciiTheme="majorEastAsia" w:eastAsiaTheme="majorEastAsia" w:hAnsiTheme="majorEastAsia" w:hint="eastAsia"/>
                <w:color w:val="000000" w:themeColor="text1"/>
                <w:lang w:eastAsia="zh-HK"/>
              </w:rPr>
              <w:t>不屬署方</w:t>
            </w:r>
            <w:proofErr w:type="gramEnd"/>
            <w:r w:rsidRPr="00223D71">
              <w:rPr>
                <w:rFonts w:asciiTheme="majorEastAsia" w:eastAsiaTheme="majorEastAsia" w:hAnsiTheme="majorEastAsia" w:hint="eastAsia"/>
                <w:color w:val="000000" w:themeColor="text1"/>
                <w:lang w:eastAsia="zh-HK"/>
              </w:rPr>
              <w:t>管</w:t>
            </w:r>
            <w:r w:rsidRPr="00223D71">
              <w:rPr>
                <w:rFonts w:asciiTheme="majorEastAsia" w:eastAsiaTheme="majorEastAsia" w:hAnsiTheme="majorEastAsia" w:hint="eastAsia"/>
                <w:color w:val="000000" w:themeColor="text1"/>
              </w:rPr>
              <w:t>轄</w:t>
            </w:r>
            <w:r w:rsidRPr="00223D71">
              <w:rPr>
                <w:rFonts w:asciiTheme="majorEastAsia" w:eastAsiaTheme="majorEastAsia" w:hAnsiTheme="majorEastAsia" w:hint="eastAsia"/>
                <w:color w:val="000000" w:themeColor="text1"/>
                <w:lang w:eastAsia="zh-HK"/>
              </w:rPr>
              <w:t>範</w:t>
            </w:r>
            <w:r w:rsidRPr="00223D71">
              <w:rPr>
                <w:rFonts w:asciiTheme="majorEastAsia" w:eastAsiaTheme="majorEastAsia" w:hAnsiTheme="majorEastAsia" w:hint="eastAsia"/>
                <w:color w:val="000000" w:themeColor="text1"/>
              </w:rPr>
              <w:t>圍</w:t>
            </w:r>
            <w:r w:rsidRPr="00223D71">
              <w:rPr>
                <w:rFonts w:asciiTheme="majorEastAsia" w:eastAsiaTheme="majorEastAsia" w:hAnsiTheme="majorEastAsia" w:hint="eastAsia"/>
                <w:color w:val="000000" w:themeColor="text1"/>
                <w:lang w:eastAsia="zh-HK"/>
              </w:rPr>
              <w:t>。</w:t>
            </w:r>
          </w:p>
          <w:p w:rsidR="000810EC" w:rsidRPr="00223D71" w:rsidRDefault="000810EC" w:rsidP="00FE2C09">
            <w:pPr>
              <w:spacing w:line="240" w:lineRule="auto"/>
              <w:ind w:rightChars="2" w:right="6"/>
              <w:jc w:val="both"/>
              <w:rPr>
                <w:rFonts w:asciiTheme="majorEastAsia" w:eastAsiaTheme="majorEastAsia" w:hAnsiTheme="majorEastAsia"/>
                <w:color w:val="000000" w:themeColor="text1"/>
                <w:lang w:eastAsia="zh-HK"/>
              </w:rPr>
            </w:pPr>
          </w:p>
        </w:tc>
      </w:tr>
      <w:tr w:rsidR="000810EC" w:rsidRPr="0028544E" w:rsidTr="000D1ADB">
        <w:trPr>
          <w:gridBefore w:val="1"/>
          <w:gridAfter w:val="2"/>
          <w:wBefore w:w="28" w:type="dxa"/>
          <w:wAfter w:w="56" w:type="dxa"/>
          <w:trHeight w:val="426"/>
        </w:trPr>
        <w:tc>
          <w:tcPr>
            <w:tcW w:w="9354" w:type="dxa"/>
            <w:gridSpan w:val="6"/>
            <w:tcBorders>
              <w:top w:val="nil"/>
              <w:left w:val="nil"/>
              <w:bottom w:val="nil"/>
              <w:right w:val="nil"/>
            </w:tcBorders>
          </w:tcPr>
          <w:p w:rsidR="000810EC" w:rsidRPr="0028544E" w:rsidRDefault="000810EC" w:rsidP="00FE2C09">
            <w:pPr>
              <w:pStyle w:val="aa"/>
              <w:numPr>
                <w:ilvl w:val="0"/>
                <w:numId w:val="1"/>
              </w:numPr>
              <w:spacing w:line="240" w:lineRule="auto"/>
              <w:ind w:leftChars="0" w:rightChars="2" w:right="6"/>
              <w:jc w:val="both"/>
              <w:rPr>
                <w:rFonts w:asciiTheme="majorEastAsia" w:eastAsiaTheme="majorEastAsia" w:hAnsiTheme="majorEastAsia"/>
                <w:color w:val="000000" w:themeColor="text1"/>
                <w:lang w:eastAsia="zh-HK"/>
              </w:rPr>
            </w:pPr>
            <w:r w:rsidRPr="0028544E">
              <w:rPr>
                <w:rFonts w:asciiTheme="majorEastAsia" w:eastAsiaTheme="majorEastAsia" w:hAnsiTheme="majorEastAsia" w:cs="新細明體" w:hint="eastAsia"/>
                <w:color w:val="000000" w:themeColor="text1"/>
                <w:u w:val="single"/>
                <w:lang w:eastAsia="zh-HK"/>
              </w:rPr>
              <w:t>陳捷貴議員</w:t>
            </w:r>
            <w:r w:rsidRPr="0028544E">
              <w:rPr>
                <w:rFonts w:asciiTheme="majorEastAsia" w:eastAsiaTheme="majorEastAsia" w:hAnsiTheme="majorEastAsia" w:cs="新細明體" w:hint="eastAsia"/>
                <w:color w:val="000000" w:themeColor="text1"/>
                <w:lang w:eastAsia="zh-HK"/>
              </w:rPr>
              <w:t>建議盡快去信建築署，要求</w:t>
            </w:r>
            <w:r w:rsidRPr="0028544E">
              <w:rPr>
                <w:rFonts w:asciiTheme="majorEastAsia" w:eastAsiaTheme="majorEastAsia" w:hAnsiTheme="majorEastAsia" w:hint="eastAsia"/>
                <w:color w:val="000000" w:themeColor="text1"/>
                <w:lang w:eastAsia="zh-HK"/>
              </w:rPr>
              <w:t>盡快修補碧</w:t>
            </w:r>
            <w:proofErr w:type="gramStart"/>
            <w:r w:rsidRPr="0028544E">
              <w:rPr>
                <w:rFonts w:asciiTheme="majorEastAsia" w:eastAsiaTheme="majorEastAsia" w:hAnsiTheme="majorEastAsia" w:hint="eastAsia"/>
                <w:color w:val="000000" w:themeColor="text1"/>
                <w:lang w:eastAsia="zh-HK"/>
              </w:rPr>
              <w:t>珊</w:t>
            </w:r>
            <w:proofErr w:type="gramEnd"/>
            <w:r w:rsidRPr="0028544E">
              <w:rPr>
                <w:rFonts w:asciiTheme="majorEastAsia" w:eastAsiaTheme="majorEastAsia" w:hAnsiTheme="majorEastAsia" w:hint="eastAsia"/>
                <w:color w:val="000000" w:themeColor="text1"/>
                <w:lang w:eastAsia="zh-HK"/>
              </w:rPr>
              <w:t>徑的斜坡，並希望水</w:t>
            </w:r>
            <w:proofErr w:type="gramStart"/>
            <w:r w:rsidRPr="0028544E">
              <w:rPr>
                <w:rFonts w:asciiTheme="majorEastAsia" w:eastAsiaTheme="majorEastAsia" w:hAnsiTheme="majorEastAsia" w:hint="eastAsia"/>
                <w:color w:val="000000" w:themeColor="text1"/>
                <w:lang w:eastAsia="zh-HK"/>
              </w:rPr>
              <w:t>務</w:t>
            </w:r>
            <w:proofErr w:type="gramEnd"/>
            <w:r w:rsidRPr="0028544E">
              <w:rPr>
                <w:rFonts w:asciiTheme="majorEastAsia" w:eastAsiaTheme="majorEastAsia" w:hAnsiTheme="majorEastAsia" w:hint="eastAsia"/>
                <w:color w:val="000000" w:themeColor="text1"/>
                <w:lang w:eastAsia="zh-HK"/>
              </w:rPr>
              <w:t>署及</w:t>
            </w:r>
            <w:proofErr w:type="gramStart"/>
            <w:r w:rsidRPr="0028544E">
              <w:rPr>
                <w:rFonts w:asciiTheme="majorEastAsia" w:eastAsiaTheme="majorEastAsia" w:hAnsiTheme="majorEastAsia" w:hint="eastAsia"/>
                <w:color w:val="000000" w:themeColor="text1"/>
                <w:lang w:eastAsia="zh-HK"/>
              </w:rPr>
              <w:t>漁護署跟進</w:t>
            </w:r>
            <w:proofErr w:type="gramEnd"/>
            <w:r w:rsidRPr="0028544E">
              <w:rPr>
                <w:rFonts w:asciiTheme="majorEastAsia" w:eastAsiaTheme="majorEastAsia" w:hAnsiTheme="majorEastAsia" w:hint="eastAsia"/>
                <w:color w:val="000000" w:themeColor="text1"/>
                <w:lang w:eastAsia="zh-HK"/>
              </w:rPr>
              <w:t>有關斜坡的地段由那個部門管轄。</w:t>
            </w:r>
          </w:p>
          <w:p w:rsidR="000810EC" w:rsidRPr="0028544E" w:rsidRDefault="000810EC" w:rsidP="00FE2C09">
            <w:pPr>
              <w:pStyle w:val="aa"/>
              <w:spacing w:line="240" w:lineRule="auto"/>
              <w:ind w:leftChars="0" w:rightChars="2" w:right="6"/>
              <w:jc w:val="both"/>
              <w:rPr>
                <w:rFonts w:asciiTheme="majorEastAsia" w:eastAsiaTheme="majorEastAsia" w:hAnsiTheme="majorEastAsia"/>
                <w:color w:val="000000" w:themeColor="text1"/>
                <w:highlight w:val="yellow"/>
                <w:lang w:eastAsia="zh-HK"/>
              </w:rPr>
            </w:pPr>
          </w:p>
        </w:tc>
      </w:tr>
      <w:tr w:rsidR="000810EC" w:rsidRPr="0028544E" w:rsidTr="000D1ADB">
        <w:trPr>
          <w:gridBefore w:val="1"/>
          <w:gridAfter w:val="2"/>
          <w:wBefore w:w="28" w:type="dxa"/>
          <w:wAfter w:w="56" w:type="dxa"/>
          <w:trHeight w:val="426"/>
        </w:trPr>
        <w:tc>
          <w:tcPr>
            <w:tcW w:w="9354" w:type="dxa"/>
            <w:gridSpan w:val="6"/>
            <w:tcBorders>
              <w:top w:val="nil"/>
              <w:left w:val="nil"/>
              <w:bottom w:val="nil"/>
              <w:right w:val="nil"/>
            </w:tcBorders>
          </w:tcPr>
          <w:p w:rsidR="000810EC" w:rsidRPr="0028544E" w:rsidRDefault="000810EC" w:rsidP="00FE2C09">
            <w:pPr>
              <w:pStyle w:val="aa"/>
              <w:numPr>
                <w:ilvl w:val="0"/>
                <w:numId w:val="1"/>
              </w:numPr>
              <w:spacing w:line="240" w:lineRule="auto"/>
              <w:ind w:leftChars="0" w:rightChars="2" w:right="6"/>
              <w:jc w:val="both"/>
              <w:rPr>
                <w:rFonts w:asciiTheme="majorEastAsia" w:eastAsiaTheme="majorEastAsia" w:hAnsiTheme="majorEastAsia"/>
                <w:color w:val="000000" w:themeColor="text1"/>
                <w:lang w:eastAsia="zh-HK"/>
              </w:rPr>
            </w:pPr>
            <w:r w:rsidRPr="0028544E">
              <w:rPr>
                <w:rFonts w:asciiTheme="majorEastAsia" w:eastAsiaTheme="majorEastAsia" w:hAnsiTheme="majorEastAsia" w:cs="新細明體" w:hint="eastAsia"/>
                <w:color w:val="000000" w:themeColor="text1"/>
                <w:u w:val="single"/>
                <w:lang w:eastAsia="zh-HK"/>
              </w:rPr>
              <w:t>副主席</w:t>
            </w:r>
            <w:r w:rsidRPr="0028544E">
              <w:rPr>
                <w:rFonts w:asciiTheme="majorEastAsia" w:eastAsiaTheme="majorEastAsia" w:hAnsiTheme="majorEastAsia" w:cs="新細明體" w:hint="eastAsia"/>
                <w:color w:val="000000" w:themeColor="text1"/>
                <w:lang w:eastAsia="zh-HK"/>
              </w:rPr>
              <w:t>同意委員會於會後去信建築署，要求就盡快修補碧</w:t>
            </w:r>
            <w:proofErr w:type="gramStart"/>
            <w:r w:rsidRPr="0028544E">
              <w:rPr>
                <w:rFonts w:asciiTheme="majorEastAsia" w:eastAsiaTheme="majorEastAsia" w:hAnsiTheme="majorEastAsia" w:cs="新細明體" w:hint="eastAsia"/>
                <w:color w:val="000000" w:themeColor="text1"/>
                <w:lang w:eastAsia="zh-HK"/>
              </w:rPr>
              <w:t>珊</w:t>
            </w:r>
            <w:proofErr w:type="gramEnd"/>
            <w:r w:rsidRPr="0028544E">
              <w:rPr>
                <w:rFonts w:asciiTheme="majorEastAsia" w:eastAsiaTheme="majorEastAsia" w:hAnsiTheme="majorEastAsia" w:cs="新細明體" w:hint="eastAsia"/>
                <w:color w:val="000000" w:themeColor="text1"/>
                <w:lang w:eastAsia="zh-HK"/>
              </w:rPr>
              <w:t>徑的斜坡，以防止雨季時</w:t>
            </w:r>
            <w:proofErr w:type="gramStart"/>
            <w:r w:rsidRPr="0028544E">
              <w:rPr>
                <w:rFonts w:asciiTheme="majorEastAsia" w:eastAsiaTheme="majorEastAsia" w:hAnsiTheme="majorEastAsia" w:cs="新細明體" w:hint="eastAsia"/>
                <w:color w:val="000000" w:themeColor="text1"/>
                <w:lang w:eastAsia="zh-HK"/>
              </w:rPr>
              <w:t>因山泥傾瀉</w:t>
            </w:r>
            <w:proofErr w:type="gramEnd"/>
            <w:r w:rsidRPr="0028544E">
              <w:rPr>
                <w:rFonts w:asciiTheme="majorEastAsia" w:eastAsiaTheme="majorEastAsia" w:hAnsiTheme="majorEastAsia" w:cs="新細明體" w:hint="eastAsia"/>
                <w:color w:val="000000" w:themeColor="text1"/>
                <w:lang w:eastAsia="zh-HK"/>
              </w:rPr>
              <w:t>發生意外，確保市民安全。</w:t>
            </w:r>
          </w:p>
          <w:p w:rsidR="000810EC" w:rsidRPr="0028544E" w:rsidRDefault="000810EC" w:rsidP="00FE2C09">
            <w:pPr>
              <w:pStyle w:val="aa"/>
              <w:spacing w:line="240" w:lineRule="auto"/>
              <w:ind w:leftChars="0" w:rightChars="2" w:right="6"/>
              <w:jc w:val="both"/>
              <w:rPr>
                <w:rFonts w:asciiTheme="majorEastAsia" w:eastAsiaTheme="majorEastAsia" w:hAnsiTheme="majorEastAsia"/>
                <w:color w:val="000000" w:themeColor="text1"/>
                <w:lang w:eastAsia="zh-HK"/>
              </w:rPr>
            </w:pPr>
          </w:p>
        </w:tc>
      </w:tr>
      <w:tr w:rsidR="009366F9" w:rsidTr="000D1ADB">
        <w:trPr>
          <w:gridBefore w:val="1"/>
          <w:gridAfter w:val="2"/>
          <w:wBefore w:w="28" w:type="dxa"/>
          <w:wAfter w:w="56" w:type="dxa"/>
          <w:trHeight w:val="426"/>
        </w:trPr>
        <w:tc>
          <w:tcPr>
            <w:tcW w:w="9354" w:type="dxa"/>
            <w:gridSpan w:val="6"/>
            <w:tcBorders>
              <w:top w:val="nil"/>
              <w:left w:val="nil"/>
              <w:bottom w:val="nil"/>
              <w:right w:val="nil"/>
            </w:tcBorders>
          </w:tcPr>
          <w:p w:rsidR="009366F9" w:rsidRPr="00CF5F90" w:rsidRDefault="009366F9" w:rsidP="00FE2C09">
            <w:pPr>
              <w:snapToGrid w:val="0"/>
              <w:spacing w:line="300" w:lineRule="atLeast"/>
              <w:ind w:left="981" w:right="232" w:hangingChars="350" w:hanging="981"/>
              <w:jc w:val="both"/>
              <w:rPr>
                <w:rFonts w:asciiTheme="majorEastAsia" w:eastAsiaTheme="majorEastAsia" w:hAnsiTheme="majorEastAsia" w:cs="新細明體"/>
                <w:b/>
                <w:bCs/>
                <w:lang w:eastAsia="zh-HK"/>
              </w:rPr>
            </w:pPr>
            <w:r w:rsidRPr="00CF5F90">
              <w:rPr>
                <w:rFonts w:asciiTheme="majorEastAsia" w:eastAsiaTheme="majorEastAsia" w:hAnsiTheme="majorEastAsia" w:cs="新細明體" w:hint="eastAsia"/>
                <w:b/>
                <w:bCs/>
                <w:lang w:eastAsia="zh-HK"/>
              </w:rPr>
              <w:t>第1</w:t>
            </w:r>
            <w:r w:rsidRPr="00CF5F90">
              <w:rPr>
                <w:rFonts w:asciiTheme="majorEastAsia" w:eastAsiaTheme="majorEastAsia" w:hAnsiTheme="majorEastAsia" w:cs="新細明體"/>
                <w:b/>
                <w:bCs/>
                <w:lang w:eastAsia="zh-HK"/>
              </w:rPr>
              <w:t>1</w:t>
            </w:r>
            <w:r w:rsidRPr="00CF5F90">
              <w:rPr>
                <w:rFonts w:asciiTheme="majorEastAsia" w:eastAsiaTheme="majorEastAsia" w:hAnsiTheme="majorEastAsia" w:cs="新細明體" w:hint="eastAsia"/>
                <w:b/>
                <w:bCs/>
                <w:lang w:eastAsia="zh-HK"/>
              </w:rPr>
              <w:t>項: 關注上環</w:t>
            </w:r>
            <w:proofErr w:type="gramStart"/>
            <w:r w:rsidRPr="00CF5F90">
              <w:rPr>
                <w:rFonts w:asciiTheme="majorEastAsia" w:eastAsiaTheme="majorEastAsia" w:hAnsiTheme="majorEastAsia" w:cs="新細明體" w:hint="eastAsia"/>
                <w:b/>
                <w:bCs/>
                <w:lang w:eastAsia="zh-HK"/>
              </w:rPr>
              <w:t>街道爆水喉</w:t>
            </w:r>
            <w:proofErr w:type="gramEnd"/>
            <w:r w:rsidRPr="00CF5F90">
              <w:rPr>
                <w:rFonts w:asciiTheme="majorEastAsia" w:eastAsiaTheme="majorEastAsia" w:hAnsiTheme="majorEastAsia" w:cs="新細明體" w:hint="eastAsia"/>
                <w:b/>
                <w:bCs/>
                <w:lang w:eastAsia="zh-HK"/>
              </w:rPr>
              <w:t>情況</w:t>
            </w:r>
          </w:p>
          <w:p w:rsidR="009366F9" w:rsidRPr="00CF5F90" w:rsidRDefault="009366F9" w:rsidP="00FE2C09">
            <w:pPr>
              <w:jc w:val="both"/>
              <w:rPr>
                <w:rFonts w:asciiTheme="majorEastAsia" w:eastAsiaTheme="majorEastAsia" w:hAnsiTheme="majorEastAsia" w:cs="新細明體"/>
                <w:b/>
                <w:bCs/>
                <w:lang w:eastAsia="zh-HK"/>
              </w:rPr>
            </w:pPr>
            <w:r w:rsidRPr="00CF5F90">
              <w:rPr>
                <w:rFonts w:asciiTheme="majorEastAsia" w:eastAsiaTheme="majorEastAsia" w:hAnsiTheme="majorEastAsia" w:cs="新細明體" w:hint="eastAsia"/>
                <w:b/>
                <w:bCs/>
                <w:lang w:eastAsia="zh-HK"/>
              </w:rPr>
              <w:t xml:space="preserve">      </w:t>
            </w:r>
            <w:r w:rsidRPr="00CF5F90">
              <w:rPr>
                <w:rFonts w:asciiTheme="majorEastAsia" w:eastAsiaTheme="majorEastAsia" w:hAnsiTheme="majorEastAsia" w:cs="新細明體"/>
                <w:b/>
                <w:bCs/>
                <w:lang w:eastAsia="zh-HK"/>
              </w:rPr>
              <w:t xml:space="preserve">  </w:t>
            </w:r>
            <w:r w:rsidRPr="00CF5F90">
              <w:rPr>
                <w:rFonts w:asciiTheme="majorEastAsia" w:eastAsiaTheme="majorEastAsia" w:hAnsiTheme="majorEastAsia" w:cs="新細明體" w:hint="eastAsia"/>
                <w:b/>
                <w:bCs/>
                <w:lang w:eastAsia="zh-HK"/>
              </w:rPr>
              <w:t xml:space="preserve">(中西區環工會文件第32/2018號)                            </w:t>
            </w:r>
          </w:p>
          <w:p w:rsidR="009366F9" w:rsidRPr="00CF5F90" w:rsidRDefault="009366F9" w:rsidP="00FE2C09">
            <w:pPr>
              <w:ind w:firstLineChars="455" w:firstLine="1275"/>
              <w:jc w:val="both"/>
              <w:rPr>
                <w:rFonts w:asciiTheme="majorEastAsia" w:eastAsiaTheme="majorEastAsia" w:hAnsiTheme="majorEastAsia" w:cs="新細明體"/>
                <w:b/>
                <w:bCs/>
                <w:lang w:eastAsia="zh-HK"/>
              </w:rPr>
            </w:pPr>
            <w:r w:rsidRPr="00CF5F90">
              <w:rPr>
                <w:rFonts w:asciiTheme="majorEastAsia" w:eastAsiaTheme="majorEastAsia" w:hAnsiTheme="majorEastAsia" w:cs="新細明體" w:hint="eastAsia"/>
                <w:b/>
                <w:bCs/>
                <w:lang w:eastAsia="zh-HK"/>
              </w:rPr>
              <w:t>關注第三街</w:t>
            </w:r>
            <w:proofErr w:type="gramStart"/>
            <w:r w:rsidRPr="00CF5F90">
              <w:rPr>
                <w:rFonts w:asciiTheme="majorEastAsia" w:eastAsiaTheme="majorEastAsia" w:hAnsiTheme="majorEastAsia" w:cs="新細明體" w:hint="eastAsia"/>
                <w:b/>
                <w:bCs/>
                <w:lang w:eastAsia="zh-HK"/>
              </w:rPr>
              <w:t>與水街交界</w:t>
            </w:r>
            <w:proofErr w:type="gramEnd"/>
            <w:r w:rsidRPr="00CF5F90">
              <w:rPr>
                <w:rFonts w:asciiTheme="majorEastAsia" w:eastAsiaTheme="majorEastAsia" w:hAnsiTheme="majorEastAsia" w:cs="新細明體" w:hint="eastAsia"/>
                <w:b/>
                <w:bCs/>
                <w:lang w:eastAsia="zh-HK"/>
              </w:rPr>
              <w:t>地底水喉爆裂後5日仍未維修妥當一事</w:t>
            </w:r>
          </w:p>
          <w:p w:rsidR="009366F9" w:rsidRPr="00174237" w:rsidRDefault="009366F9" w:rsidP="00FE2C09">
            <w:pPr>
              <w:jc w:val="both"/>
              <w:rPr>
                <w:rFonts w:ascii="新細明體" w:eastAsia="新細明體" w:hAnsi="新細明體" w:cs="新細明體"/>
                <w:b/>
                <w:bCs/>
                <w:u w:val="single"/>
              </w:rPr>
            </w:pPr>
            <w:r w:rsidRPr="00CF5F90">
              <w:rPr>
                <w:rFonts w:asciiTheme="majorEastAsia" w:eastAsiaTheme="majorEastAsia" w:hAnsiTheme="majorEastAsia" w:cs="新細明體"/>
                <w:b/>
                <w:bCs/>
                <w:u w:val="single"/>
                <w:lang w:eastAsia="zh-HK"/>
              </w:rPr>
              <w:t>__________</w:t>
            </w:r>
            <w:r w:rsidRPr="00CF5F90">
              <w:rPr>
                <w:rFonts w:asciiTheme="majorEastAsia" w:eastAsiaTheme="majorEastAsia" w:hAnsiTheme="majorEastAsia" w:cs="新細明體" w:hint="eastAsia"/>
                <w:b/>
                <w:bCs/>
                <w:u w:val="single"/>
                <w:lang w:eastAsia="zh-HK"/>
              </w:rPr>
              <w:t xml:space="preserve">(中西區環工會文件第32/2018號附件) </w:t>
            </w:r>
            <w:r w:rsidRPr="00174237">
              <w:rPr>
                <w:rFonts w:ascii="新細明體" w:eastAsia="新細明體" w:hAnsi="新細明體" w:cs="新細明體"/>
                <w:b/>
                <w:bCs/>
                <w:u w:val="single"/>
              </w:rPr>
              <w:t xml:space="preserve">                                 </w:t>
            </w:r>
          </w:p>
          <w:p w:rsidR="009366F9" w:rsidRDefault="009366F9" w:rsidP="00FE2C09">
            <w:pPr>
              <w:jc w:val="both"/>
              <w:rPr>
                <w:rFonts w:ascii="新細明體" w:eastAsia="新細明體" w:hAnsi="新細明體" w:cs="新細明體"/>
              </w:rPr>
            </w:pPr>
            <w:r w:rsidRPr="00174237">
              <w:rPr>
                <w:rFonts w:ascii="新細明體" w:eastAsia="新細明體" w:hAnsi="新細明體" w:cs="新細明體"/>
              </w:rPr>
              <w:t>(</w:t>
            </w:r>
            <w:r w:rsidRPr="00174237">
              <w:rPr>
                <w:rFonts w:ascii="新細明體" w:eastAsia="新細明體" w:hAnsi="新細明體" w:cs="新細明體" w:hint="eastAsia"/>
              </w:rPr>
              <w:t>下午7時</w:t>
            </w:r>
            <w:r>
              <w:rPr>
                <w:rFonts w:ascii="新細明體" w:eastAsia="新細明體" w:hAnsi="新細明體" w:cs="新細明體"/>
              </w:rPr>
              <w:t>04</w:t>
            </w:r>
            <w:r w:rsidRPr="00174237">
              <w:rPr>
                <w:rFonts w:ascii="新細明體" w:eastAsia="新細明體" w:hAnsi="新細明體" w:cs="新細明體" w:hint="eastAsia"/>
              </w:rPr>
              <w:t>分至7時</w:t>
            </w:r>
            <w:r>
              <w:rPr>
                <w:rFonts w:ascii="新細明體" w:eastAsia="新細明體" w:hAnsi="新細明體" w:cs="新細明體" w:hint="eastAsia"/>
              </w:rPr>
              <w:t>22</w:t>
            </w:r>
            <w:r w:rsidRPr="00174237">
              <w:rPr>
                <w:rFonts w:ascii="新細明體" w:eastAsia="新細明體" w:hAnsi="新細明體" w:cs="新細明體" w:hint="eastAsia"/>
              </w:rPr>
              <w:t>分</w:t>
            </w:r>
            <w:r w:rsidRPr="00174237">
              <w:rPr>
                <w:rFonts w:ascii="新細明體" w:eastAsia="新細明體" w:hAnsi="新細明體" w:cs="新細明體"/>
              </w:rPr>
              <w:t>)</w:t>
            </w:r>
          </w:p>
          <w:p w:rsidR="009366F9" w:rsidRDefault="009366F9" w:rsidP="00FE2C09">
            <w:pPr>
              <w:jc w:val="both"/>
              <w:rPr>
                <w:rFonts w:ascii="新細明體" w:eastAsia="新細明體" w:hAnsi="新細明體" w:cstheme="minorBidi"/>
                <w:highlight w:val="yellow"/>
                <w:u w:val="single"/>
              </w:rPr>
            </w:pPr>
          </w:p>
        </w:tc>
      </w:tr>
      <w:tr w:rsidR="009366F9" w:rsidTr="000D1ADB">
        <w:trPr>
          <w:gridBefore w:val="1"/>
          <w:gridAfter w:val="2"/>
          <w:wBefore w:w="28" w:type="dxa"/>
          <w:wAfter w:w="56" w:type="dxa"/>
          <w:trHeight w:val="426"/>
        </w:trPr>
        <w:tc>
          <w:tcPr>
            <w:tcW w:w="9354" w:type="dxa"/>
            <w:gridSpan w:val="6"/>
            <w:tcBorders>
              <w:top w:val="nil"/>
              <w:left w:val="nil"/>
              <w:bottom w:val="nil"/>
              <w:right w:val="nil"/>
            </w:tcBorders>
          </w:tcPr>
          <w:p w:rsidR="009366F9" w:rsidRPr="00947CEE" w:rsidRDefault="009366F9" w:rsidP="00FE2C09">
            <w:pPr>
              <w:numPr>
                <w:ilvl w:val="0"/>
                <w:numId w:val="1"/>
              </w:numPr>
              <w:spacing w:line="240" w:lineRule="auto"/>
              <w:ind w:rightChars="2" w:right="6"/>
              <w:jc w:val="both"/>
              <w:rPr>
                <w:rFonts w:ascii="新細明體" w:eastAsia="新細明體" w:hAnsi="新細明體" w:cs="新細明體"/>
                <w:u w:val="single"/>
              </w:rPr>
            </w:pPr>
            <w:r w:rsidRPr="001916C7">
              <w:rPr>
                <w:rFonts w:asciiTheme="minorEastAsia" w:eastAsiaTheme="minorEastAsia" w:hAnsiTheme="minorEastAsia" w:hint="eastAsia"/>
                <w:szCs w:val="24"/>
              </w:rPr>
              <w:t>是項議程由</w:t>
            </w:r>
            <w:r w:rsidRPr="001916C7">
              <w:rPr>
                <w:rFonts w:asciiTheme="minorEastAsia" w:eastAsiaTheme="minorEastAsia" w:hAnsiTheme="minorEastAsia" w:hint="eastAsia"/>
                <w:szCs w:val="24"/>
                <w:u w:val="single"/>
              </w:rPr>
              <w:t>副主席</w:t>
            </w:r>
            <w:r w:rsidRPr="001916C7">
              <w:rPr>
                <w:rFonts w:asciiTheme="minorEastAsia" w:eastAsiaTheme="minorEastAsia" w:hAnsiTheme="minorEastAsia" w:hint="eastAsia"/>
                <w:szCs w:val="24"/>
              </w:rPr>
              <w:t>主持。</w:t>
            </w:r>
          </w:p>
          <w:p w:rsidR="009366F9" w:rsidRDefault="009366F9" w:rsidP="00FE2C09">
            <w:pPr>
              <w:spacing w:line="240" w:lineRule="auto"/>
              <w:ind w:left="480" w:rightChars="2" w:right="6"/>
              <w:jc w:val="both"/>
              <w:rPr>
                <w:rFonts w:ascii="新細明體" w:eastAsia="新細明體" w:hAnsi="新細明體" w:cs="新細明體"/>
                <w:u w:val="single"/>
              </w:rPr>
            </w:pPr>
          </w:p>
        </w:tc>
      </w:tr>
      <w:tr w:rsidR="009366F9" w:rsidTr="000D1ADB">
        <w:trPr>
          <w:gridBefore w:val="1"/>
          <w:gridAfter w:val="2"/>
          <w:wBefore w:w="28" w:type="dxa"/>
          <w:wAfter w:w="56" w:type="dxa"/>
          <w:trHeight w:val="426"/>
        </w:trPr>
        <w:tc>
          <w:tcPr>
            <w:tcW w:w="9354" w:type="dxa"/>
            <w:gridSpan w:val="6"/>
            <w:tcBorders>
              <w:top w:val="nil"/>
              <w:left w:val="nil"/>
              <w:bottom w:val="nil"/>
              <w:right w:val="nil"/>
            </w:tcBorders>
          </w:tcPr>
          <w:p w:rsidR="009366F9" w:rsidRPr="00A309E1" w:rsidRDefault="009366F9" w:rsidP="00FE2C09">
            <w:pPr>
              <w:numPr>
                <w:ilvl w:val="0"/>
                <w:numId w:val="1"/>
              </w:numPr>
              <w:spacing w:line="240" w:lineRule="auto"/>
              <w:ind w:rightChars="2" w:right="6"/>
              <w:jc w:val="both"/>
              <w:rPr>
                <w:rFonts w:ascii="新細明體" w:eastAsia="新細明體" w:hAnsi="新細明體" w:cstheme="minorBidi"/>
                <w:u w:val="single"/>
              </w:rPr>
            </w:pPr>
            <w:r>
              <w:rPr>
                <w:rFonts w:ascii="新細明體" w:eastAsia="新細明體" w:hAnsi="新細明體" w:cs="新細明體" w:hint="eastAsia"/>
                <w:u w:val="single"/>
              </w:rPr>
              <w:t>副</w:t>
            </w:r>
            <w:r>
              <w:rPr>
                <w:rFonts w:ascii="新細明體" w:eastAsia="新細明體" w:hAnsi="新細明體" w:cs="新細明體" w:hint="eastAsia"/>
                <w:u w:val="single"/>
                <w:lang w:eastAsia="zh-HK"/>
              </w:rPr>
              <w:t>主席</w:t>
            </w:r>
            <w:r>
              <w:rPr>
                <w:rFonts w:ascii="新細明體" w:eastAsia="新細明體" w:hAnsi="新細明體" w:cs="新細明體" w:hint="eastAsia"/>
                <w:lang w:eastAsia="zh-HK"/>
              </w:rPr>
              <w:t>請委員就議題發表意見及提問，委員的發言重點如下：</w:t>
            </w:r>
          </w:p>
          <w:p w:rsidR="009366F9" w:rsidRDefault="009366F9" w:rsidP="00FE2C09">
            <w:pPr>
              <w:spacing w:line="240" w:lineRule="auto"/>
              <w:ind w:left="480" w:rightChars="2" w:right="6"/>
              <w:jc w:val="both"/>
              <w:rPr>
                <w:rFonts w:ascii="新細明體" w:eastAsia="新細明體" w:hAnsi="新細明體" w:cstheme="minorBidi"/>
                <w:u w:val="single"/>
              </w:rPr>
            </w:pPr>
          </w:p>
        </w:tc>
      </w:tr>
      <w:tr w:rsidR="009366F9" w:rsidRPr="001615C4" w:rsidTr="000D1ADB">
        <w:trPr>
          <w:gridBefore w:val="1"/>
          <w:gridAfter w:val="2"/>
          <w:wBefore w:w="28" w:type="dxa"/>
          <w:wAfter w:w="56" w:type="dxa"/>
          <w:trHeight w:val="426"/>
        </w:trPr>
        <w:tc>
          <w:tcPr>
            <w:tcW w:w="1418" w:type="dxa"/>
            <w:gridSpan w:val="3"/>
            <w:tcBorders>
              <w:top w:val="nil"/>
              <w:left w:val="nil"/>
              <w:bottom w:val="nil"/>
              <w:right w:val="nil"/>
            </w:tcBorders>
          </w:tcPr>
          <w:p w:rsidR="009366F9" w:rsidRDefault="009366F9" w:rsidP="009366F9">
            <w:pPr>
              <w:pStyle w:val="aa"/>
              <w:numPr>
                <w:ilvl w:val="0"/>
                <w:numId w:val="19"/>
              </w:numPr>
              <w:spacing w:line="240" w:lineRule="auto"/>
              <w:ind w:leftChars="0" w:rightChars="2" w:right="6"/>
              <w:jc w:val="both"/>
              <w:rPr>
                <w:rFonts w:ascii="Times New Roman" w:hAnsi="Times New Roman"/>
                <w:u w:val="single"/>
              </w:rPr>
            </w:pPr>
          </w:p>
        </w:tc>
        <w:tc>
          <w:tcPr>
            <w:tcW w:w="7936" w:type="dxa"/>
            <w:gridSpan w:val="3"/>
            <w:tcBorders>
              <w:top w:val="nil"/>
              <w:left w:val="nil"/>
              <w:bottom w:val="nil"/>
              <w:right w:val="nil"/>
            </w:tcBorders>
          </w:tcPr>
          <w:p w:rsidR="009366F9" w:rsidRPr="001615C4" w:rsidRDefault="009366F9" w:rsidP="00FE2C09">
            <w:pPr>
              <w:spacing w:line="240" w:lineRule="auto"/>
              <w:ind w:rightChars="2" w:right="6"/>
              <w:jc w:val="both"/>
              <w:rPr>
                <w:rFonts w:ascii="新細明體" w:eastAsia="新細明體" w:hAnsi="新細明體" w:cstheme="minorBidi"/>
              </w:rPr>
            </w:pPr>
            <w:r w:rsidRPr="00CD54B9">
              <w:rPr>
                <w:rFonts w:ascii="新細明體" w:eastAsia="新細明體" w:hAnsi="新細明體" w:cs="新細明體" w:hint="eastAsia"/>
                <w:u w:val="single"/>
              </w:rPr>
              <w:t>甘乃威</w:t>
            </w:r>
            <w:r>
              <w:rPr>
                <w:rFonts w:ascii="新細明體" w:eastAsia="新細明體" w:hAnsi="新細明體" w:cs="新細明體" w:hint="eastAsia"/>
                <w:u w:val="single"/>
              </w:rPr>
              <w:t>議</w:t>
            </w:r>
            <w:r w:rsidRPr="001615C4">
              <w:rPr>
                <w:rFonts w:ascii="新細明體" w:eastAsia="新細明體" w:hAnsi="新細明體" w:cs="新細明體" w:hint="eastAsia"/>
                <w:u w:val="single"/>
              </w:rPr>
              <w:t>員</w:t>
            </w:r>
            <w:r>
              <w:rPr>
                <w:rFonts w:ascii="新細明體" w:eastAsia="新細明體" w:hAnsi="新細明體" w:cs="新細明體" w:hint="eastAsia"/>
              </w:rPr>
              <w:t>引述水</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署就上環</w:t>
            </w:r>
            <w:proofErr w:type="gramStart"/>
            <w:r>
              <w:rPr>
                <w:rFonts w:ascii="新細明體" w:eastAsia="新細明體" w:hAnsi="新細明體" w:cs="新細明體" w:hint="eastAsia"/>
              </w:rPr>
              <w:t>街道爆水喉</w:t>
            </w:r>
            <w:proofErr w:type="gramEnd"/>
            <w:r>
              <w:rPr>
                <w:rFonts w:ascii="新細明體" w:eastAsia="新細明體" w:hAnsi="新細明體" w:cs="新細明體" w:hint="eastAsia"/>
              </w:rPr>
              <w:t>事件的回覆，詢問署方為何文件所指的</w:t>
            </w:r>
            <w:proofErr w:type="gramStart"/>
            <w:r>
              <w:rPr>
                <w:rFonts w:ascii="新細明體" w:eastAsia="新細明體" w:hAnsi="新細明體" w:cs="新細明體" w:hint="eastAsia"/>
              </w:rPr>
              <w:t>三處爆水喉</w:t>
            </w:r>
            <w:proofErr w:type="gramEnd"/>
            <w:r>
              <w:rPr>
                <w:rFonts w:ascii="新細明體" w:eastAsia="新細明體" w:hAnsi="新細明體" w:cs="新細明體" w:hint="eastAsia"/>
              </w:rPr>
              <w:t>地點未有進行水管更換工程。他詢問署方新一輪的水管更換及修復工程會否為現行更換工程中已經更換的水管及其接駁位置，再次進行更換及修復。</w:t>
            </w:r>
          </w:p>
          <w:p w:rsidR="009366F9" w:rsidRPr="001615C4" w:rsidRDefault="009366F9" w:rsidP="00FE2C09">
            <w:pPr>
              <w:spacing w:line="240" w:lineRule="auto"/>
              <w:ind w:rightChars="2" w:right="6"/>
              <w:jc w:val="both"/>
              <w:rPr>
                <w:rFonts w:ascii="新細明體" w:eastAsia="新細明體" w:hAnsi="新細明體" w:cstheme="minorBidi"/>
              </w:rPr>
            </w:pPr>
          </w:p>
        </w:tc>
      </w:tr>
      <w:tr w:rsidR="009366F9" w:rsidRPr="00FD5BB1" w:rsidTr="000D1ADB">
        <w:trPr>
          <w:gridBefore w:val="1"/>
          <w:gridAfter w:val="2"/>
          <w:wBefore w:w="28" w:type="dxa"/>
          <w:wAfter w:w="56" w:type="dxa"/>
          <w:trHeight w:val="426"/>
        </w:trPr>
        <w:tc>
          <w:tcPr>
            <w:tcW w:w="1418" w:type="dxa"/>
            <w:gridSpan w:val="3"/>
            <w:tcBorders>
              <w:top w:val="nil"/>
              <w:left w:val="nil"/>
              <w:bottom w:val="nil"/>
              <w:right w:val="nil"/>
            </w:tcBorders>
          </w:tcPr>
          <w:p w:rsidR="009366F9" w:rsidRPr="00350035" w:rsidRDefault="009366F9" w:rsidP="009366F9">
            <w:pPr>
              <w:pStyle w:val="aa"/>
              <w:numPr>
                <w:ilvl w:val="0"/>
                <w:numId w:val="19"/>
              </w:numPr>
              <w:spacing w:line="240" w:lineRule="auto"/>
              <w:ind w:leftChars="0" w:rightChars="2" w:right="6"/>
              <w:jc w:val="both"/>
              <w:rPr>
                <w:rFonts w:ascii="Times New Roman" w:hAnsi="Times New Roman"/>
                <w:u w:val="single"/>
              </w:rPr>
            </w:pPr>
          </w:p>
        </w:tc>
        <w:tc>
          <w:tcPr>
            <w:tcW w:w="7936" w:type="dxa"/>
            <w:gridSpan w:val="3"/>
            <w:tcBorders>
              <w:top w:val="nil"/>
              <w:left w:val="nil"/>
              <w:bottom w:val="nil"/>
              <w:right w:val="nil"/>
            </w:tcBorders>
          </w:tcPr>
          <w:p w:rsidR="009366F9" w:rsidRDefault="009366F9" w:rsidP="00FE2C09">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主席</w:t>
            </w:r>
            <w:r>
              <w:rPr>
                <w:rFonts w:ascii="新細明體" w:eastAsia="新細明體" w:hAnsi="新細明體" w:cs="新細明體" w:hint="eastAsia"/>
              </w:rPr>
              <w:t>表示第三街</w:t>
            </w:r>
            <w:proofErr w:type="gramStart"/>
            <w:r>
              <w:rPr>
                <w:rFonts w:ascii="新細明體" w:eastAsia="新細明體" w:hAnsi="新細明體" w:cs="新細明體" w:hint="eastAsia"/>
              </w:rPr>
              <w:t>與水街交界</w:t>
            </w:r>
            <w:proofErr w:type="gramEnd"/>
            <w:r>
              <w:rPr>
                <w:rFonts w:ascii="新細明體" w:eastAsia="新細明體" w:hAnsi="新細明體" w:cs="新細明體" w:hint="eastAsia"/>
              </w:rPr>
              <w:t>水管爆裂後，需時六天才完成修復。他引述水</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署回覆指該路段過去兩年未曾發生水管爆裂事件，表示該處一帶於過去兩年曾多次</w:t>
            </w:r>
            <w:proofErr w:type="gramStart"/>
            <w:r>
              <w:rPr>
                <w:rFonts w:ascii="新細明體" w:eastAsia="新細明體" w:hAnsi="新細明體" w:cs="新細明體" w:hint="eastAsia"/>
              </w:rPr>
              <w:t>爆</w:t>
            </w:r>
            <w:proofErr w:type="gramEnd"/>
            <w:r>
              <w:rPr>
                <w:rFonts w:ascii="新細明體" w:eastAsia="新細明體" w:hAnsi="新細明體" w:cs="新細明體" w:hint="eastAsia"/>
              </w:rPr>
              <w:t>水管，希望署方向委員會提供</w:t>
            </w:r>
            <w:r w:rsidRPr="006218BB">
              <w:rPr>
                <w:rFonts w:ascii="新細明體" w:eastAsia="新細明體" w:hAnsi="新細明體" w:cs="新細明體" w:hint="eastAsia"/>
              </w:rPr>
              <w:t>第三街</w:t>
            </w:r>
            <w:proofErr w:type="gramStart"/>
            <w:r w:rsidRPr="006218BB">
              <w:rPr>
                <w:rFonts w:ascii="新細明體" w:eastAsia="新細明體" w:hAnsi="新細明體" w:cs="新細明體" w:hint="eastAsia"/>
              </w:rPr>
              <w:t>與水街交界</w:t>
            </w:r>
            <w:proofErr w:type="gramEnd"/>
            <w:r>
              <w:rPr>
                <w:rFonts w:ascii="新細明體" w:eastAsia="新細明體" w:hAnsi="新細明體" w:cs="新細明體" w:hint="eastAsia"/>
              </w:rPr>
              <w:t>過往五年水管爆裂的日期及相關數據。他表示是次於</w:t>
            </w:r>
            <w:r w:rsidRPr="00FD5BB1">
              <w:rPr>
                <w:rFonts w:ascii="新細明體" w:eastAsia="新細明體" w:hAnsi="新細明體" w:cs="新細明體" w:hint="eastAsia"/>
              </w:rPr>
              <w:t>第三街</w:t>
            </w:r>
            <w:proofErr w:type="gramStart"/>
            <w:r w:rsidRPr="00FD5BB1">
              <w:rPr>
                <w:rFonts w:ascii="新細明體" w:eastAsia="新細明體" w:hAnsi="新細明體" w:cs="新細明體" w:hint="eastAsia"/>
              </w:rPr>
              <w:t>與水街交界</w:t>
            </w:r>
            <w:proofErr w:type="gramEnd"/>
            <w:r>
              <w:rPr>
                <w:rFonts w:ascii="新細明體" w:eastAsia="新細明體" w:hAnsi="新細明體" w:cs="新細明體" w:hint="eastAsia"/>
              </w:rPr>
              <w:t>爆裂的水管於</w:t>
            </w:r>
            <w:r>
              <w:rPr>
                <w:rFonts w:ascii="新細明體" w:eastAsia="新細明體" w:hAnsi="新細明體" w:cs="新細明體"/>
              </w:rPr>
              <w:t>2004</w:t>
            </w:r>
            <w:r>
              <w:rPr>
                <w:rFonts w:ascii="新細明體" w:eastAsia="新細明體" w:hAnsi="新細明體" w:cs="新細明體" w:hint="eastAsia"/>
              </w:rPr>
              <w:t>年</w:t>
            </w:r>
            <w:r w:rsidRPr="009A38EB">
              <w:rPr>
                <w:rFonts w:ascii="新細明體" w:eastAsia="新細明體" w:hAnsi="新細明體" w:cs="新細明體" w:hint="eastAsia"/>
              </w:rPr>
              <w:t>敷設</w:t>
            </w:r>
            <w:r>
              <w:rPr>
                <w:rFonts w:ascii="新細明體" w:eastAsia="新細明體" w:hAnsi="新細明體" w:cs="新細明體" w:hint="eastAsia"/>
              </w:rPr>
              <w:t>，而該處地底有不少水管，詢問署方有何措施防止該處再發生水管爆裂事件，減低需要作出封路和</w:t>
            </w:r>
            <w:proofErr w:type="gramStart"/>
            <w:r>
              <w:rPr>
                <w:rFonts w:ascii="新細明體" w:eastAsia="新細明體" w:hAnsi="新細明體" w:cs="新細明體" w:hint="eastAsia"/>
              </w:rPr>
              <w:t>掘路</w:t>
            </w:r>
            <w:proofErr w:type="gramEnd"/>
            <w:r>
              <w:rPr>
                <w:rFonts w:ascii="新細明體" w:eastAsia="新細明體" w:hAnsi="新細明體" w:cs="新細明體" w:hint="eastAsia"/>
              </w:rPr>
              <w:t>工程的機會。</w:t>
            </w:r>
          </w:p>
          <w:p w:rsidR="009366F9" w:rsidRPr="00FD5BB1" w:rsidRDefault="009366F9" w:rsidP="00FE2C09">
            <w:pPr>
              <w:spacing w:line="240" w:lineRule="auto"/>
              <w:ind w:rightChars="2" w:right="6"/>
              <w:jc w:val="both"/>
              <w:rPr>
                <w:rFonts w:ascii="新細明體" w:eastAsia="新細明體" w:hAnsi="新細明體" w:cs="新細明體"/>
              </w:rPr>
            </w:pPr>
          </w:p>
        </w:tc>
      </w:tr>
      <w:tr w:rsidR="009366F9" w:rsidRPr="00667CD4" w:rsidTr="000D1ADB">
        <w:trPr>
          <w:gridBefore w:val="1"/>
          <w:gridAfter w:val="2"/>
          <w:wBefore w:w="28" w:type="dxa"/>
          <w:wAfter w:w="56" w:type="dxa"/>
          <w:trHeight w:val="426"/>
        </w:trPr>
        <w:tc>
          <w:tcPr>
            <w:tcW w:w="9354" w:type="dxa"/>
            <w:gridSpan w:val="6"/>
            <w:tcBorders>
              <w:top w:val="nil"/>
              <w:left w:val="nil"/>
              <w:bottom w:val="nil"/>
              <w:right w:val="nil"/>
            </w:tcBorders>
          </w:tcPr>
          <w:p w:rsidR="009366F9" w:rsidRPr="00012330" w:rsidRDefault="009366F9" w:rsidP="00FE2C09">
            <w:pPr>
              <w:pStyle w:val="aa"/>
              <w:numPr>
                <w:ilvl w:val="0"/>
                <w:numId w:val="1"/>
              </w:numPr>
              <w:spacing w:line="240" w:lineRule="auto"/>
              <w:ind w:leftChars="0" w:rightChars="2" w:right="6"/>
              <w:jc w:val="both"/>
              <w:rPr>
                <w:rFonts w:ascii="Times New Roman" w:hAnsi="Times New Roman"/>
                <w:u w:val="single"/>
              </w:rPr>
            </w:pPr>
            <w:r>
              <w:rPr>
                <w:rFonts w:cs="新細明體" w:hint="eastAsia"/>
              </w:rPr>
              <w:t>水</w:t>
            </w:r>
            <w:proofErr w:type="gramStart"/>
            <w:r>
              <w:rPr>
                <w:rFonts w:cs="新細明體" w:hint="eastAsia"/>
              </w:rPr>
              <w:t>務</w:t>
            </w:r>
            <w:proofErr w:type="gramEnd"/>
            <w:r>
              <w:rPr>
                <w:rFonts w:cs="新細明體" w:hint="eastAsia"/>
              </w:rPr>
              <w:t>署</w:t>
            </w:r>
            <w:r w:rsidRPr="005B119B">
              <w:rPr>
                <w:rFonts w:cs="新細明體" w:hint="eastAsia"/>
              </w:rPr>
              <w:t>高級工程師/香港及離島區</w:t>
            </w:r>
            <w:r>
              <w:rPr>
                <w:rFonts w:cs="新細明體" w:hint="eastAsia"/>
              </w:rPr>
              <w:t>(</w:t>
            </w:r>
            <w:r w:rsidRPr="005B119B">
              <w:rPr>
                <w:rFonts w:cs="新細明體" w:hint="eastAsia"/>
              </w:rPr>
              <w:t>2</w:t>
            </w:r>
            <w:r>
              <w:rPr>
                <w:rFonts w:cs="新細明體"/>
              </w:rPr>
              <w:t>)</w:t>
            </w:r>
            <w:r w:rsidRPr="00A51267">
              <w:rPr>
                <w:rFonts w:cs="新細明體" w:hint="eastAsia"/>
                <w:u w:val="single"/>
              </w:rPr>
              <w:t>劉偉良先生</w:t>
            </w:r>
            <w:r>
              <w:rPr>
                <w:rFonts w:cs="新細明體" w:hint="eastAsia"/>
              </w:rPr>
              <w:t>回應</w:t>
            </w:r>
            <w:r w:rsidRPr="00CD54B9">
              <w:rPr>
                <w:rFonts w:cs="新細明體" w:hint="eastAsia"/>
                <w:u w:val="single"/>
              </w:rPr>
              <w:t>甘乃威</w:t>
            </w:r>
            <w:r w:rsidRPr="00AA5056">
              <w:rPr>
                <w:rFonts w:cs="新細明體" w:hint="eastAsia"/>
                <w:u w:val="single"/>
              </w:rPr>
              <w:t>議員</w:t>
            </w:r>
            <w:r>
              <w:rPr>
                <w:rFonts w:cs="新細明體" w:hint="eastAsia"/>
              </w:rPr>
              <w:t>的查詢，表示根據署方記錄，</w:t>
            </w:r>
            <w:r w:rsidRPr="00393111">
              <w:rPr>
                <w:rFonts w:cs="新細明體" w:hint="eastAsia"/>
              </w:rPr>
              <w:t>文件所指的</w:t>
            </w:r>
            <w:proofErr w:type="gramStart"/>
            <w:r w:rsidRPr="00393111">
              <w:rPr>
                <w:rFonts w:cs="新細明體" w:hint="eastAsia"/>
              </w:rPr>
              <w:t>三處爆水喉</w:t>
            </w:r>
            <w:proofErr w:type="gramEnd"/>
            <w:r w:rsidRPr="00393111">
              <w:rPr>
                <w:rFonts w:cs="新細明體" w:hint="eastAsia"/>
              </w:rPr>
              <w:t>地點未有進行水管更換工程</w:t>
            </w:r>
            <w:r>
              <w:rPr>
                <w:rFonts w:cs="新細明體" w:hint="eastAsia"/>
              </w:rPr>
              <w:t>，但署方已為水坑口街沿途發生較多爆裂及漏水事件的水管作出更換；而水坑口街路口</w:t>
            </w:r>
            <w:proofErr w:type="gramStart"/>
            <w:r>
              <w:rPr>
                <w:rFonts w:cs="新細明體" w:hint="eastAsia"/>
              </w:rPr>
              <w:t>發生爆</w:t>
            </w:r>
            <w:r w:rsidR="003A6597">
              <w:rPr>
                <w:rFonts w:cs="新細明體" w:hint="eastAsia"/>
              </w:rPr>
              <w:t>喉事故</w:t>
            </w:r>
            <w:proofErr w:type="gramEnd"/>
            <w:r w:rsidR="003A6597">
              <w:rPr>
                <w:rFonts w:cs="新細明體" w:hint="eastAsia"/>
              </w:rPr>
              <w:t>後，署方即時作出緊急維修，同時盡可能更換該處所有舊水管，</w:t>
            </w:r>
            <w:proofErr w:type="gramStart"/>
            <w:r w:rsidR="003A6597">
              <w:rPr>
                <w:rFonts w:cs="新細明體" w:hint="eastAsia"/>
              </w:rPr>
              <w:t>惟</w:t>
            </w:r>
            <w:r>
              <w:rPr>
                <w:rFonts w:cs="新細明體" w:hint="eastAsia"/>
              </w:rPr>
              <w:t>小部分</w:t>
            </w:r>
            <w:proofErr w:type="gramEnd"/>
            <w:r>
              <w:rPr>
                <w:rFonts w:cs="新細明體" w:hint="eastAsia"/>
              </w:rPr>
              <w:t>舊水管因被其他地下公共設施阻擋，無法於緊急維修時更換，署方會密切監察，如水管狀況惡化，會適時進行改善工程，如水管重置、加密滲漏檢測次數等。他表示署方將整理資料，於會後向委員會提供</w:t>
            </w:r>
            <w:r w:rsidRPr="002505B3">
              <w:rPr>
                <w:rFonts w:cs="新細明體" w:hint="eastAsia"/>
              </w:rPr>
              <w:t>第三街</w:t>
            </w:r>
            <w:proofErr w:type="gramStart"/>
            <w:r w:rsidRPr="002505B3">
              <w:rPr>
                <w:rFonts w:cs="新細明體" w:hint="eastAsia"/>
              </w:rPr>
              <w:t>與水街交界</w:t>
            </w:r>
            <w:proofErr w:type="gramEnd"/>
            <w:r w:rsidRPr="002505B3">
              <w:rPr>
                <w:rFonts w:cs="新細明體" w:hint="eastAsia"/>
              </w:rPr>
              <w:t>過往五年水管爆裂的日期及相關數據</w:t>
            </w:r>
            <w:r>
              <w:rPr>
                <w:rFonts w:cs="新細明體" w:hint="eastAsia"/>
              </w:rPr>
              <w:t>。</w:t>
            </w:r>
          </w:p>
          <w:p w:rsidR="009366F9" w:rsidRPr="00667CD4" w:rsidRDefault="009366F9" w:rsidP="00FE2C09">
            <w:pPr>
              <w:pStyle w:val="aa"/>
              <w:spacing w:line="240" w:lineRule="auto"/>
              <w:ind w:leftChars="0" w:rightChars="2" w:right="6"/>
              <w:jc w:val="both"/>
              <w:rPr>
                <w:rFonts w:ascii="Times New Roman" w:hAnsi="Times New Roman"/>
                <w:u w:val="single"/>
              </w:rPr>
            </w:pPr>
          </w:p>
        </w:tc>
      </w:tr>
      <w:tr w:rsidR="009366F9" w:rsidTr="000D1ADB">
        <w:trPr>
          <w:gridBefore w:val="1"/>
          <w:gridAfter w:val="2"/>
          <w:wBefore w:w="28" w:type="dxa"/>
          <w:wAfter w:w="56" w:type="dxa"/>
          <w:trHeight w:val="426"/>
        </w:trPr>
        <w:tc>
          <w:tcPr>
            <w:tcW w:w="9354" w:type="dxa"/>
            <w:gridSpan w:val="6"/>
            <w:tcBorders>
              <w:top w:val="nil"/>
              <w:left w:val="nil"/>
              <w:bottom w:val="nil"/>
              <w:right w:val="nil"/>
            </w:tcBorders>
          </w:tcPr>
          <w:p w:rsidR="009366F9" w:rsidRPr="00A309E1" w:rsidRDefault="009366F9" w:rsidP="00FE2C09">
            <w:pPr>
              <w:numPr>
                <w:ilvl w:val="0"/>
                <w:numId w:val="1"/>
              </w:numPr>
              <w:spacing w:line="240" w:lineRule="auto"/>
              <w:ind w:rightChars="2" w:right="6"/>
              <w:jc w:val="both"/>
              <w:rPr>
                <w:rFonts w:ascii="新細明體" w:eastAsia="新細明體" w:hAnsi="新細明體" w:cstheme="minorBidi"/>
                <w:u w:val="single"/>
              </w:rPr>
            </w:pPr>
            <w:r>
              <w:rPr>
                <w:rFonts w:ascii="新細明體" w:eastAsia="新細明體" w:hAnsi="新細明體" w:cs="新細明體" w:hint="eastAsia"/>
                <w:u w:val="single"/>
              </w:rPr>
              <w:t>副</w:t>
            </w:r>
            <w:r>
              <w:rPr>
                <w:rFonts w:ascii="新細明體" w:eastAsia="新細明體" w:hAnsi="新細明體" w:cs="新細明體" w:hint="eastAsia"/>
                <w:u w:val="single"/>
                <w:lang w:eastAsia="zh-HK"/>
              </w:rPr>
              <w:t>主席</w:t>
            </w:r>
            <w:r>
              <w:rPr>
                <w:rFonts w:ascii="新細明體" w:eastAsia="新細明體" w:hAnsi="新細明體" w:cs="新細明體" w:hint="eastAsia"/>
                <w:lang w:eastAsia="zh-HK"/>
              </w:rPr>
              <w:t>請委員就議題發表意見及提問，委員的發言重點如下：</w:t>
            </w:r>
          </w:p>
          <w:p w:rsidR="009366F9" w:rsidRDefault="009366F9" w:rsidP="00FE2C09">
            <w:pPr>
              <w:spacing w:line="240" w:lineRule="auto"/>
              <w:ind w:left="480" w:rightChars="2" w:right="6"/>
              <w:jc w:val="both"/>
              <w:rPr>
                <w:rFonts w:ascii="新細明體" w:eastAsia="新細明體" w:hAnsi="新細明體" w:cstheme="minorBidi"/>
                <w:u w:val="single"/>
              </w:rPr>
            </w:pPr>
          </w:p>
        </w:tc>
      </w:tr>
      <w:tr w:rsidR="009366F9" w:rsidRPr="001615C4" w:rsidTr="000D1ADB">
        <w:trPr>
          <w:gridBefore w:val="1"/>
          <w:gridAfter w:val="2"/>
          <w:wBefore w:w="28" w:type="dxa"/>
          <w:wAfter w:w="56" w:type="dxa"/>
          <w:trHeight w:val="426"/>
        </w:trPr>
        <w:tc>
          <w:tcPr>
            <w:tcW w:w="1418" w:type="dxa"/>
            <w:gridSpan w:val="3"/>
            <w:tcBorders>
              <w:top w:val="nil"/>
              <w:left w:val="nil"/>
              <w:bottom w:val="nil"/>
              <w:right w:val="nil"/>
            </w:tcBorders>
          </w:tcPr>
          <w:p w:rsidR="009366F9" w:rsidRDefault="009366F9" w:rsidP="009366F9">
            <w:pPr>
              <w:pStyle w:val="aa"/>
              <w:numPr>
                <w:ilvl w:val="0"/>
                <w:numId w:val="18"/>
              </w:numPr>
              <w:spacing w:line="240" w:lineRule="auto"/>
              <w:ind w:leftChars="0" w:rightChars="2" w:right="6"/>
              <w:jc w:val="both"/>
              <w:rPr>
                <w:rFonts w:ascii="Times New Roman" w:hAnsi="Times New Roman"/>
                <w:u w:val="single"/>
              </w:rPr>
            </w:pPr>
          </w:p>
        </w:tc>
        <w:tc>
          <w:tcPr>
            <w:tcW w:w="7936" w:type="dxa"/>
            <w:gridSpan w:val="3"/>
            <w:tcBorders>
              <w:top w:val="nil"/>
              <w:left w:val="nil"/>
              <w:bottom w:val="nil"/>
              <w:right w:val="nil"/>
            </w:tcBorders>
          </w:tcPr>
          <w:p w:rsidR="009366F9" w:rsidRPr="001615C4" w:rsidRDefault="009366F9" w:rsidP="00FE2C09">
            <w:pPr>
              <w:spacing w:line="240" w:lineRule="auto"/>
              <w:ind w:rightChars="2" w:right="6"/>
              <w:jc w:val="both"/>
              <w:rPr>
                <w:rFonts w:ascii="新細明體" w:eastAsia="新細明體" w:hAnsi="新細明體" w:cstheme="minorBidi"/>
              </w:rPr>
            </w:pPr>
            <w:r w:rsidRPr="00CD54B9">
              <w:rPr>
                <w:rFonts w:ascii="新細明體" w:eastAsia="新細明體" w:hAnsi="新細明體" w:cs="新細明體" w:hint="eastAsia"/>
                <w:u w:val="single"/>
              </w:rPr>
              <w:t>甘乃威</w:t>
            </w:r>
            <w:r>
              <w:rPr>
                <w:rFonts w:ascii="新細明體" w:eastAsia="新細明體" w:hAnsi="新細明體" w:cs="新細明體" w:hint="eastAsia"/>
                <w:u w:val="single"/>
              </w:rPr>
              <w:t>議</w:t>
            </w:r>
            <w:r w:rsidRPr="001615C4">
              <w:rPr>
                <w:rFonts w:ascii="新細明體" w:eastAsia="新細明體" w:hAnsi="新細明體" w:cs="新細明體" w:hint="eastAsia"/>
                <w:u w:val="single"/>
              </w:rPr>
              <w:t>員</w:t>
            </w:r>
            <w:r>
              <w:rPr>
                <w:rFonts w:ascii="新細明體" w:eastAsia="新細明體" w:hAnsi="新細明體" w:cs="新細明體" w:hint="eastAsia"/>
              </w:rPr>
              <w:t>表示上環發生水管爆裂事件的</w:t>
            </w:r>
            <w:proofErr w:type="gramStart"/>
            <w:r>
              <w:rPr>
                <w:rFonts w:ascii="新細明體" w:eastAsia="新細明體" w:hAnsi="新細明體" w:cs="新細明體" w:hint="eastAsia"/>
              </w:rPr>
              <w:t>位置均為繁忙</w:t>
            </w:r>
            <w:proofErr w:type="gramEnd"/>
            <w:r>
              <w:rPr>
                <w:rFonts w:ascii="新細明體" w:eastAsia="新細明體" w:hAnsi="新細明體" w:cs="新細明體" w:hint="eastAsia"/>
              </w:rPr>
              <w:t>的街道，希望署方考慮主動將繁忙街道的水管納入新一輪</w:t>
            </w:r>
            <w:r w:rsidRPr="003F215C">
              <w:rPr>
                <w:rFonts w:ascii="新細明體" w:eastAsia="新細明體" w:hAnsi="新細明體" w:cs="新細明體" w:hint="eastAsia"/>
              </w:rPr>
              <w:t>水管更換及修復工程</w:t>
            </w:r>
            <w:r>
              <w:rPr>
                <w:rFonts w:ascii="新細明體" w:eastAsia="新細明體" w:hAnsi="新細明體" w:cs="新細明體" w:hint="eastAsia"/>
              </w:rPr>
              <w:t>，於週末時段先行處理，減低水管爆裂而需作緊急維修的機會。</w:t>
            </w:r>
          </w:p>
          <w:p w:rsidR="009366F9" w:rsidRPr="001615C4" w:rsidRDefault="009366F9" w:rsidP="00FE2C09">
            <w:pPr>
              <w:spacing w:line="240" w:lineRule="auto"/>
              <w:ind w:rightChars="2" w:right="6"/>
              <w:jc w:val="both"/>
              <w:rPr>
                <w:rFonts w:ascii="新細明體" w:eastAsia="新細明體" w:hAnsi="新細明體" w:cstheme="minorBidi"/>
              </w:rPr>
            </w:pPr>
          </w:p>
        </w:tc>
      </w:tr>
      <w:tr w:rsidR="009366F9" w:rsidRPr="00433C89" w:rsidTr="000D1ADB">
        <w:trPr>
          <w:gridBefore w:val="1"/>
          <w:gridAfter w:val="2"/>
          <w:wBefore w:w="28" w:type="dxa"/>
          <w:wAfter w:w="56" w:type="dxa"/>
          <w:trHeight w:val="426"/>
        </w:trPr>
        <w:tc>
          <w:tcPr>
            <w:tcW w:w="1418" w:type="dxa"/>
            <w:gridSpan w:val="3"/>
            <w:tcBorders>
              <w:top w:val="nil"/>
              <w:left w:val="nil"/>
              <w:bottom w:val="nil"/>
              <w:right w:val="nil"/>
            </w:tcBorders>
          </w:tcPr>
          <w:p w:rsidR="009366F9" w:rsidRDefault="009366F9" w:rsidP="009366F9">
            <w:pPr>
              <w:pStyle w:val="aa"/>
              <w:numPr>
                <w:ilvl w:val="0"/>
                <w:numId w:val="18"/>
              </w:numPr>
              <w:spacing w:line="240" w:lineRule="auto"/>
              <w:ind w:leftChars="0" w:rightChars="2" w:right="6"/>
              <w:jc w:val="both"/>
              <w:rPr>
                <w:rFonts w:ascii="Times New Roman" w:hAnsi="Times New Roman"/>
                <w:u w:val="single"/>
              </w:rPr>
            </w:pPr>
          </w:p>
        </w:tc>
        <w:tc>
          <w:tcPr>
            <w:tcW w:w="7936" w:type="dxa"/>
            <w:gridSpan w:val="3"/>
            <w:tcBorders>
              <w:top w:val="nil"/>
              <w:left w:val="nil"/>
              <w:bottom w:val="nil"/>
              <w:right w:val="nil"/>
            </w:tcBorders>
          </w:tcPr>
          <w:p w:rsidR="009366F9" w:rsidRDefault="009366F9" w:rsidP="00FE2C09">
            <w:pPr>
              <w:spacing w:line="240" w:lineRule="auto"/>
              <w:ind w:rightChars="2" w:right="6"/>
              <w:jc w:val="both"/>
              <w:rPr>
                <w:rFonts w:ascii="新細明體" w:eastAsia="新細明體" w:hAnsi="新細明體" w:cs="新細明體"/>
              </w:rPr>
            </w:pPr>
            <w:r w:rsidRPr="00433C89">
              <w:rPr>
                <w:rFonts w:ascii="新細明體" w:eastAsia="新細明體" w:hAnsi="新細明體" w:cs="新細明體" w:hint="eastAsia"/>
                <w:u w:val="single"/>
              </w:rPr>
              <w:t>呂鴻賓</w:t>
            </w:r>
            <w:r>
              <w:rPr>
                <w:rFonts w:ascii="新細明體" w:eastAsia="新細明體" w:hAnsi="新細明體" w:cs="新細明體" w:hint="eastAsia"/>
                <w:u w:val="single"/>
              </w:rPr>
              <w:t>委員</w:t>
            </w:r>
            <w:r>
              <w:rPr>
                <w:rFonts w:ascii="新細明體" w:eastAsia="新細明體" w:hAnsi="新細明體" w:cs="新細明體" w:hint="eastAsia"/>
              </w:rPr>
              <w:t>認為署方現時的水管風險評估機制有改善空間，並</w:t>
            </w:r>
            <w:proofErr w:type="gramStart"/>
            <w:r>
              <w:rPr>
                <w:rFonts w:ascii="新細明體" w:eastAsia="新細明體" w:hAnsi="新細明體" w:cs="新細明體" w:hint="eastAsia"/>
              </w:rPr>
              <w:t>以上環為例</w:t>
            </w:r>
            <w:proofErr w:type="gramEnd"/>
            <w:r>
              <w:rPr>
                <w:rFonts w:ascii="新細明體" w:eastAsia="新細明體" w:hAnsi="新細明體" w:cs="新細明體" w:hint="eastAsia"/>
              </w:rPr>
              <w:t>，指出</w:t>
            </w:r>
            <w:proofErr w:type="gramStart"/>
            <w:r>
              <w:rPr>
                <w:rFonts w:ascii="新細明體" w:eastAsia="新細明體" w:hAnsi="新細明體" w:cs="新細明體" w:hint="eastAsia"/>
              </w:rPr>
              <w:t>上環區水管</w:t>
            </w:r>
            <w:proofErr w:type="gramEnd"/>
            <w:r>
              <w:rPr>
                <w:rFonts w:ascii="新細明體" w:eastAsia="新細明體" w:hAnsi="新細明體" w:cs="新細明體" w:hint="eastAsia"/>
              </w:rPr>
              <w:t>的老化情況似乎頗嚴重，如同</w:t>
            </w:r>
            <w:proofErr w:type="gramStart"/>
            <w:r>
              <w:rPr>
                <w:rFonts w:ascii="新細明體" w:eastAsia="新細明體" w:hAnsi="新細明體" w:cs="新細明體" w:hint="eastAsia"/>
              </w:rPr>
              <w:t>一</w:t>
            </w:r>
            <w:proofErr w:type="gramEnd"/>
            <w:r>
              <w:rPr>
                <w:rFonts w:ascii="新細明體" w:eastAsia="新細明體" w:hAnsi="新細明體" w:cs="新細明體" w:hint="eastAsia"/>
              </w:rPr>
              <w:t>地點最近半年內，幾乎每</w:t>
            </w:r>
            <w:proofErr w:type="gramStart"/>
            <w:r>
              <w:rPr>
                <w:rFonts w:ascii="新細明體" w:eastAsia="新細明體" w:hAnsi="新細明體" w:cs="新細明體" w:hint="eastAsia"/>
              </w:rPr>
              <w:t>個月均會發生</w:t>
            </w:r>
            <w:proofErr w:type="gramEnd"/>
            <w:r>
              <w:rPr>
                <w:rFonts w:ascii="新細明體" w:eastAsia="新細明體" w:hAnsi="新細明體" w:cs="新細明體" w:hint="eastAsia"/>
              </w:rPr>
              <w:t>水管爆裂事件，希望了解背後的原因。另外，他希望署方完善</w:t>
            </w:r>
            <w:r w:rsidRPr="001C7789">
              <w:rPr>
                <w:rFonts w:ascii="新細明體" w:eastAsia="新細明體" w:hAnsi="新細明體" w:cs="新細明體" w:hint="eastAsia"/>
              </w:rPr>
              <w:t>水管風險評估機制</w:t>
            </w:r>
            <w:r>
              <w:rPr>
                <w:rFonts w:ascii="新細明體" w:eastAsia="新細明體" w:hAnsi="新細明體" w:cs="新細明體" w:hint="eastAsia"/>
              </w:rPr>
              <w:t>，並考慮修訂</w:t>
            </w:r>
            <w:r w:rsidRPr="006E7DC2">
              <w:rPr>
                <w:rFonts w:ascii="新細明體" w:eastAsia="新細明體" w:hAnsi="新細明體" w:cs="新細明體" w:hint="eastAsia"/>
              </w:rPr>
              <w:t>「香港與離島及</w:t>
            </w:r>
            <w:proofErr w:type="gramStart"/>
            <w:r w:rsidRPr="006E7DC2">
              <w:rPr>
                <w:rFonts w:ascii="新細明體" w:eastAsia="新細明體" w:hAnsi="新細明體" w:cs="新細明體" w:hint="eastAsia"/>
              </w:rPr>
              <w:t>新界西風險</w:t>
            </w:r>
            <w:proofErr w:type="gramEnd"/>
            <w:r w:rsidRPr="006E7DC2">
              <w:rPr>
                <w:rFonts w:ascii="新細明體" w:eastAsia="新細明體" w:hAnsi="新細明體" w:cs="新細明體" w:hint="eastAsia"/>
              </w:rPr>
              <w:t>為本水管改善定期合約」</w:t>
            </w:r>
            <w:r>
              <w:rPr>
                <w:rFonts w:ascii="新細明體" w:eastAsia="新細明體" w:hAnsi="新細明體" w:cs="新細明體" w:hint="eastAsia"/>
              </w:rPr>
              <w:t>涵蓋的範圍，從而減少水管爆裂的情況。</w:t>
            </w:r>
          </w:p>
          <w:p w:rsidR="009366F9" w:rsidRPr="00433C89" w:rsidRDefault="009366F9" w:rsidP="00FE2C09">
            <w:pPr>
              <w:spacing w:line="240" w:lineRule="auto"/>
              <w:ind w:rightChars="2" w:right="6"/>
              <w:jc w:val="both"/>
              <w:rPr>
                <w:rFonts w:ascii="新細明體" w:eastAsia="新細明體" w:hAnsi="新細明體" w:cs="新細明體"/>
              </w:rPr>
            </w:pPr>
          </w:p>
        </w:tc>
      </w:tr>
      <w:tr w:rsidR="009366F9" w:rsidRPr="00433C89" w:rsidTr="000D1ADB">
        <w:trPr>
          <w:gridBefore w:val="1"/>
          <w:gridAfter w:val="2"/>
          <w:wBefore w:w="28" w:type="dxa"/>
          <w:wAfter w:w="56" w:type="dxa"/>
          <w:trHeight w:val="426"/>
        </w:trPr>
        <w:tc>
          <w:tcPr>
            <w:tcW w:w="1418" w:type="dxa"/>
            <w:gridSpan w:val="3"/>
            <w:tcBorders>
              <w:top w:val="nil"/>
              <w:left w:val="nil"/>
              <w:bottom w:val="nil"/>
              <w:right w:val="nil"/>
            </w:tcBorders>
          </w:tcPr>
          <w:p w:rsidR="009366F9" w:rsidRDefault="009366F9" w:rsidP="009366F9">
            <w:pPr>
              <w:pStyle w:val="aa"/>
              <w:numPr>
                <w:ilvl w:val="0"/>
                <w:numId w:val="18"/>
              </w:numPr>
              <w:spacing w:line="240" w:lineRule="auto"/>
              <w:ind w:leftChars="0" w:rightChars="2" w:right="6"/>
              <w:jc w:val="both"/>
              <w:rPr>
                <w:rFonts w:ascii="Times New Roman" w:hAnsi="Times New Roman"/>
                <w:u w:val="single"/>
              </w:rPr>
            </w:pPr>
          </w:p>
        </w:tc>
        <w:tc>
          <w:tcPr>
            <w:tcW w:w="7936" w:type="dxa"/>
            <w:gridSpan w:val="3"/>
            <w:tcBorders>
              <w:top w:val="nil"/>
              <w:left w:val="nil"/>
              <w:bottom w:val="nil"/>
              <w:right w:val="nil"/>
            </w:tcBorders>
          </w:tcPr>
          <w:p w:rsidR="009366F9" w:rsidRDefault="009366F9" w:rsidP="00FE2C09">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施永泰委員</w:t>
            </w:r>
            <w:r>
              <w:rPr>
                <w:rFonts w:ascii="新細明體" w:eastAsia="新細明體" w:hAnsi="新細明體" w:cs="新細明體" w:hint="eastAsia"/>
              </w:rPr>
              <w:t>認為水</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署應做好日常維修保養工作，以減低水管爆裂的機會；又詢問署方，中西區被納入</w:t>
            </w:r>
            <w:r w:rsidRPr="00FB6901">
              <w:rPr>
                <w:rFonts w:ascii="新細明體" w:eastAsia="新細明體" w:hAnsi="新細明體" w:cs="新細明體" w:hint="eastAsia"/>
              </w:rPr>
              <w:t>「</w:t>
            </w:r>
            <w:proofErr w:type="gramStart"/>
            <w:r w:rsidRPr="00FB6901">
              <w:rPr>
                <w:rFonts w:ascii="新細明體" w:eastAsia="新細明體" w:hAnsi="新細明體" w:cs="新細明體" w:hint="eastAsia"/>
              </w:rPr>
              <w:t>智管網</w:t>
            </w:r>
            <w:proofErr w:type="gramEnd"/>
            <w:r w:rsidRPr="00FB6901">
              <w:rPr>
                <w:rFonts w:ascii="新細明體" w:eastAsia="新細明體" w:hAnsi="新細明體" w:cs="新細明體" w:hint="eastAsia"/>
              </w:rPr>
              <w:t>」系統計劃</w:t>
            </w:r>
            <w:r>
              <w:rPr>
                <w:rFonts w:ascii="新細明體" w:eastAsia="新細明體" w:hAnsi="新細明體" w:cs="新細明體" w:hint="eastAsia"/>
              </w:rPr>
              <w:t>下</w:t>
            </w:r>
            <w:r w:rsidRPr="00FB6901">
              <w:rPr>
                <w:rFonts w:ascii="新細明體" w:eastAsia="新細明體" w:hAnsi="新細明體" w:cs="新細明體" w:hint="eastAsia"/>
              </w:rPr>
              <w:t>的水管監測區域</w:t>
            </w:r>
            <w:proofErr w:type="gramStart"/>
            <w:r>
              <w:rPr>
                <w:rFonts w:ascii="新細明體" w:eastAsia="新細明體" w:hAnsi="新細明體" w:cs="新細明體" w:hint="eastAsia"/>
              </w:rPr>
              <w:t>佔</w:t>
            </w:r>
            <w:proofErr w:type="gramEnd"/>
            <w:r>
              <w:rPr>
                <w:rFonts w:ascii="新細明體" w:eastAsia="新細明體" w:hAnsi="新細明體" w:cs="新細明體" w:hint="eastAsia"/>
              </w:rPr>
              <w:t>整區水管的比例及覆蓋人口為何，</w:t>
            </w:r>
            <w:proofErr w:type="gramStart"/>
            <w:r>
              <w:rPr>
                <w:rFonts w:ascii="新細明體" w:eastAsia="新細明體" w:hAnsi="新細明體" w:cs="新細明體" w:hint="eastAsia"/>
              </w:rPr>
              <w:t>以及署</w:t>
            </w:r>
            <w:proofErr w:type="gramEnd"/>
            <w:r>
              <w:rPr>
                <w:rFonts w:ascii="新細明體" w:eastAsia="新細明體" w:hAnsi="新細明體" w:cs="新細明體" w:hint="eastAsia"/>
              </w:rPr>
              <w:t>方有何準則劃出</w:t>
            </w:r>
            <w:r w:rsidRPr="0069267C">
              <w:rPr>
                <w:rFonts w:ascii="新細明體" w:eastAsia="新細明體" w:hAnsi="新細明體" w:cs="新細明體" w:hint="eastAsia"/>
              </w:rPr>
              <w:t>「</w:t>
            </w:r>
            <w:proofErr w:type="gramStart"/>
            <w:r w:rsidRPr="0069267C">
              <w:rPr>
                <w:rFonts w:ascii="新細明體" w:eastAsia="新細明體" w:hAnsi="新細明體" w:cs="新細明體" w:hint="eastAsia"/>
              </w:rPr>
              <w:t>智管網</w:t>
            </w:r>
            <w:proofErr w:type="gramEnd"/>
            <w:r w:rsidRPr="0069267C">
              <w:rPr>
                <w:rFonts w:ascii="新細明體" w:eastAsia="新細明體" w:hAnsi="新細明體" w:cs="新細明體" w:hint="eastAsia"/>
              </w:rPr>
              <w:t>」系統計劃</w:t>
            </w:r>
            <w:r>
              <w:rPr>
                <w:rFonts w:ascii="新細明體" w:eastAsia="新細明體" w:hAnsi="新細明體" w:cs="新細明體" w:hint="eastAsia"/>
              </w:rPr>
              <w:t>的範圍。</w:t>
            </w:r>
          </w:p>
          <w:p w:rsidR="009366F9" w:rsidRPr="00433C89" w:rsidRDefault="009366F9" w:rsidP="00FE2C09">
            <w:pPr>
              <w:spacing w:line="240" w:lineRule="auto"/>
              <w:ind w:rightChars="2" w:right="6"/>
              <w:jc w:val="both"/>
              <w:rPr>
                <w:rFonts w:ascii="新細明體" w:eastAsia="新細明體" w:hAnsi="新細明體" w:cs="新細明體"/>
                <w:u w:val="single"/>
              </w:rPr>
            </w:pPr>
          </w:p>
        </w:tc>
      </w:tr>
      <w:tr w:rsidR="009366F9" w:rsidRPr="00913BC5" w:rsidTr="000D1ADB">
        <w:trPr>
          <w:gridBefore w:val="1"/>
          <w:gridAfter w:val="2"/>
          <w:wBefore w:w="28" w:type="dxa"/>
          <w:wAfter w:w="56" w:type="dxa"/>
          <w:trHeight w:val="426"/>
        </w:trPr>
        <w:tc>
          <w:tcPr>
            <w:tcW w:w="1418" w:type="dxa"/>
            <w:gridSpan w:val="3"/>
            <w:tcBorders>
              <w:top w:val="nil"/>
              <w:left w:val="nil"/>
              <w:bottom w:val="nil"/>
              <w:right w:val="nil"/>
            </w:tcBorders>
          </w:tcPr>
          <w:p w:rsidR="009366F9" w:rsidRDefault="009366F9" w:rsidP="009366F9">
            <w:pPr>
              <w:pStyle w:val="aa"/>
              <w:numPr>
                <w:ilvl w:val="0"/>
                <w:numId w:val="18"/>
              </w:numPr>
              <w:spacing w:line="240" w:lineRule="auto"/>
              <w:ind w:leftChars="0" w:rightChars="2" w:right="6"/>
              <w:jc w:val="both"/>
              <w:rPr>
                <w:rFonts w:ascii="Times New Roman" w:hAnsi="Times New Roman"/>
                <w:u w:val="single"/>
              </w:rPr>
            </w:pPr>
          </w:p>
        </w:tc>
        <w:tc>
          <w:tcPr>
            <w:tcW w:w="7936" w:type="dxa"/>
            <w:gridSpan w:val="3"/>
            <w:tcBorders>
              <w:top w:val="nil"/>
              <w:left w:val="nil"/>
              <w:bottom w:val="nil"/>
              <w:right w:val="nil"/>
            </w:tcBorders>
          </w:tcPr>
          <w:p w:rsidR="009366F9" w:rsidRDefault="009366F9" w:rsidP="00FE2C09">
            <w:pPr>
              <w:spacing w:line="240" w:lineRule="auto"/>
              <w:ind w:rightChars="2" w:right="6"/>
              <w:jc w:val="both"/>
              <w:rPr>
                <w:rFonts w:ascii="新細明體" w:eastAsia="新細明體" w:hAnsi="新細明體" w:cs="新細明體"/>
              </w:rPr>
            </w:pPr>
            <w:r w:rsidRPr="00913BC5">
              <w:rPr>
                <w:rFonts w:ascii="新細明體" w:eastAsia="新細明體" w:hAnsi="新細明體" w:cs="新細明體" w:hint="eastAsia"/>
                <w:u w:val="single"/>
              </w:rPr>
              <w:t>伍凱欣議員</w:t>
            </w:r>
            <w:r>
              <w:rPr>
                <w:rFonts w:ascii="新細明體" w:eastAsia="新細明體" w:hAnsi="新細明體" w:cs="新細明體" w:hint="eastAsia"/>
              </w:rPr>
              <w:t>同意</w:t>
            </w:r>
            <w:r w:rsidRPr="00CD54B9">
              <w:rPr>
                <w:rFonts w:ascii="新細明體" w:eastAsia="新細明體" w:hAnsi="新細明體" w:cs="新細明體" w:hint="eastAsia"/>
                <w:u w:val="single"/>
              </w:rPr>
              <w:t>甘乃威</w:t>
            </w:r>
            <w:r>
              <w:rPr>
                <w:rFonts w:ascii="新細明體" w:eastAsia="新細明體" w:hAnsi="新細明體" w:cs="新細明體" w:hint="eastAsia"/>
                <w:u w:val="single"/>
              </w:rPr>
              <w:t>議</w:t>
            </w:r>
            <w:r w:rsidRPr="001615C4">
              <w:rPr>
                <w:rFonts w:ascii="新細明體" w:eastAsia="新細明體" w:hAnsi="新細明體" w:cs="新細明體" w:hint="eastAsia"/>
                <w:u w:val="single"/>
              </w:rPr>
              <w:t>員</w:t>
            </w:r>
            <w:r w:rsidRPr="00176BBD">
              <w:rPr>
                <w:rFonts w:ascii="新細明體" w:eastAsia="新細明體" w:hAnsi="新細明體" w:cs="新細明體" w:hint="eastAsia"/>
              </w:rPr>
              <w:t>希望署方考慮主動將繁忙街道的水管納入新一輪水管更換及修復工程</w:t>
            </w:r>
            <w:r>
              <w:rPr>
                <w:rFonts w:ascii="新細明體" w:eastAsia="新細明體" w:hAnsi="新細明體" w:cs="新細明體" w:hint="eastAsia"/>
              </w:rPr>
              <w:t>的建議，降低水管爆裂的機會，從而減低對市民及交通的影響。</w:t>
            </w:r>
            <w:proofErr w:type="gramStart"/>
            <w:r>
              <w:rPr>
                <w:rFonts w:ascii="新細明體" w:eastAsia="新細明體" w:hAnsi="新細明體" w:cs="新細明體" w:hint="eastAsia"/>
              </w:rPr>
              <w:t>她續指</w:t>
            </w:r>
            <w:r w:rsidRPr="00B0597C">
              <w:rPr>
                <w:rFonts w:ascii="新細明體" w:eastAsia="新細明體" w:hAnsi="新細明體" w:cs="新細明體" w:hint="eastAsia"/>
              </w:rPr>
              <w:t>第三</w:t>
            </w:r>
            <w:proofErr w:type="gramEnd"/>
            <w:r w:rsidRPr="00B0597C">
              <w:rPr>
                <w:rFonts w:ascii="新細明體" w:eastAsia="新細明體" w:hAnsi="新細明體" w:cs="新細明體" w:hint="eastAsia"/>
              </w:rPr>
              <w:t>街</w:t>
            </w:r>
            <w:proofErr w:type="gramStart"/>
            <w:r w:rsidRPr="00B0597C">
              <w:rPr>
                <w:rFonts w:ascii="新細明體" w:eastAsia="新細明體" w:hAnsi="新細明體" w:cs="新細明體" w:hint="eastAsia"/>
              </w:rPr>
              <w:t>與水街交界</w:t>
            </w:r>
            <w:proofErr w:type="gramEnd"/>
            <w:r w:rsidRPr="00B0597C">
              <w:rPr>
                <w:rFonts w:ascii="新細明體" w:eastAsia="新細明體" w:hAnsi="新細明體" w:cs="新細明體" w:hint="eastAsia"/>
              </w:rPr>
              <w:t>水管爆裂</w:t>
            </w:r>
            <w:r>
              <w:rPr>
                <w:rFonts w:ascii="新細明體" w:eastAsia="新細明體" w:hAnsi="新細明體" w:cs="新細明體" w:hint="eastAsia"/>
              </w:rPr>
              <w:t>亦影響了</w:t>
            </w:r>
            <w:proofErr w:type="gramStart"/>
            <w:r>
              <w:rPr>
                <w:rFonts w:ascii="新細明體" w:eastAsia="新細明體" w:hAnsi="新細明體" w:cs="新細明體" w:hint="eastAsia"/>
              </w:rPr>
              <w:t>堅</w:t>
            </w:r>
            <w:proofErr w:type="gramEnd"/>
            <w:r>
              <w:rPr>
                <w:rFonts w:ascii="新細明體" w:eastAsia="新細明體" w:hAnsi="新細明體" w:cs="新細明體" w:hint="eastAsia"/>
              </w:rPr>
              <w:t>道和必</w:t>
            </w:r>
            <w:proofErr w:type="gramStart"/>
            <w:r>
              <w:rPr>
                <w:rFonts w:ascii="新細明體" w:eastAsia="新細明體" w:hAnsi="新細明體" w:cs="新細明體" w:hint="eastAsia"/>
              </w:rPr>
              <w:t>列者士街</w:t>
            </w:r>
            <w:proofErr w:type="gramEnd"/>
            <w:r>
              <w:rPr>
                <w:rFonts w:ascii="新細明體" w:eastAsia="新細明體" w:hAnsi="新細明體" w:cs="新細明體" w:hint="eastAsia"/>
              </w:rPr>
              <w:t>一帶的</w:t>
            </w:r>
            <w:proofErr w:type="gramStart"/>
            <w:r>
              <w:rPr>
                <w:rFonts w:ascii="新細明體" w:eastAsia="新細明體" w:hAnsi="新細明體" w:cs="新細明體" w:hint="eastAsia"/>
              </w:rPr>
              <w:t>鹹</w:t>
            </w:r>
            <w:proofErr w:type="gramEnd"/>
            <w:r>
              <w:rPr>
                <w:rFonts w:ascii="新細明體" w:eastAsia="新細明體" w:hAnsi="新細明體" w:cs="新細明體" w:hint="eastAsia"/>
              </w:rPr>
              <w:t>水供應，並希望署方改善透過手機應用程式通知居民水管爆裂影響範圍的機制。</w:t>
            </w:r>
          </w:p>
          <w:p w:rsidR="009366F9" w:rsidRPr="00913BC5" w:rsidRDefault="009366F9" w:rsidP="00FE2C09">
            <w:pPr>
              <w:spacing w:line="240" w:lineRule="auto"/>
              <w:ind w:rightChars="2" w:right="6"/>
              <w:jc w:val="both"/>
              <w:rPr>
                <w:rFonts w:ascii="新細明體" w:eastAsia="新細明體" w:hAnsi="新細明體" w:cs="新細明體"/>
              </w:rPr>
            </w:pPr>
          </w:p>
        </w:tc>
      </w:tr>
      <w:tr w:rsidR="009366F9" w:rsidRPr="007158D4" w:rsidTr="000D1ADB">
        <w:trPr>
          <w:gridBefore w:val="1"/>
          <w:gridAfter w:val="2"/>
          <w:wBefore w:w="28" w:type="dxa"/>
          <w:wAfter w:w="56" w:type="dxa"/>
          <w:trHeight w:val="389"/>
        </w:trPr>
        <w:tc>
          <w:tcPr>
            <w:tcW w:w="9354" w:type="dxa"/>
            <w:gridSpan w:val="6"/>
            <w:tcBorders>
              <w:top w:val="nil"/>
              <w:left w:val="nil"/>
              <w:bottom w:val="nil"/>
              <w:right w:val="nil"/>
            </w:tcBorders>
          </w:tcPr>
          <w:p w:rsidR="009366F9" w:rsidRDefault="009366F9" w:rsidP="00FE2C09">
            <w:pPr>
              <w:pStyle w:val="aa"/>
              <w:numPr>
                <w:ilvl w:val="0"/>
                <w:numId w:val="1"/>
              </w:numPr>
              <w:spacing w:line="240" w:lineRule="auto"/>
              <w:ind w:leftChars="0" w:rightChars="2" w:right="6"/>
              <w:jc w:val="both"/>
              <w:rPr>
                <w:rFonts w:cs="新細明體"/>
              </w:rPr>
            </w:pPr>
            <w:r>
              <w:rPr>
                <w:rFonts w:cs="新細明體" w:hint="eastAsia"/>
              </w:rPr>
              <w:lastRenderedPageBreak/>
              <w:t>水</w:t>
            </w:r>
            <w:proofErr w:type="gramStart"/>
            <w:r>
              <w:rPr>
                <w:rFonts w:cs="新細明體" w:hint="eastAsia"/>
              </w:rPr>
              <w:t>務</w:t>
            </w:r>
            <w:proofErr w:type="gramEnd"/>
            <w:r>
              <w:rPr>
                <w:rFonts w:cs="新細明體" w:hint="eastAsia"/>
              </w:rPr>
              <w:t>署</w:t>
            </w:r>
            <w:r w:rsidRPr="00A51267">
              <w:rPr>
                <w:rFonts w:cs="新細明體" w:hint="eastAsia"/>
                <w:u w:val="single"/>
              </w:rPr>
              <w:t>劉偉良先生</w:t>
            </w:r>
            <w:r>
              <w:rPr>
                <w:rFonts w:cs="新細明體" w:hint="eastAsia"/>
              </w:rPr>
              <w:t>回應</w:t>
            </w:r>
            <w:r w:rsidRPr="00CD54B9">
              <w:rPr>
                <w:rFonts w:cs="新細明體" w:hint="eastAsia"/>
                <w:u w:val="single"/>
              </w:rPr>
              <w:t>甘乃威</w:t>
            </w:r>
            <w:r w:rsidRPr="00AA5056">
              <w:rPr>
                <w:rFonts w:cs="新細明體" w:hint="eastAsia"/>
                <w:u w:val="single"/>
              </w:rPr>
              <w:t>議員</w:t>
            </w:r>
            <w:r>
              <w:rPr>
                <w:rFonts w:cs="新細明體" w:hint="eastAsia"/>
              </w:rPr>
              <w:t>的意見，表示</w:t>
            </w:r>
            <w:proofErr w:type="gramStart"/>
            <w:r>
              <w:rPr>
                <w:rFonts w:cs="新細明體" w:hint="eastAsia"/>
              </w:rPr>
              <w:t>署方現正</w:t>
            </w:r>
            <w:proofErr w:type="gramEnd"/>
            <w:r>
              <w:rPr>
                <w:rFonts w:cs="新細明體" w:hint="eastAsia"/>
              </w:rPr>
              <w:t>跟進有關地點水管的狀況，會視乎情況，考慮會否將水管適合納入</w:t>
            </w:r>
            <w:r w:rsidRPr="006C21E9">
              <w:rPr>
                <w:rFonts w:cs="新細明體" w:hint="eastAsia"/>
              </w:rPr>
              <w:t>「香港與離島及</w:t>
            </w:r>
            <w:proofErr w:type="gramStart"/>
            <w:r w:rsidRPr="006C21E9">
              <w:rPr>
                <w:rFonts w:cs="新細明體" w:hint="eastAsia"/>
              </w:rPr>
              <w:t>新界西風險</w:t>
            </w:r>
            <w:proofErr w:type="gramEnd"/>
            <w:r w:rsidRPr="006C21E9">
              <w:rPr>
                <w:rFonts w:cs="新細明體" w:hint="eastAsia"/>
              </w:rPr>
              <w:t>為本水管改善定期合約」</w:t>
            </w:r>
            <w:r>
              <w:rPr>
                <w:rFonts w:cs="新細明體" w:hint="eastAsia"/>
              </w:rPr>
              <w:t>範圍內，再按範圍內水管狀況的先後緩急，作出更換，並會就有關決定聯絡</w:t>
            </w:r>
            <w:r w:rsidRPr="00CD54B9">
              <w:rPr>
                <w:rFonts w:cs="新細明體" w:hint="eastAsia"/>
                <w:u w:val="single"/>
              </w:rPr>
              <w:t>甘乃威</w:t>
            </w:r>
            <w:r>
              <w:rPr>
                <w:rFonts w:cs="新細明體" w:hint="eastAsia"/>
                <w:u w:val="single"/>
              </w:rPr>
              <w:t>議員</w:t>
            </w:r>
            <w:r>
              <w:rPr>
                <w:rFonts w:cs="新細明體" w:hint="eastAsia"/>
              </w:rPr>
              <w:t>，詢問</w:t>
            </w:r>
            <w:r w:rsidRPr="00CD54B9">
              <w:rPr>
                <w:rFonts w:cs="新細明體" w:hint="eastAsia"/>
                <w:u w:val="single"/>
              </w:rPr>
              <w:t>甘乃威</w:t>
            </w:r>
            <w:r>
              <w:rPr>
                <w:rFonts w:cs="新細明體" w:hint="eastAsia"/>
                <w:u w:val="single"/>
              </w:rPr>
              <w:t>議</w:t>
            </w:r>
            <w:r w:rsidRPr="001615C4">
              <w:rPr>
                <w:rFonts w:cs="新細明體" w:hint="eastAsia"/>
                <w:u w:val="single"/>
              </w:rPr>
              <w:t>員</w:t>
            </w:r>
            <w:r>
              <w:rPr>
                <w:rFonts w:cs="新細明體" w:hint="eastAsia"/>
              </w:rPr>
              <w:t>是否同意此安排。</w:t>
            </w:r>
          </w:p>
          <w:p w:rsidR="009366F9" w:rsidRPr="007158D4" w:rsidRDefault="009366F9" w:rsidP="00FE2C09">
            <w:pPr>
              <w:pStyle w:val="aa"/>
              <w:spacing w:line="240" w:lineRule="auto"/>
              <w:ind w:leftChars="0" w:rightChars="2" w:right="6"/>
              <w:jc w:val="both"/>
              <w:rPr>
                <w:rFonts w:cs="新細明體"/>
              </w:rPr>
            </w:pPr>
          </w:p>
        </w:tc>
      </w:tr>
      <w:tr w:rsidR="009366F9" w:rsidTr="000D1ADB">
        <w:trPr>
          <w:gridBefore w:val="1"/>
          <w:gridAfter w:val="2"/>
          <w:wBefore w:w="28" w:type="dxa"/>
          <w:wAfter w:w="56" w:type="dxa"/>
          <w:trHeight w:val="389"/>
        </w:trPr>
        <w:tc>
          <w:tcPr>
            <w:tcW w:w="9354" w:type="dxa"/>
            <w:gridSpan w:val="6"/>
            <w:tcBorders>
              <w:top w:val="nil"/>
              <w:left w:val="nil"/>
              <w:bottom w:val="nil"/>
              <w:right w:val="nil"/>
            </w:tcBorders>
          </w:tcPr>
          <w:p w:rsidR="009366F9" w:rsidRDefault="009366F9" w:rsidP="00FE2C09">
            <w:pPr>
              <w:pStyle w:val="aa"/>
              <w:numPr>
                <w:ilvl w:val="0"/>
                <w:numId w:val="1"/>
              </w:numPr>
              <w:spacing w:line="240" w:lineRule="auto"/>
              <w:ind w:leftChars="0" w:rightChars="2" w:right="6"/>
              <w:jc w:val="both"/>
              <w:rPr>
                <w:rFonts w:cs="新細明體"/>
              </w:rPr>
            </w:pPr>
            <w:r w:rsidRPr="00CD54B9">
              <w:rPr>
                <w:rFonts w:cs="新細明體" w:hint="eastAsia"/>
                <w:u w:val="single"/>
              </w:rPr>
              <w:t>甘乃威</w:t>
            </w:r>
            <w:r>
              <w:rPr>
                <w:rFonts w:cs="新細明體" w:hint="eastAsia"/>
                <w:u w:val="single"/>
              </w:rPr>
              <w:t>議</w:t>
            </w:r>
            <w:r w:rsidRPr="001615C4">
              <w:rPr>
                <w:rFonts w:cs="新細明體" w:hint="eastAsia"/>
                <w:u w:val="single"/>
              </w:rPr>
              <w:t>員</w:t>
            </w:r>
            <w:r>
              <w:rPr>
                <w:rFonts w:cs="新細明體" w:hint="eastAsia"/>
              </w:rPr>
              <w:t>表示希望署方立即將有關地點納入</w:t>
            </w:r>
            <w:r w:rsidRPr="006C21E9">
              <w:rPr>
                <w:rFonts w:cs="新細明體" w:hint="eastAsia"/>
              </w:rPr>
              <w:t>「香港與離島及</w:t>
            </w:r>
            <w:proofErr w:type="gramStart"/>
            <w:r w:rsidRPr="006C21E9">
              <w:rPr>
                <w:rFonts w:cs="新細明體" w:hint="eastAsia"/>
              </w:rPr>
              <w:t>新界西風險</w:t>
            </w:r>
            <w:proofErr w:type="gramEnd"/>
            <w:r w:rsidRPr="006C21E9">
              <w:rPr>
                <w:rFonts w:cs="新細明體" w:hint="eastAsia"/>
              </w:rPr>
              <w:t>為本水管改善定期合約」</w:t>
            </w:r>
            <w:r>
              <w:rPr>
                <w:rFonts w:cs="新細明體" w:hint="eastAsia"/>
              </w:rPr>
              <w:t>內。</w:t>
            </w:r>
          </w:p>
          <w:p w:rsidR="009366F9" w:rsidRDefault="009366F9" w:rsidP="00FE2C09">
            <w:pPr>
              <w:pStyle w:val="aa"/>
              <w:spacing w:line="240" w:lineRule="auto"/>
              <w:ind w:leftChars="0" w:rightChars="2" w:right="6"/>
              <w:jc w:val="both"/>
              <w:rPr>
                <w:rFonts w:cs="新細明體"/>
              </w:rPr>
            </w:pPr>
          </w:p>
        </w:tc>
      </w:tr>
      <w:tr w:rsidR="009366F9" w:rsidRPr="00CD54B9" w:rsidTr="000D1ADB">
        <w:trPr>
          <w:gridBefore w:val="1"/>
          <w:gridAfter w:val="2"/>
          <w:wBefore w:w="28" w:type="dxa"/>
          <w:wAfter w:w="56" w:type="dxa"/>
          <w:trHeight w:val="389"/>
        </w:trPr>
        <w:tc>
          <w:tcPr>
            <w:tcW w:w="9354" w:type="dxa"/>
            <w:gridSpan w:val="6"/>
            <w:tcBorders>
              <w:top w:val="nil"/>
              <w:left w:val="nil"/>
              <w:bottom w:val="nil"/>
              <w:right w:val="nil"/>
            </w:tcBorders>
          </w:tcPr>
          <w:p w:rsidR="009366F9" w:rsidRPr="004C17DA" w:rsidRDefault="009366F9" w:rsidP="00FE2C09">
            <w:pPr>
              <w:pStyle w:val="aa"/>
              <w:numPr>
                <w:ilvl w:val="0"/>
                <w:numId w:val="1"/>
              </w:numPr>
              <w:spacing w:line="240" w:lineRule="auto"/>
              <w:ind w:leftChars="0" w:rightChars="2" w:right="6"/>
              <w:jc w:val="both"/>
              <w:rPr>
                <w:rFonts w:cs="新細明體"/>
                <w:u w:val="single"/>
              </w:rPr>
            </w:pPr>
            <w:r>
              <w:rPr>
                <w:rFonts w:cs="新細明體" w:hint="eastAsia"/>
              </w:rPr>
              <w:t>水</w:t>
            </w:r>
            <w:proofErr w:type="gramStart"/>
            <w:r>
              <w:rPr>
                <w:rFonts w:cs="新細明體" w:hint="eastAsia"/>
              </w:rPr>
              <w:t>務</w:t>
            </w:r>
            <w:proofErr w:type="gramEnd"/>
            <w:r>
              <w:rPr>
                <w:rFonts w:cs="新細明體" w:hint="eastAsia"/>
              </w:rPr>
              <w:t>署</w:t>
            </w:r>
            <w:r w:rsidRPr="00A51267">
              <w:rPr>
                <w:rFonts w:cs="新細明體" w:hint="eastAsia"/>
                <w:u w:val="single"/>
              </w:rPr>
              <w:t>劉偉良先生</w:t>
            </w:r>
            <w:r w:rsidRPr="004C17DA">
              <w:rPr>
                <w:rFonts w:cs="新細明體" w:hint="eastAsia"/>
              </w:rPr>
              <w:t>表示</w:t>
            </w:r>
            <w:r>
              <w:rPr>
                <w:rFonts w:cs="新細明體" w:hint="eastAsia"/>
              </w:rPr>
              <w:t>理解議員對區內水管的關注，但他指出劃定</w:t>
            </w:r>
            <w:r w:rsidRPr="006C21E9">
              <w:rPr>
                <w:rFonts w:cs="新細明體" w:hint="eastAsia"/>
              </w:rPr>
              <w:t>「香港與離島及</w:t>
            </w:r>
            <w:proofErr w:type="gramStart"/>
            <w:r w:rsidRPr="006C21E9">
              <w:rPr>
                <w:rFonts w:cs="新細明體" w:hint="eastAsia"/>
              </w:rPr>
              <w:t>新界西風險</w:t>
            </w:r>
            <w:proofErr w:type="gramEnd"/>
            <w:r w:rsidRPr="006C21E9">
              <w:rPr>
                <w:rFonts w:cs="新細明體" w:hint="eastAsia"/>
              </w:rPr>
              <w:t>為本水管改善定期合約」</w:t>
            </w:r>
            <w:r>
              <w:rPr>
                <w:rFonts w:cs="新細明體" w:hint="eastAsia"/>
              </w:rPr>
              <w:t>範圍時，需按</w:t>
            </w:r>
            <w:r w:rsidRPr="00A5207B">
              <w:rPr>
                <w:rFonts w:cs="新細明體" w:hint="eastAsia"/>
              </w:rPr>
              <w:t>水管狀況的先後緩急</w:t>
            </w:r>
            <w:r>
              <w:rPr>
                <w:rFonts w:cs="新細明體" w:hint="eastAsia"/>
              </w:rPr>
              <w:t>，平衡各處水管的風險、老化情況、用戶數目及對交通可能造成的影響等因素，署方會按照以上原則，評估</w:t>
            </w:r>
            <w:r w:rsidRPr="00CD54B9">
              <w:rPr>
                <w:rFonts w:cs="新細明體" w:hint="eastAsia"/>
                <w:u w:val="single"/>
              </w:rPr>
              <w:t>甘乃威</w:t>
            </w:r>
            <w:r>
              <w:rPr>
                <w:rFonts w:cs="新細明體" w:hint="eastAsia"/>
                <w:u w:val="single"/>
              </w:rPr>
              <w:t>議</w:t>
            </w:r>
            <w:r w:rsidRPr="001615C4">
              <w:rPr>
                <w:rFonts w:cs="新細明體" w:hint="eastAsia"/>
                <w:u w:val="single"/>
              </w:rPr>
              <w:t>員</w:t>
            </w:r>
            <w:r>
              <w:rPr>
                <w:rFonts w:cs="新細明體" w:hint="eastAsia"/>
              </w:rPr>
              <w:t>所指的地點是否適合納入</w:t>
            </w:r>
            <w:r w:rsidRPr="006C21E9">
              <w:rPr>
                <w:rFonts w:cs="新細明體" w:hint="eastAsia"/>
              </w:rPr>
              <w:t>「香港與離島及</w:t>
            </w:r>
            <w:proofErr w:type="gramStart"/>
            <w:r w:rsidRPr="006C21E9">
              <w:rPr>
                <w:rFonts w:cs="新細明體" w:hint="eastAsia"/>
              </w:rPr>
              <w:t>新界西風險</w:t>
            </w:r>
            <w:proofErr w:type="gramEnd"/>
            <w:r w:rsidRPr="006C21E9">
              <w:rPr>
                <w:rFonts w:cs="新細明體" w:hint="eastAsia"/>
              </w:rPr>
              <w:t>為本水管改善定期合約」</w:t>
            </w:r>
            <w:r>
              <w:rPr>
                <w:rFonts w:cs="新細明體" w:hint="eastAsia"/>
              </w:rPr>
              <w:t>，或需以其他方法處理。</w:t>
            </w:r>
          </w:p>
          <w:p w:rsidR="009366F9" w:rsidRPr="00CD54B9" w:rsidRDefault="009366F9" w:rsidP="00FE2C09">
            <w:pPr>
              <w:pStyle w:val="aa"/>
              <w:spacing w:line="240" w:lineRule="auto"/>
              <w:ind w:leftChars="0" w:rightChars="2" w:right="6"/>
              <w:jc w:val="both"/>
              <w:rPr>
                <w:rFonts w:cs="新細明體"/>
                <w:u w:val="single"/>
              </w:rPr>
            </w:pPr>
          </w:p>
        </w:tc>
      </w:tr>
      <w:tr w:rsidR="008F3A4E" w:rsidTr="000D1ADB">
        <w:trPr>
          <w:gridBefore w:val="1"/>
          <w:gridAfter w:val="2"/>
          <w:wBefore w:w="28" w:type="dxa"/>
          <w:wAfter w:w="56" w:type="dxa"/>
          <w:trHeight w:val="426"/>
        </w:trPr>
        <w:tc>
          <w:tcPr>
            <w:tcW w:w="9354" w:type="dxa"/>
            <w:gridSpan w:val="6"/>
            <w:tcBorders>
              <w:top w:val="nil"/>
              <w:left w:val="nil"/>
              <w:bottom w:val="nil"/>
              <w:right w:val="nil"/>
            </w:tcBorders>
          </w:tcPr>
          <w:p w:rsidR="008F3A4E" w:rsidRPr="00174237" w:rsidRDefault="008F3A4E" w:rsidP="00FE2C09">
            <w:pPr>
              <w:snapToGrid w:val="0"/>
              <w:spacing w:line="300" w:lineRule="atLeast"/>
              <w:ind w:left="981" w:right="232" w:hangingChars="350" w:hanging="981"/>
              <w:jc w:val="both"/>
              <w:rPr>
                <w:rFonts w:ascii="新細明體" w:eastAsia="新細明體" w:hAnsi="新細明體" w:cstheme="minorBidi"/>
                <w:b/>
                <w:bCs/>
              </w:rPr>
            </w:pPr>
            <w:r>
              <w:rPr>
                <w:rFonts w:ascii="新細明體" w:eastAsia="新細明體" w:hAnsi="新細明體" w:cs="新細明體" w:hint="eastAsia"/>
                <w:b/>
                <w:bCs/>
              </w:rPr>
              <w:t>第1</w:t>
            </w:r>
            <w:r>
              <w:rPr>
                <w:rFonts w:ascii="新細明體" w:eastAsia="新細明體" w:hAnsi="新細明體" w:cs="新細明體"/>
                <w:b/>
                <w:bCs/>
              </w:rPr>
              <w:t>2</w:t>
            </w:r>
            <w:r>
              <w:rPr>
                <w:rFonts w:ascii="新細明體" w:eastAsia="新細明體" w:hAnsi="新細明體" w:cs="新細明體" w:hint="eastAsia"/>
                <w:b/>
                <w:bCs/>
              </w:rPr>
              <w:t>項</w:t>
            </w:r>
            <w:r>
              <w:rPr>
                <w:rFonts w:ascii="新細明體" w:eastAsia="新細明體" w:hAnsi="新細明體" w:cs="新細明體"/>
                <w:b/>
                <w:bCs/>
              </w:rPr>
              <w:t xml:space="preserve">: </w:t>
            </w:r>
            <w:r w:rsidRPr="00174237">
              <w:rPr>
                <w:rFonts w:ascii="新細明體" w:eastAsia="新細明體" w:hAnsi="新細明體" w:hint="eastAsia"/>
                <w:b/>
                <w:color w:val="000000"/>
                <w:szCs w:val="24"/>
              </w:rPr>
              <w:t>中西區招牌監管問題</w:t>
            </w:r>
          </w:p>
          <w:p w:rsidR="008F3A4E" w:rsidRPr="00174237" w:rsidRDefault="008F3A4E" w:rsidP="00FE2C09">
            <w:pPr>
              <w:jc w:val="both"/>
              <w:rPr>
                <w:rFonts w:ascii="新細明體" w:eastAsia="新細明體" w:hAnsi="新細明體" w:cs="新細明體"/>
                <w:b/>
                <w:bCs/>
                <w:u w:val="single"/>
              </w:rPr>
            </w:pPr>
            <w:r w:rsidRPr="00174237">
              <w:rPr>
                <w:rFonts w:ascii="新細明體" w:eastAsia="新細明體" w:hAnsi="新細明體" w:cs="新細明體"/>
                <w:b/>
                <w:bCs/>
                <w:u w:val="single"/>
              </w:rPr>
              <w:t xml:space="preserve">      (</w:t>
            </w:r>
            <w:r w:rsidRPr="00174237">
              <w:rPr>
                <w:rFonts w:ascii="新細明體" w:eastAsia="新細明體" w:hAnsi="新細明體" w:cs="新細明體" w:hint="eastAsia"/>
                <w:b/>
                <w:bCs/>
                <w:u w:val="single"/>
              </w:rPr>
              <w:t>中西區環工會文件第33</w:t>
            </w:r>
            <w:r w:rsidRPr="00174237">
              <w:rPr>
                <w:rFonts w:ascii="新細明體" w:eastAsia="新細明體" w:hAnsi="新細明體" w:cs="新細明體"/>
                <w:b/>
                <w:bCs/>
                <w:u w:val="single"/>
              </w:rPr>
              <w:t>/2018</w:t>
            </w:r>
            <w:r w:rsidRPr="00174237">
              <w:rPr>
                <w:rFonts w:ascii="新細明體" w:eastAsia="新細明體" w:hAnsi="新細明體" w:cs="新細明體" w:hint="eastAsia"/>
                <w:b/>
                <w:bCs/>
                <w:u w:val="single"/>
              </w:rPr>
              <w:t>號</w:t>
            </w:r>
            <w:r w:rsidRPr="00174237">
              <w:rPr>
                <w:rFonts w:ascii="新細明體" w:eastAsia="新細明體" w:hAnsi="新細明體" w:cs="新細明體"/>
                <w:b/>
                <w:bCs/>
                <w:u w:val="single"/>
              </w:rPr>
              <w:t xml:space="preserve">)                                 </w:t>
            </w:r>
          </w:p>
          <w:p w:rsidR="008F3A4E" w:rsidRDefault="008F3A4E" w:rsidP="00FE2C09">
            <w:pPr>
              <w:jc w:val="both"/>
              <w:rPr>
                <w:rFonts w:ascii="新細明體" w:eastAsia="新細明體" w:hAnsi="新細明體" w:cs="新細明體"/>
              </w:rPr>
            </w:pPr>
            <w:r w:rsidRPr="00174237">
              <w:rPr>
                <w:rFonts w:ascii="新細明體" w:eastAsia="新細明體" w:hAnsi="新細明體" w:cs="新細明體"/>
              </w:rPr>
              <w:t>(</w:t>
            </w:r>
            <w:r w:rsidRPr="00174237">
              <w:rPr>
                <w:rFonts w:ascii="新細明體" w:eastAsia="新細明體" w:hAnsi="新細明體" w:cs="新細明體" w:hint="eastAsia"/>
              </w:rPr>
              <w:t>下午7時22分至7時31分</w:t>
            </w:r>
            <w:r w:rsidRPr="00174237">
              <w:rPr>
                <w:rFonts w:ascii="新細明體" w:eastAsia="新細明體" w:hAnsi="新細明體" w:cs="新細明體"/>
              </w:rPr>
              <w:t>)</w:t>
            </w:r>
          </w:p>
          <w:p w:rsidR="008F3A4E" w:rsidRDefault="008F3A4E" w:rsidP="00FE2C09">
            <w:pPr>
              <w:jc w:val="both"/>
              <w:rPr>
                <w:rFonts w:ascii="新細明體" w:eastAsia="新細明體" w:hAnsi="新細明體" w:cstheme="minorBidi"/>
                <w:highlight w:val="yellow"/>
                <w:u w:val="single"/>
              </w:rPr>
            </w:pPr>
          </w:p>
        </w:tc>
      </w:tr>
      <w:tr w:rsidR="008F3A4E" w:rsidTr="000D1ADB">
        <w:trPr>
          <w:gridBefore w:val="1"/>
          <w:gridAfter w:val="2"/>
          <w:wBefore w:w="28" w:type="dxa"/>
          <w:wAfter w:w="56" w:type="dxa"/>
          <w:trHeight w:val="426"/>
        </w:trPr>
        <w:tc>
          <w:tcPr>
            <w:tcW w:w="9354" w:type="dxa"/>
            <w:gridSpan w:val="6"/>
            <w:tcBorders>
              <w:top w:val="nil"/>
              <w:left w:val="nil"/>
              <w:bottom w:val="nil"/>
              <w:right w:val="nil"/>
            </w:tcBorders>
          </w:tcPr>
          <w:p w:rsidR="008F3A4E" w:rsidRPr="00947CEE" w:rsidRDefault="008F3A4E" w:rsidP="008F3A4E">
            <w:pPr>
              <w:numPr>
                <w:ilvl w:val="0"/>
                <w:numId w:val="1"/>
              </w:numPr>
              <w:spacing w:line="240" w:lineRule="auto"/>
              <w:ind w:rightChars="2" w:right="6"/>
              <w:jc w:val="both"/>
              <w:rPr>
                <w:rFonts w:ascii="新細明體" w:eastAsia="新細明體" w:hAnsi="新細明體" w:cs="新細明體"/>
                <w:u w:val="single"/>
              </w:rPr>
            </w:pPr>
            <w:r w:rsidRPr="001916C7">
              <w:rPr>
                <w:rFonts w:asciiTheme="minorEastAsia" w:eastAsiaTheme="minorEastAsia" w:hAnsiTheme="minorEastAsia" w:hint="eastAsia"/>
                <w:szCs w:val="24"/>
              </w:rPr>
              <w:t>是項議程由</w:t>
            </w:r>
            <w:r w:rsidRPr="001916C7">
              <w:rPr>
                <w:rFonts w:asciiTheme="minorEastAsia" w:eastAsiaTheme="minorEastAsia" w:hAnsiTheme="minorEastAsia" w:hint="eastAsia"/>
                <w:szCs w:val="24"/>
                <w:u w:val="single"/>
              </w:rPr>
              <w:t>副主席</w:t>
            </w:r>
            <w:r w:rsidRPr="001916C7">
              <w:rPr>
                <w:rFonts w:asciiTheme="minorEastAsia" w:eastAsiaTheme="minorEastAsia" w:hAnsiTheme="minorEastAsia" w:hint="eastAsia"/>
                <w:szCs w:val="24"/>
              </w:rPr>
              <w:t>主持。</w:t>
            </w:r>
          </w:p>
          <w:p w:rsidR="008F3A4E" w:rsidRDefault="008F3A4E" w:rsidP="00FE2C09">
            <w:pPr>
              <w:spacing w:line="240" w:lineRule="auto"/>
              <w:ind w:left="480" w:rightChars="2" w:right="6"/>
              <w:jc w:val="both"/>
              <w:rPr>
                <w:rFonts w:ascii="新細明體" w:eastAsia="新細明體" w:hAnsi="新細明體" w:cs="新細明體"/>
                <w:u w:val="single"/>
              </w:rPr>
            </w:pPr>
          </w:p>
        </w:tc>
      </w:tr>
      <w:tr w:rsidR="008F3A4E" w:rsidTr="000D1ADB">
        <w:trPr>
          <w:gridBefore w:val="1"/>
          <w:gridAfter w:val="2"/>
          <w:wBefore w:w="28" w:type="dxa"/>
          <w:wAfter w:w="56" w:type="dxa"/>
          <w:trHeight w:val="426"/>
        </w:trPr>
        <w:tc>
          <w:tcPr>
            <w:tcW w:w="9354" w:type="dxa"/>
            <w:gridSpan w:val="6"/>
            <w:tcBorders>
              <w:top w:val="nil"/>
              <w:left w:val="nil"/>
              <w:bottom w:val="nil"/>
              <w:right w:val="nil"/>
            </w:tcBorders>
          </w:tcPr>
          <w:p w:rsidR="008F3A4E" w:rsidRPr="00A309E1" w:rsidRDefault="008F3A4E" w:rsidP="008F3A4E">
            <w:pPr>
              <w:numPr>
                <w:ilvl w:val="0"/>
                <w:numId w:val="1"/>
              </w:numPr>
              <w:spacing w:line="240" w:lineRule="auto"/>
              <w:ind w:rightChars="2" w:right="6"/>
              <w:jc w:val="both"/>
              <w:rPr>
                <w:rFonts w:ascii="新細明體" w:eastAsia="新細明體" w:hAnsi="新細明體" w:cstheme="minorBidi"/>
                <w:u w:val="single"/>
              </w:rPr>
            </w:pPr>
            <w:r>
              <w:rPr>
                <w:rFonts w:ascii="新細明體" w:eastAsia="新細明體" w:hAnsi="新細明體" w:cs="新細明體" w:hint="eastAsia"/>
                <w:u w:val="single"/>
              </w:rPr>
              <w:t>副</w:t>
            </w:r>
            <w:r>
              <w:rPr>
                <w:rFonts w:ascii="新細明體" w:eastAsia="新細明體" w:hAnsi="新細明體" w:cs="新細明體" w:hint="eastAsia"/>
                <w:u w:val="single"/>
                <w:lang w:eastAsia="zh-HK"/>
              </w:rPr>
              <w:t>主席</w:t>
            </w:r>
            <w:r>
              <w:rPr>
                <w:rFonts w:ascii="新細明體" w:eastAsia="新細明體" w:hAnsi="新細明體" w:cs="新細明體" w:hint="eastAsia"/>
                <w:lang w:eastAsia="zh-HK"/>
              </w:rPr>
              <w:t>請委員就議題發表意見及提問，委員的發言重點如下：</w:t>
            </w:r>
          </w:p>
          <w:p w:rsidR="008F3A4E" w:rsidRDefault="008F3A4E" w:rsidP="00FE2C09">
            <w:pPr>
              <w:spacing w:line="240" w:lineRule="auto"/>
              <w:ind w:left="480" w:rightChars="2" w:right="6"/>
              <w:jc w:val="both"/>
              <w:rPr>
                <w:rFonts w:ascii="新細明體" w:eastAsia="新細明體" w:hAnsi="新細明體" w:cstheme="minorBidi"/>
                <w:u w:val="single"/>
              </w:rPr>
            </w:pPr>
          </w:p>
        </w:tc>
      </w:tr>
      <w:tr w:rsidR="008F3A4E" w:rsidRPr="001615C4" w:rsidTr="000D1ADB">
        <w:trPr>
          <w:gridBefore w:val="1"/>
          <w:gridAfter w:val="2"/>
          <w:wBefore w:w="28" w:type="dxa"/>
          <w:wAfter w:w="56" w:type="dxa"/>
          <w:trHeight w:val="426"/>
        </w:trPr>
        <w:tc>
          <w:tcPr>
            <w:tcW w:w="1418" w:type="dxa"/>
            <w:gridSpan w:val="3"/>
            <w:tcBorders>
              <w:top w:val="nil"/>
              <w:left w:val="nil"/>
              <w:bottom w:val="nil"/>
              <w:right w:val="nil"/>
            </w:tcBorders>
          </w:tcPr>
          <w:p w:rsidR="008F3A4E" w:rsidRDefault="008F3A4E" w:rsidP="008F3A4E">
            <w:pPr>
              <w:pStyle w:val="aa"/>
              <w:numPr>
                <w:ilvl w:val="0"/>
                <w:numId w:val="20"/>
              </w:numPr>
              <w:spacing w:line="240" w:lineRule="auto"/>
              <w:ind w:leftChars="0" w:rightChars="2" w:right="6"/>
              <w:jc w:val="both"/>
              <w:rPr>
                <w:rFonts w:ascii="Times New Roman" w:hAnsi="Times New Roman"/>
                <w:u w:val="single"/>
              </w:rPr>
            </w:pPr>
          </w:p>
        </w:tc>
        <w:tc>
          <w:tcPr>
            <w:tcW w:w="7936" w:type="dxa"/>
            <w:gridSpan w:val="3"/>
            <w:tcBorders>
              <w:top w:val="nil"/>
              <w:left w:val="nil"/>
              <w:bottom w:val="nil"/>
              <w:right w:val="nil"/>
            </w:tcBorders>
          </w:tcPr>
          <w:p w:rsidR="008F3A4E" w:rsidRPr="001615C4" w:rsidRDefault="008F3A4E" w:rsidP="00FE2C09">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陳財喜議</w:t>
            </w:r>
            <w:r w:rsidRPr="001615C4">
              <w:rPr>
                <w:rFonts w:ascii="新細明體" w:eastAsia="新細明體" w:hAnsi="新細明體" w:cs="新細明體" w:hint="eastAsia"/>
                <w:u w:val="single"/>
              </w:rPr>
              <w:t>員</w:t>
            </w:r>
            <w:r w:rsidRPr="00536B82">
              <w:rPr>
                <w:rFonts w:ascii="新細明體" w:eastAsia="新細明體" w:hAnsi="新細明體" w:cs="新細明體" w:hint="eastAsia"/>
              </w:rPr>
              <w:t>引述</w:t>
            </w:r>
            <w:r>
              <w:rPr>
                <w:rFonts w:ascii="新細明體" w:eastAsia="新細明體" w:hAnsi="新細明體" w:cs="新細明體" w:hint="eastAsia"/>
              </w:rPr>
              <w:t>屋宇署的書面回覆，指中西區內有三百多</w:t>
            </w:r>
            <w:proofErr w:type="gramStart"/>
            <w:r w:rsidRPr="00536B82">
              <w:rPr>
                <w:rFonts w:ascii="新細明體" w:eastAsia="新細明體" w:hAnsi="新細明體" w:cs="新細明體" w:hint="eastAsia"/>
              </w:rPr>
              <w:t>個</w:t>
            </w:r>
            <w:proofErr w:type="gramEnd"/>
            <w:r w:rsidRPr="00536B82">
              <w:rPr>
                <w:rFonts w:ascii="新細明體" w:eastAsia="新細明體" w:hAnsi="新細明體" w:cs="新細明體" w:hint="eastAsia"/>
              </w:rPr>
              <w:t>危險或棄置招牌被拆除或進行所需的修葺</w:t>
            </w:r>
            <w:r>
              <w:rPr>
                <w:rFonts w:ascii="新細明體" w:eastAsia="新細明體" w:hAnsi="新細明體" w:cs="新細明體" w:hint="eastAsia"/>
              </w:rPr>
              <w:t>，希望了解是多少年內的數字。</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他亦希望了解署方於中西區執行</w:t>
            </w:r>
            <w:r w:rsidRPr="003C3C03">
              <w:rPr>
                <w:rFonts w:ascii="新細明體" w:eastAsia="新細明體" w:hAnsi="新細明體" w:cs="新細明體" w:hint="eastAsia"/>
              </w:rPr>
              <w:t>違例招牌</w:t>
            </w:r>
            <w:proofErr w:type="gramStart"/>
            <w:r w:rsidRPr="003C3C03">
              <w:rPr>
                <w:rFonts w:ascii="新細明體" w:eastAsia="新細明體" w:hAnsi="新細明體" w:cs="新細明體" w:hint="eastAsia"/>
              </w:rPr>
              <w:t>清拆令</w:t>
            </w:r>
            <w:r>
              <w:rPr>
                <w:rFonts w:ascii="新細明體" w:eastAsia="新細明體" w:hAnsi="新細明體" w:cs="新細明體" w:hint="eastAsia"/>
              </w:rPr>
              <w:t>的</w:t>
            </w:r>
            <w:proofErr w:type="gramEnd"/>
            <w:r>
              <w:rPr>
                <w:rFonts w:ascii="新細明體" w:eastAsia="新細明體" w:hAnsi="新細明體" w:cs="新細明體" w:hint="eastAsia"/>
              </w:rPr>
              <w:t>成功率為何。他指出署方現時以風險管理角度處理招牌安全，而未有設立招牌登記制度，建議署方採取較主動的做法，考慮重新推展招牌登記制度。他指出</w:t>
            </w:r>
            <w:proofErr w:type="gramStart"/>
            <w:r>
              <w:rPr>
                <w:rFonts w:ascii="新細明體" w:eastAsia="新細明體" w:hAnsi="新細明體" w:cs="新細明體" w:hint="eastAsia"/>
              </w:rPr>
              <w:t>現時署</w:t>
            </w:r>
            <w:proofErr w:type="gramEnd"/>
            <w:r>
              <w:rPr>
                <w:rFonts w:ascii="新細明體" w:eastAsia="新細明體" w:hAnsi="新細明體" w:cs="新細明體" w:hint="eastAsia"/>
              </w:rPr>
              <w:t>方會拆除一些有即時危險的招牌，然後向業主收取清拆費用，希望了解署方於中西區內進行這類型清拆工程的數字。他表示大廈招牌如果掉落街上，極可能造成死傷，希望署方增加資源及人手，加強招牌監管。</w:t>
            </w:r>
          </w:p>
          <w:p w:rsidR="008F3A4E" w:rsidRPr="001615C4" w:rsidRDefault="008F3A4E" w:rsidP="00FE2C09">
            <w:pPr>
              <w:spacing w:line="240" w:lineRule="auto"/>
              <w:ind w:rightChars="2" w:right="6"/>
              <w:jc w:val="both"/>
              <w:rPr>
                <w:rFonts w:ascii="新細明體" w:eastAsia="新細明體" w:hAnsi="新細明體" w:cstheme="minorBidi"/>
              </w:rPr>
            </w:pPr>
          </w:p>
        </w:tc>
      </w:tr>
      <w:tr w:rsidR="008F3A4E" w:rsidRPr="00C04F70" w:rsidTr="000D1ADB">
        <w:trPr>
          <w:gridBefore w:val="1"/>
          <w:gridAfter w:val="2"/>
          <w:wBefore w:w="28" w:type="dxa"/>
          <w:wAfter w:w="56" w:type="dxa"/>
          <w:trHeight w:val="426"/>
        </w:trPr>
        <w:tc>
          <w:tcPr>
            <w:tcW w:w="1418" w:type="dxa"/>
            <w:gridSpan w:val="3"/>
            <w:tcBorders>
              <w:top w:val="nil"/>
              <w:left w:val="nil"/>
              <w:bottom w:val="nil"/>
              <w:right w:val="nil"/>
            </w:tcBorders>
          </w:tcPr>
          <w:p w:rsidR="008F3A4E" w:rsidRPr="00350035" w:rsidRDefault="008F3A4E" w:rsidP="008F3A4E">
            <w:pPr>
              <w:pStyle w:val="aa"/>
              <w:numPr>
                <w:ilvl w:val="0"/>
                <w:numId w:val="20"/>
              </w:numPr>
              <w:spacing w:line="240" w:lineRule="auto"/>
              <w:ind w:leftChars="0" w:rightChars="2" w:right="6"/>
              <w:jc w:val="both"/>
              <w:rPr>
                <w:rFonts w:ascii="Times New Roman" w:hAnsi="Times New Roman"/>
                <w:u w:val="single"/>
              </w:rPr>
            </w:pPr>
          </w:p>
        </w:tc>
        <w:tc>
          <w:tcPr>
            <w:tcW w:w="7936" w:type="dxa"/>
            <w:gridSpan w:val="3"/>
            <w:tcBorders>
              <w:top w:val="nil"/>
              <w:left w:val="nil"/>
              <w:bottom w:val="nil"/>
              <w:right w:val="nil"/>
            </w:tcBorders>
          </w:tcPr>
          <w:p w:rsidR="008F3A4E" w:rsidRDefault="008F3A4E" w:rsidP="00FE2C09">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陳捷貴議員</w:t>
            </w:r>
            <w:r>
              <w:rPr>
                <w:rFonts w:ascii="新細明體" w:eastAsia="新細明體" w:hAnsi="新細明體" w:cs="新細明體" w:hint="eastAsia"/>
              </w:rPr>
              <w:t>以自己位於</w:t>
            </w:r>
            <w:proofErr w:type="gramStart"/>
            <w:r>
              <w:rPr>
                <w:rFonts w:ascii="新細明體" w:eastAsia="新細明體" w:hAnsi="新細明體" w:cs="新細明體" w:hint="eastAsia"/>
              </w:rPr>
              <w:t>般咸道</w:t>
            </w:r>
            <w:proofErr w:type="gramEnd"/>
            <w:r>
              <w:rPr>
                <w:rFonts w:ascii="新細明體" w:eastAsia="新細明體" w:hAnsi="新細明體" w:cs="新細明體" w:hint="eastAsia"/>
              </w:rPr>
              <w:t>的議員辦事處為例，指出署方處理辦事處所在大廈的招牌申請需時三至四年仍未完成，希望署方加快處理申請的速度。</w:t>
            </w:r>
          </w:p>
          <w:p w:rsidR="008F3A4E" w:rsidRPr="00C04F70" w:rsidRDefault="008F3A4E" w:rsidP="00FE2C09">
            <w:pPr>
              <w:spacing w:line="240" w:lineRule="auto"/>
              <w:ind w:rightChars="2" w:right="6"/>
              <w:jc w:val="both"/>
              <w:rPr>
                <w:rFonts w:ascii="新細明體" w:eastAsia="新細明體" w:hAnsi="新細明體" w:cs="新細明體"/>
              </w:rPr>
            </w:pPr>
          </w:p>
        </w:tc>
      </w:tr>
      <w:tr w:rsidR="008F3A4E" w:rsidRPr="00211ACD" w:rsidTr="000D1ADB">
        <w:trPr>
          <w:gridBefore w:val="1"/>
          <w:gridAfter w:val="2"/>
          <w:wBefore w:w="28" w:type="dxa"/>
          <w:wAfter w:w="56" w:type="dxa"/>
          <w:trHeight w:val="426"/>
        </w:trPr>
        <w:tc>
          <w:tcPr>
            <w:tcW w:w="9354" w:type="dxa"/>
            <w:gridSpan w:val="6"/>
            <w:tcBorders>
              <w:top w:val="nil"/>
              <w:left w:val="nil"/>
              <w:bottom w:val="nil"/>
              <w:right w:val="nil"/>
            </w:tcBorders>
          </w:tcPr>
          <w:p w:rsidR="008F3A4E" w:rsidRPr="00211ACD" w:rsidRDefault="008F3A4E" w:rsidP="008F3A4E">
            <w:pPr>
              <w:pStyle w:val="aa"/>
              <w:numPr>
                <w:ilvl w:val="0"/>
                <w:numId w:val="1"/>
              </w:numPr>
              <w:spacing w:line="240" w:lineRule="auto"/>
              <w:ind w:leftChars="0" w:rightChars="2" w:right="6"/>
              <w:jc w:val="both"/>
              <w:rPr>
                <w:rFonts w:ascii="Times New Roman" w:hAnsi="Times New Roman"/>
                <w:u w:val="single"/>
              </w:rPr>
            </w:pPr>
            <w:r>
              <w:rPr>
                <w:rFonts w:cs="新細明體" w:hint="eastAsia"/>
              </w:rPr>
              <w:t>屋宇</w:t>
            </w:r>
            <w:r w:rsidRPr="00012330">
              <w:rPr>
                <w:rFonts w:cs="新細明體" w:hint="eastAsia"/>
              </w:rPr>
              <w:t>署</w:t>
            </w:r>
            <w:r w:rsidRPr="007D194C">
              <w:rPr>
                <w:rFonts w:cs="新細明體" w:hint="eastAsia"/>
              </w:rPr>
              <w:t>高級專業主任/招牌監管2</w:t>
            </w:r>
            <w:r w:rsidRPr="007D194C">
              <w:rPr>
                <w:rFonts w:cs="新細明體" w:hint="eastAsia"/>
                <w:u w:val="single"/>
              </w:rPr>
              <w:t>鄭宇瀚先生</w:t>
            </w:r>
            <w:r>
              <w:rPr>
                <w:rFonts w:cs="新細明體" w:hint="eastAsia"/>
              </w:rPr>
              <w:t>回應</w:t>
            </w:r>
            <w:r w:rsidRPr="00AA5056">
              <w:rPr>
                <w:rFonts w:cs="新細明體" w:hint="eastAsia"/>
                <w:u w:val="single"/>
              </w:rPr>
              <w:t>陳財喜議員</w:t>
            </w:r>
            <w:r>
              <w:rPr>
                <w:rFonts w:cs="新細明體" w:hint="eastAsia"/>
              </w:rPr>
              <w:t>的查詢，</w:t>
            </w:r>
            <w:proofErr w:type="gramStart"/>
            <w:r>
              <w:rPr>
                <w:rFonts w:cs="新細明體" w:hint="eastAsia"/>
              </w:rPr>
              <w:t>指署方</w:t>
            </w:r>
            <w:proofErr w:type="gramEnd"/>
            <w:r w:rsidRPr="000A6B81">
              <w:rPr>
                <w:rFonts w:cs="新細明體" w:hint="eastAsia"/>
              </w:rPr>
              <w:t>一般</w:t>
            </w:r>
            <w:r>
              <w:rPr>
                <w:rFonts w:cs="新細明體" w:hint="eastAsia"/>
              </w:rPr>
              <w:t>以發出</w:t>
            </w:r>
            <w:r w:rsidRPr="008701CC">
              <w:rPr>
                <w:rFonts w:cs="新細明體" w:hint="eastAsia"/>
              </w:rPr>
              <w:t>「拆除危險構築物通知」</w:t>
            </w:r>
            <w:r>
              <w:rPr>
                <w:rFonts w:cs="新細明體" w:hint="eastAsia"/>
              </w:rPr>
              <w:t>的做法處理</w:t>
            </w:r>
            <w:r w:rsidRPr="00217D0A">
              <w:rPr>
                <w:rFonts w:cs="新細明體" w:hint="eastAsia"/>
              </w:rPr>
              <w:t>危險或棄置招牌</w:t>
            </w:r>
            <w:r w:rsidRPr="000A6B81">
              <w:rPr>
                <w:rFonts w:cs="新細明體" w:hint="eastAsia"/>
              </w:rPr>
              <w:t>及</w:t>
            </w:r>
            <w:r>
              <w:rPr>
                <w:rFonts w:cs="新細明體" w:hint="eastAsia"/>
              </w:rPr>
              <w:t>以發出</w:t>
            </w:r>
            <w:proofErr w:type="gramStart"/>
            <w:r>
              <w:rPr>
                <w:rFonts w:cs="新細明體" w:hint="eastAsia"/>
              </w:rPr>
              <w:t>清拆令的</w:t>
            </w:r>
            <w:proofErr w:type="gramEnd"/>
            <w:r>
              <w:rPr>
                <w:rFonts w:cs="新細明體" w:hint="eastAsia"/>
              </w:rPr>
              <w:t>做法處理違例招牌。過去三年，於中西區內</w:t>
            </w:r>
            <w:r w:rsidRPr="008B345D">
              <w:rPr>
                <w:rFonts w:cs="新細明體" w:hint="eastAsia"/>
              </w:rPr>
              <w:t>共有</w:t>
            </w:r>
            <w:r>
              <w:rPr>
                <w:rFonts w:cs="新細明體" w:hint="eastAsia"/>
              </w:rPr>
              <w:t>389</w:t>
            </w:r>
            <w:r w:rsidRPr="00217D0A">
              <w:rPr>
                <w:rFonts w:cs="新細明體" w:hint="eastAsia"/>
              </w:rPr>
              <w:t>個危險或棄置招牌</w:t>
            </w:r>
            <w:r w:rsidRPr="00D76971">
              <w:rPr>
                <w:rFonts w:eastAsiaTheme="minorEastAsia"/>
                <w:spacing w:val="34"/>
                <w:szCs w:val="26"/>
              </w:rPr>
              <w:t>被拆除或進行所需的修葺</w:t>
            </w:r>
            <w:r>
              <w:rPr>
                <w:rFonts w:cs="新細明體" w:hint="eastAsia"/>
              </w:rPr>
              <w:t>。</w:t>
            </w:r>
            <w:r w:rsidRPr="00894C26">
              <w:rPr>
                <w:rFonts w:cs="新細明體" w:hint="eastAsia"/>
              </w:rPr>
              <w:t>另外</w:t>
            </w:r>
            <w:r>
              <w:rPr>
                <w:rFonts w:cs="新細明體" w:hint="eastAsia"/>
              </w:rPr>
              <w:t>，過去三年</w:t>
            </w:r>
            <w:r w:rsidRPr="008B345D">
              <w:rPr>
                <w:rFonts w:cs="新細明體" w:hint="eastAsia"/>
              </w:rPr>
              <w:t>亦有</w:t>
            </w:r>
            <w:r>
              <w:rPr>
                <w:rFonts w:cs="新細明體" w:hint="eastAsia"/>
              </w:rPr>
              <w:t>288個違例招牌</w:t>
            </w:r>
            <w:r w:rsidRPr="00D76971">
              <w:rPr>
                <w:rFonts w:eastAsiaTheme="minorEastAsia"/>
                <w:spacing w:val="34"/>
                <w:szCs w:val="26"/>
              </w:rPr>
              <w:t>被拆除或透過招牌檢核計劃成功檢核</w:t>
            </w:r>
            <w:r w:rsidRPr="006A62DB">
              <w:rPr>
                <w:rFonts w:cs="新細明體" w:hint="eastAsia"/>
              </w:rPr>
              <w:t>。</w:t>
            </w:r>
            <w:r>
              <w:rPr>
                <w:rFonts w:cs="新細明體" w:hint="eastAsia"/>
              </w:rPr>
              <w:t>他表示將於會後補充署方於中西區執行</w:t>
            </w:r>
            <w:r w:rsidRPr="003C3C03">
              <w:rPr>
                <w:rFonts w:cs="新細明體" w:hint="eastAsia"/>
              </w:rPr>
              <w:t>違例招牌</w:t>
            </w:r>
            <w:proofErr w:type="gramStart"/>
            <w:r w:rsidRPr="003C3C03">
              <w:rPr>
                <w:rFonts w:cs="新細明體" w:hint="eastAsia"/>
              </w:rPr>
              <w:t>清拆令</w:t>
            </w:r>
            <w:r>
              <w:rPr>
                <w:rFonts w:cs="新細明體" w:hint="eastAsia"/>
              </w:rPr>
              <w:t>的</w:t>
            </w:r>
            <w:proofErr w:type="gramEnd"/>
            <w:r>
              <w:rPr>
                <w:rFonts w:cs="新細明體" w:hint="eastAsia"/>
              </w:rPr>
              <w:t>數字及其成效。他回應</w:t>
            </w:r>
            <w:r w:rsidRPr="00AA5056">
              <w:rPr>
                <w:rFonts w:cs="新細明體" w:hint="eastAsia"/>
                <w:u w:val="single"/>
              </w:rPr>
              <w:t>陳財喜議員</w:t>
            </w:r>
            <w:r w:rsidRPr="002F490B">
              <w:rPr>
                <w:rFonts w:cs="新細明體" w:hint="eastAsia"/>
              </w:rPr>
              <w:t>就</w:t>
            </w:r>
            <w:r>
              <w:rPr>
                <w:rFonts w:cs="新細明體" w:hint="eastAsia"/>
              </w:rPr>
              <w:t>招牌登記制度的意見，</w:t>
            </w:r>
            <w:proofErr w:type="gramStart"/>
            <w:r>
              <w:rPr>
                <w:rFonts w:cs="新細明體" w:hint="eastAsia"/>
              </w:rPr>
              <w:t>指署方</w:t>
            </w:r>
            <w:proofErr w:type="gramEnd"/>
            <w:r>
              <w:rPr>
                <w:rFonts w:cs="新細明體" w:hint="eastAsia"/>
              </w:rPr>
              <w:t>暫時未有計劃推展招牌登記制度，但強調署方一直採取主動方式監管招牌，指出自2015年起，署方</w:t>
            </w:r>
            <w:proofErr w:type="gramStart"/>
            <w:r>
              <w:rPr>
                <w:rFonts w:cs="新細明體" w:hint="eastAsia"/>
              </w:rPr>
              <w:t>每年均會進行</w:t>
            </w:r>
            <w:proofErr w:type="gramEnd"/>
            <w:r>
              <w:rPr>
                <w:rFonts w:cs="新細明體" w:hint="eastAsia"/>
              </w:rPr>
              <w:t>大</w:t>
            </w:r>
            <w:r w:rsidRPr="00B61D3C">
              <w:rPr>
                <w:rFonts w:cs="新細明體" w:hint="eastAsia"/>
              </w:rPr>
              <w:t>規模</w:t>
            </w:r>
            <w:r>
              <w:rPr>
                <w:rFonts w:cs="新細明體" w:hint="eastAsia"/>
              </w:rPr>
              <w:t>行動，當中有三年曾於中西區的</w:t>
            </w:r>
            <w:r w:rsidRPr="004E5D88">
              <w:rPr>
                <w:rFonts w:asciiTheme="minorEastAsia" w:eastAsiaTheme="minorEastAsia" w:hAnsiTheme="minorEastAsia" w:hint="eastAsia"/>
              </w:rPr>
              <w:t>目標</w:t>
            </w:r>
            <w:r w:rsidRPr="004E5D88">
              <w:rPr>
                <w:rFonts w:asciiTheme="minorEastAsia" w:eastAsiaTheme="minorEastAsia" w:hAnsiTheme="minorEastAsia" w:cs="新細明體" w:hint="eastAsia"/>
              </w:rPr>
              <w:t>街道</w:t>
            </w:r>
            <w:r w:rsidRPr="004E5D88">
              <w:rPr>
                <w:rFonts w:asciiTheme="minorEastAsia" w:eastAsiaTheme="minorEastAsia" w:hAnsiTheme="minorEastAsia" w:hint="eastAsia"/>
              </w:rPr>
              <w:t>的部分路段</w:t>
            </w:r>
            <w:r>
              <w:rPr>
                <w:rFonts w:cs="新細明體" w:hint="eastAsia"/>
              </w:rPr>
              <w:t>，例如威靈頓街，</w:t>
            </w:r>
            <w:r w:rsidRPr="004E5D88">
              <w:rPr>
                <w:rFonts w:asciiTheme="minorEastAsia" w:eastAsiaTheme="minorEastAsia" w:hAnsiTheme="minorEastAsia" w:hint="eastAsia"/>
              </w:rPr>
              <w:lastRenderedPageBreak/>
              <w:t>就違例招牌發出</w:t>
            </w:r>
            <w:proofErr w:type="gramStart"/>
            <w:r w:rsidRPr="004E5D88">
              <w:rPr>
                <w:rFonts w:asciiTheme="minorEastAsia" w:eastAsiaTheme="minorEastAsia" w:hAnsiTheme="minorEastAsia" w:hint="eastAsia"/>
              </w:rPr>
              <w:t>清拆令及</w:t>
            </w:r>
            <w:proofErr w:type="gramEnd"/>
            <w:r w:rsidRPr="004E5D88">
              <w:rPr>
                <w:rFonts w:asciiTheme="minorEastAsia" w:eastAsiaTheme="minorEastAsia" w:hAnsiTheme="minorEastAsia" w:hint="eastAsia"/>
              </w:rPr>
              <w:t>就棄置或危險招牌發出「拆除危險構築物通知」</w:t>
            </w:r>
            <w:r>
              <w:rPr>
                <w:rFonts w:cs="新細明體" w:hint="eastAsia"/>
              </w:rPr>
              <w:t>。除了大</w:t>
            </w:r>
            <w:r w:rsidRPr="00656773">
              <w:rPr>
                <w:rFonts w:cs="新細明體" w:hint="eastAsia"/>
              </w:rPr>
              <w:t>規模</w:t>
            </w:r>
            <w:r>
              <w:rPr>
                <w:rFonts w:cs="新細明體" w:hint="eastAsia"/>
              </w:rPr>
              <w:t>行動外，署方亦會</w:t>
            </w:r>
            <w:r w:rsidRPr="00CC4B8A">
              <w:rPr>
                <w:rFonts w:cs="新細明體" w:hint="eastAsia"/>
              </w:rPr>
              <w:t>就</w:t>
            </w:r>
            <w:r w:rsidRPr="003E52E9">
              <w:rPr>
                <w:rFonts w:asciiTheme="minorEastAsia" w:eastAsiaTheme="minorEastAsia" w:hAnsiTheme="minorEastAsia" w:hint="eastAsia"/>
              </w:rPr>
              <w:t>市面上一些嚴重違規的大型招牌</w:t>
            </w:r>
            <w:r>
              <w:rPr>
                <w:rFonts w:cs="新細明體" w:hint="eastAsia"/>
              </w:rPr>
              <w:t>，</w:t>
            </w:r>
            <w:r w:rsidRPr="003E52E9">
              <w:rPr>
                <w:rFonts w:asciiTheme="minorEastAsia" w:eastAsiaTheme="minorEastAsia" w:hAnsiTheme="minorEastAsia" w:cs="細明體" w:hint="eastAsia"/>
                <w:color w:val="000000"/>
              </w:rPr>
              <w:t>向法庭申請</w:t>
            </w:r>
            <w:r>
              <w:rPr>
                <w:rFonts w:cs="新細明體" w:hint="eastAsia"/>
              </w:rPr>
              <w:t>發出</w:t>
            </w:r>
            <w:r w:rsidRPr="00365B77">
              <w:rPr>
                <w:rFonts w:cs="新細明體" w:hint="eastAsia"/>
              </w:rPr>
              <w:t>優先拆卸令</w:t>
            </w:r>
            <w:r>
              <w:rPr>
                <w:rFonts w:cs="新細明體" w:hint="eastAsia"/>
              </w:rPr>
              <w:t>。他回應</w:t>
            </w:r>
            <w:r>
              <w:rPr>
                <w:rFonts w:cs="新細明體" w:hint="eastAsia"/>
                <w:u w:val="single"/>
              </w:rPr>
              <w:t>陳捷貴議員</w:t>
            </w:r>
            <w:r>
              <w:rPr>
                <w:rFonts w:cs="新細明體" w:hint="eastAsia"/>
              </w:rPr>
              <w:t>就辦事處所在大廈的招牌工程申請事宜，</w:t>
            </w:r>
            <w:proofErr w:type="gramStart"/>
            <w:r>
              <w:rPr>
                <w:rFonts w:cs="新細明體" w:hint="eastAsia"/>
              </w:rPr>
              <w:t>指據他</w:t>
            </w:r>
            <w:proofErr w:type="gramEnd"/>
            <w:r>
              <w:rPr>
                <w:rFonts w:cs="新細明體" w:hint="eastAsia"/>
              </w:rPr>
              <w:t>了解，該申請除了涉及招牌工程外，還包括外牆工程，表示樂意於會後與</w:t>
            </w:r>
            <w:r>
              <w:rPr>
                <w:rFonts w:cs="新細明體" w:hint="eastAsia"/>
                <w:u w:val="single"/>
              </w:rPr>
              <w:t>陳捷貴議員</w:t>
            </w:r>
            <w:r>
              <w:rPr>
                <w:rFonts w:cs="新細明體" w:hint="eastAsia"/>
              </w:rPr>
              <w:t>就此個案聯絡，作出跟進。</w:t>
            </w:r>
          </w:p>
          <w:p w:rsidR="008F3A4E" w:rsidRPr="00211ACD" w:rsidRDefault="008F3A4E" w:rsidP="00FE2C09">
            <w:pPr>
              <w:pStyle w:val="aa"/>
              <w:spacing w:line="240" w:lineRule="auto"/>
              <w:ind w:leftChars="0" w:rightChars="2" w:right="6"/>
              <w:jc w:val="both"/>
              <w:rPr>
                <w:rFonts w:ascii="Times New Roman" w:hAnsi="Times New Roman"/>
                <w:u w:val="single"/>
              </w:rPr>
            </w:pPr>
          </w:p>
          <w:p w:rsidR="008F3A4E" w:rsidRPr="00012330" w:rsidRDefault="008F3A4E" w:rsidP="00FE2C09">
            <w:pPr>
              <w:pStyle w:val="aa"/>
              <w:spacing w:line="240" w:lineRule="auto"/>
              <w:ind w:leftChars="0" w:rightChars="2" w:right="6"/>
              <w:jc w:val="both"/>
              <w:rPr>
                <w:rFonts w:ascii="Times New Roman" w:hAnsi="Times New Roman"/>
                <w:u w:val="single"/>
              </w:rPr>
            </w:pPr>
            <w:r w:rsidRPr="00211ACD">
              <w:rPr>
                <w:rFonts w:hint="eastAsia"/>
              </w:rPr>
              <w:t>(會後備註：</w:t>
            </w:r>
            <w:r>
              <w:rPr>
                <w:rFonts w:hint="eastAsia"/>
              </w:rPr>
              <w:t>屋宇署</w:t>
            </w:r>
            <w:r w:rsidRPr="005E685A">
              <w:rPr>
                <w:rFonts w:hint="eastAsia"/>
              </w:rPr>
              <w:t>高級屋宇測量師/A3</w:t>
            </w:r>
            <w:r>
              <w:rPr>
                <w:rFonts w:hint="eastAsia"/>
                <w:u w:val="single"/>
              </w:rPr>
              <w:t>張曉偉先生</w:t>
            </w:r>
            <w:r w:rsidRPr="00211ACD">
              <w:rPr>
                <w:rFonts w:hint="eastAsia"/>
              </w:rPr>
              <w:t>已</w:t>
            </w:r>
            <w:r>
              <w:rPr>
                <w:rFonts w:cs="新細明體" w:hint="eastAsia"/>
              </w:rPr>
              <w:t>於會後翌日聯絡</w:t>
            </w:r>
            <w:r>
              <w:rPr>
                <w:rFonts w:cs="新細明體" w:hint="eastAsia"/>
                <w:u w:val="single"/>
              </w:rPr>
              <w:t>陳捷貴議員</w:t>
            </w:r>
            <w:r w:rsidRPr="00211ACD">
              <w:rPr>
                <w:rFonts w:cs="新細明體" w:hint="eastAsia"/>
              </w:rPr>
              <w:t>跟進有關</w:t>
            </w:r>
            <w:r>
              <w:rPr>
                <w:rFonts w:cs="新細明體" w:hint="eastAsia"/>
              </w:rPr>
              <w:t>個案。)</w:t>
            </w:r>
          </w:p>
          <w:p w:rsidR="008F3A4E" w:rsidRPr="00211ACD" w:rsidRDefault="008F3A4E" w:rsidP="00FE2C09">
            <w:pPr>
              <w:pStyle w:val="aa"/>
              <w:spacing w:line="240" w:lineRule="auto"/>
              <w:ind w:leftChars="0" w:rightChars="2" w:right="6"/>
              <w:jc w:val="both"/>
              <w:rPr>
                <w:rFonts w:ascii="Times New Roman" w:hAnsi="Times New Roman"/>
                <w:u w:val="single"/>
              </w:rPr>
            </w:pPr>
          </w:p>
        </w:tc>
      </w:tr>
      <w:tr w:rsidR="008F3A4E" w:rsidRPr="008B24E1" w:rsidTr="000D1ADB">
        <w:trPr>
          <w:gridBefore w:val="1"/>
          <w:gridAfter w:val="2"/>
          <w:wBefore w:w="28" w:type="dxa"/>
          <w:wAfter w:w="56" w:type="dxa"/>
          <w:trHeight w:val="261"/>
        </w:trPr>
        <w:tc>
          <w:tcPr>
            <w:tcW w:w="9354" w:type="dxa"/>
            <w:gridSpan w:val="6"/>
            <w:tcBorders>
              <w:top w:val="nil"/>
              <w:left w:val="nil"/>
              <w:bottom w:val="nil"/>
              <w:right w:val="nil"/>
            </w:tcBorders>
          </w:tcPr>
          <w:p w:rsidR="008F3A4E" w:rsidRPr="009A0B81" w:rsidRDefault="008F3A4E" w:rsidP="008F3A4E">
            <w:pPr>
              <w:pStyle w:val="aa"/>
              <w:numPr>
                <w:ilvl w:val="0"/>
                <w:numId w:val="1"/>
              </w:numPr>
              <w:spacing w:line="240" w:lineRule="auto"/>
              <w:ind w:leftChars="0" w:rightChars="2" w:right="6"/>
              <w:jc w:val="both"/>
              <w:rPr>
                <w:rFonts w:cs="新細明體"/>
              </w:rPr>
            </w:pPr>
            <w:r>
              <w:rPr>
                <w:rFonts w:hint="eastAsia"/>
              </w:rPr>
              <w:lastRenderedPageBreak/>
              <w:t>屋宇署</w:t>
            </w:r>
            <w:r w:rsidRPr="005E685A">
              <w:rPr>
                <w:rFonts w:hint="eastAsia"/>
              </w:rPr>
              <w:t>高級屋宇測量師/A3</w:t>
            </w:r>
            <w:r>
              <w:rPr>
                <w:rFonts w:hint="eastAsia"/>
                <w:u w:val="single"/>
              </w:rPr>
              <w:t>張曉偉先生</w:t>
            </w:r>
            <w:r>
              <w:rPr>
                <w:rFonts w:hint="eastAsia"/>
              </w:rPr>
              <w:t>表示沒有補充。</w:t>
            </w:r>
          </w:p>
          <w:p w:rsidR="008F3A4E" w:rsidRPr="008B24E1" w:rsidRDefault="008F3A4E" w:rsidP="00FE2C09">
            <w:pPr>
              <w:pStyle w:val="aa"/>
              <w:spacing w:line="240" w:lineRule="auto"/>
              <w:ind w:leftChars="0" w:rightChars="2" w:right="6"/>
              <w:jc w:val="both"/>
              <w:rPr>
                <w:rFonts w:cs="新細明體"/>
              </w:rPr>
            </w:pPr>
          </w:p>
        </w:tc>
      </w:tr>
      <w:tr w:rsidR="00EA4545" w:rsidRPr="0035745C" w:rsidTr="000D1ADB">
        <w:trPr>
          <w:gridBefore w:val="2"/>
          <w:gridAfter w:val="1"/>
          <w:wBefore w:w="54" w:type="dxa"/>
          <w:wAfter w:w="30" w:type="dxa"/>
          <w:trHeight w:val="426"/>
        </w:trPr>
        <w:tc>
          <w:tcPr>
            <w:tcW w:w="9354" w:type="dxa"/>
            <w:gridSpan w:val="6"/>
            <w:tcBorders>
              <w:top w:val="nil"/>
              <w:left w:val="nil"/>
              <w:bottom w:val="nil"/>
              <w:right w:val="nil"/>
            </w:tcBorders>
          </w:tcPr>
          <w:p w:rsidR="00EA4545" w:rsidRPr="009E3B22" w:rsidRDefault="00EA4545" w:rsidP="00FE2C09">
            <w:pPr>
              <w:snapToGrid w:val="0"/>
              <w:spacing w:line="300" w:lineRule="atLeast"/>
              <w:ind w:left="981" w:right="232" w:hangingChars="350" w:hanging="981"/>
              <w:jc w:val="both"/>
              <w:rPr>
                <w:rFonts w:asciiTheme="majorEastAsia" w:eastAsiaTheme="majorEastAsia" w:hAnsiTheme="majorEastAsia" w:cs="新細明體"/>
                <w:b/>
                <w:bCs/>
                <w:color w:val="000000" w:themeColor="text1"/>
                <w:lang w:eastAsia="zh-HK"/>
              </w:rPr>
            </w:pPr>
            <w:r w:rsidRPr="009E3B22">
              <w:rPr>
                <w:rFonts w:asciiTheme="majorEastAsia" w:eastAsiaTheme="majorEastAsia" w:hAnsiTheme="majorEastAsia" w:cs="新細明體" w:hint="eastAsia"/>
                <w:b/>
                <w:bCs/>
                <w:color w:val="000000" w:themeColor="text1"/>
                <w:lang w:eastAsia="zh-HK"/>
              </w:rPr>
              <w:t>第13項: 關注區內郊野公園及行山徑路邊垃圾問題</w:t>
            </w:r>
          </w:p>
          <w:p w:rsidR="00EA4545" w:rsidRPr="009E3B22" w:rsidRDefault="00EA4545" w:rsidP="00FE2C09">
            <w:pPr>
              <w:jc w:val="both"/>
              <w:rPr>
                <w:rFonts w:asciiTheme="majorEastAsia" w:eastAsiaTheme="majorEastAsia" w:hAnsiTheme="majorEastAsia" w:cs="新細明體"/>
                <w:b/>
                <w:bCs/>
                <w:color w:val="000000" w:themeColor="text1"/>
                <w:u w:val="single"/>
                <w:lang w:eastAsia="zh-HK"/>
              </w:rPr>
            </w:pPr>
            <w:r w:rsidRPr="009E3B22">
              <w:rPr>
                <w:rFonts w:asciiTheme="majorEastAsia" w:eastAsiaTheme="majorEastAsia" w:hAnsiTheme="majorEastAsia" w:cs="新細明體" w:hint="eastAsia"/>
                <w:b/>
                <w:bCs/>
                <w:color w:val="000000" w:themeColor="text1"/>
                <w:u w:val="single"/>
                <w:lang w:eastAsia="zh-HK"/>
              </w:rPr>
              <w:t xml:space="preserve">    </w:t>
            </w:r>
            <w:r w:rsidRPr="009E3B22">
              <w:rPr>
                <w:rFonts w:asciiTheme="majorEastAsia" w:eastAsiaTheme="majorEastAsia" w:hAnsiTheme="majorEastAsia" w:cs="新細明體"/>
                <w:b/>
                <w:bCs/>
                <w:color w:val="000000" w:themeColor="text1"/>
                <w:u w:val="single"/>
                <w:lang w:eastAsia="zh-HK"/>
              </w:rPr>
              <w:t xml:space="preserve"> </w:t>
            </w:r>
            <w:r w:rsidRPr="009E3B22">
              <w:rPr>
                <w:rFonts w:asciiTheme="majorEastAsia" w:eastAsiaTheme="majorEastAsia" w:hAnsiTheme="majorEastAsia" w:cs="新細明體" w:hint="eastAsia"/>
                <w:b/>
                <w:bCs/>
                <w:color w:val="000000" w:themeColor="text1"/>
                <w:u w:val="single"/>
                <w:lang w:eastAsia="zh-HK"/>
              </w:rPr>
              <w:t xml:space="preserve">  (中西區環工會文件第</w:t>
            </w:r>
            <w:r w:rsidRPr="009E3B22">
              <w:rPr>
                <w:rFonts w:asciiTheme="majorEastAsia" w:eastAsiaTheme="majorEastAsia" w:hAnsiTheme="majorEastAsia" w:cs="新細明體"/>
                <w:b/>
                <w:bCs/>
                <w:color w:val="000000" w:themeColor="text1"/>
                <w:u w:val="single"/>
                <w:lang w:eastAsia="zh-HK"/>
              </w:rPr>
              <w:t>34</w:t>
            </w:r>
            <w:r w:rsidRPr="009E3B22">
              <w:rPr>
                <w:rFonts w:asciiTheme="majorEastAsia" w:eastAsiaTheme="majorEastAsia" w:hAnsiTheme="majorEastAsia" w:cs="新細明體" w:hint="eastAsia"/>
                <w:b/>
                <w:bCs/>
                <w:color w:val="000000" w:themeColor="text1"/>
                <w:u w:val="single"/>
                <w:lang w:eastAsia="zh-HK"/>
              </w:rPr>
              <w:t xml:space="preserve">/2018號)                                 </w:t>
            </w:r>
          </w:p>
          <w:p w:rsidR="00EA4545" w:rsidRPr="009E3B22" w:rsidRDefault="00EA4545" w:rsidP="00FE2C09">
            <w:pPr>
              <w:jc w:val="both"/>
              <w:rPr>
                <w:rFonts w:asciiTheme="majorEastAsia" w:eastAsiaTheme="majorEastAsia" w:hAnsiTheme="majorEastAsia" w:cs="新細明體"/>
                <w:color w:val="000000" w:themeColor="text1"/>
                <w:lang w:eastAsia="zh-HK"/>
              </w:rPr>
            </w:pPr>
            <w:r w:rsidRPr="009E3B22">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hint="eastAsia"/>
                <w:color w:val="000000" w:themeColor="text1"/>
              </w:rPr>
              <w:t>7</w:t>
            </w:r>
            <w:r w:rsidRPr="009E3B22">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rPr>
              <w:t>31</w:t>
            </w:r>
            <w:r w:rsidRPr="009E3B22">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7</w:t>
            </w:r>
            <w:r w:rsidRPr="009E3B22">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43</w:t>
            </w:r>
            <w:r w:rsidRPr="009E3B22">
              <w:rPr>
                <w:rFonts w:asciiTheme="majorEastAsia" w:eastAsiaTheme="majorEastAsia" w:hAnsiTheme="majorEastAsia" w:cs="新細明體" w:hint="eastAsia"/>
                <w:color w:val="000000" w:themeColor="text1"/>
                <w:lang w:eastAsia="zh-HK"/>
              </w:rPr>
              <w:t>分)</w:t>
            </w:r>
          </w:p>
          <w:p w:rsidR="00EA4545" w:rsidRPr="0035745C" w:rsidRDefault="00EA4545" w:rsidP="00FE2C09">
            <w:pPr>
              <w:jc w:val="both"/>
              <w:rPr>
                <w:rFonts w:asciiTheme="majorEastAsia" w:eastAsiaTheme="majorEastAsia" w:hAnsiTheme="majorEastAsia" w:cstheme="minorBidi"/>
                <w:highlight w:val="yellow"/>
                <w:u w:val="single"/>
                <w:lang w:eastAsia="zh-HK"/>
              </w:rPr>
            </w:pPr>
          </w:p>
        </w:tc>
      </w:tr>
      <w:tr w:rsidR="00EA4545" w:rsidRPr="0035745C" w:rsidTr="000D1ADB">
        <w:trPr>
          <w:gridBefore w:val="2"/>
          <w:gridAfter w:val="1"/>
          <w:wBefore w:w="54" w:type="dxa"/>
          <w:wAfter w:w="30" w:type="dxa"/>
          <w:trHeight w:val="426"/>
        </w:trPr>
        <w:tc>
          <w:tcPr>
            <w:tcW w:w="9354" w:type="dxa"/>
            <w:gridSpan w:val="6"/>
            <w:tcBorders>
              <w:top w:val="nil"/>
              <w:left w:val="nil"/>
              <w:bottom w:val="nil"/>
              <w:right w:val="nil"/>
            </w:tcBorders>
          </w:tcPr>
          <w:p w:rsidR="00EA4545" w:rsidRPr="00E64CF6" w:rsidRDefault="00EA4545" w:rsidP="00FE2C09">
            <w:pPr>
              <w:numPr>
                <w:ilvl w:val="0"/>
                <w:numId w:val="1"/>
              </w:numPr>
              <w:spacing w:line="240" w:lineRule="auto"/>
              <w:ind w:rightChars="2" w:right="6"/>
              <w:jc w:val="both"/>
              <w:rPr>
                <w:rFonts w:asciiTheme="majorEastAsia" w:eastAsiaTheme="majorEastAsia" w:hAnsiTheme="majorEastAsia" w:cs="新細明體"/>
                <w:u w:val="single"/>
                <w:lang w:eastAsia="zh-HK"/>
              </w:rPr>
            </w:pPr>
            <w:r w:rsidRPr="00E64CF6">
              <w:rPr>
                <w:rFonts w:asciiTheme="majorEastAsia" w:eastAsiaTheme="majorEastAsia" w:hAnsiTheme="majorEastAsia" w:cs="新細明體" w:hint="eastAsia"/>
                <w:lang w:eastAsia="zh-HK"/>
              </w:rPr>
              <w:t>是項議程由</w:t>
            </w:r>
            <w:r w:rsidRPr="00E64CF6">
              <w:rPr>
                <w:rFonts w:asciiTheme="majorEastAsia" w:eastAsiaTheme="majorEastAsia" w:hAnsiTheme="majorEastAsia" w:cs="新細明體" w:hint="eastAsia"/>
                <w:u w:val="single"/>
                <w:lang w:eastAsia="zh-HK"/>
              </w:rPr>
              <w:t>副主席</w:t>
            </w:r>
            <w:r w:rsidRPr="00E64CF6">
              <w:rPr>
                <w:rFonts w:asciiTheme="majorEastAsia" w:eastAsiaTheme="majorEastAsia" w:hAnsiTheme="majorEastAsia" w:cs="新細明體" w:hint="eastAsia"/>
                <w:lang w:eastAsia="zh-HK"/>
              </w:rPr>
              <w:t>主持。</w:t>
            </w:r>
          </w:p>
          <w:p w:rsidR="00EA4545" w:rsidRPr="0035745C" w:rsidRDefault="00EA4545" w:rsidP="00FE2C09">
            <w:pPr>
              <w:spacing w:line="240" w:lineRule="auto"/>
              <w:ind w:left="480" w:rightChars="2" w:right="6"/>
              <w:jc w:val="both"/>
              <w:rPr>
                <w:rFonts w:asciiTheme="majorEastAsia" w:eastAsiaTheme="majorEastAsia" w:hAnsiTheme="majorEastAsia" w:cs="新細明體"/>
                <w:highlight w:val="yellow"/>
                <w:u w:val="single"/>
                <w:lang w:eastAsia="zh-HK"/>
              </w:rPr>
            </w:pPr>
          </w:p>
        </w:tc>
      </w:tr>
      <w:tr w:rsidR="00EA4545" w:rsidRPr="000E4595" w:rsidTr="000D1ADB">
        <w:trPr>
          <w:gridBefore w:val="2"/>
          <w:gridAfter w:val="1"/>
          <w:wBefore w:w="54" w:type="dxa"/>
          <w:wAfter w:w="30" w:type="dxa"/>
          <w:trHeight w:val="426"/>
        </w:trPr>
        <w:tc>
          <w:tcPr>
            <w:tcW w:w="9354" w:type="dxa"/>
            <w:gridSpan w:val="6"/>
            <w:tcBorders>
              <w:top w:val="nil"/>
              <w:left w:val="nil"/>
              <w:bottom w:val="nil"/>
              <w:right w:val="nil"/>
            </w:tcBorders>
          </w:tcPr>
          <w:p w:rsidR="00EA4545" w:rsidRPr="000E4595" w:rsidRDefault="00EA4545" w:rsidP="00FE2C09">
            <w:pPr>
              <w:numPr>
                <w:ilvl w:val="0"/>
                <w:numId w:val="1"/>
              </w:numPr>
              <w:spacing w:line="240" w:lineRule="auto"/>
              <w:ind w:rightChars="2" w:right="6"/>
              <w:jc w:val="both"/>
              <w:rPr>
                <w:rFonts w:asciiTheme="majorEastAsia" w:eastAsiaTheme="majorEastAsia" w:hAnsiTheme="majorEastAsia" w:cs="新細明體"/>
                <w:lang w:eastAsia="zh-HK"/>
              </w:rPr>
            </w:pPr>
            <w:r w:rsidRPr="000E4595">
              <w:rPr>
                <w:rFonts w:asciiTheme="majorEastAsia" w:eastAsiaTheme="majorEastAsia" w:hAnsiTheme="majorEastAsia" w:cs="新細明體" w:hint="eastAsia"/>
                <w:u w:val="single"/>
                <w:lang w:eastAsia="zh-HK"/>
              </w:rPr>
              <w:t>副主席</w:t>
            </w:r>
            <w:r w:rsidRPr="000E4595">
              <w:rPr>
                <w:rFonts w:asciiTheme="majorEastAsia" w:eastAsiaTheme="majorEastAsia" w:hAnsiTheme="majorEastAsia" w:cs="新細明體" w:hint="eastAsia"/>
              </w:rPr>
              <w:t>表示留意到郊野公園有不少垃圾</w:t>
            </w:r>
            <w:r>
              <w:rPr>
                <w:rFonts w:asciiTheme="majorEastAsia" w:eastAsiaTheme="majorEastAsia" w:hAnsiTheme="majorEastAsia" w:cs="新細明體" w:hint="eastAsia"/>
              </w:rPr>
              <w:t>被棄置</w:t>
            </w:r>
            <w:r w:rsidRPr="000E4595">
              <w:rPr>
                <w:rFonts w:asciiTheme="majorEastAsia" w:eastAsiaTheme="majorEastAsia" w:hAnsiTheme="majorEastAsia" w:cs="新細明體" w:hint="eastAsia"/>
              </w:rPr>
              <w:t>，</w:t>
            </w:r>
            <w:r>
              <w:rPr>
                <w:rFonts w:asciiTheme="majorEastAsia" w:eastAsiaTheme="majorEastAsia" w:hAnsiTheme="majorEastAsia" w:cs="新細明體" w:hint="eastAsia"/>
              </w:rPr>
              <w:t>但署方在過去兩年在港島</w:t>
            </w:r>
            <w:r w:rsidRPr="000E4595">
              <w:rPr>
                <w:rFonts w:asciiTheme="majorEastAsia" w:eastAsiaTheme="majorEastAsia" w:hAnsiTheme="majorEastAsia" w:cs="新細明體" w:hint="eastAsia"/>
              </w:rPr>
              <w:t>區郊野公園內</w:t>
            </w:r>
            <w:r>
              <w:rPr>
                <w:rFonts w:asciiTheme="majorEastAsia" w:eastAsiaTheme="majorEastAsia" w:hAnsiTheme="majorEastAsia" w:cs="新細明體" w:hint="eastAsia"/>
              </w:rPr>
              <w:t>只</w:t>
            </w:r>
            <w:r w:rsidRPr="000E4595">
              <w:rPr>
                <w:rFonts w:asciiTheme="majorEastAsia" w:eastAsiaTheme="majorEastAsia" w:hAnsiTheme="majorEastAsia" w:cs="新細明體" w:hint="eastAsia"/>
              </w:rPr>
              <w:t>發出2張</w:t>
            </w:r>
            <w:proofErr w:type="gramStart"/>
            <w:r w:rsidRPr="000E4595">
              <w:rPr>
                <w:rFonts w:asciiTheme="majorEastAsia" w:eastAsiaTheme="majorEastAsia" w:hAnsiTheme="majorEastAsia" w:cs="新細明體" w:hint="eastAsia"/>
              </w:rPr>
              <w:t>與亂拋垃圾</w:t>
            </w:r>
            <w:proofErr w:type="gramEnd"/>
            <w:r w:rsidRPr="000E4595">
              <w:rPr>
                <w:rFonts w:asciiTheme="majorEastAsia" w:eastAsiaTheme="majorEastAsia" w:hAnsiTheme="majorEastAsia" w:cs="新細明體" w:hint="eastAsia"/>
              </w:rPr>
              <w:t>有關的定額罰款通知書</w:t>
            </w:r>
            <w:r>
              <w:rPr>
                <w:rFonts w:asciiTheme="majorEastAsia" w:eastAsiaTheme="majorEastAsia" w:hAnsiTheme="majorEastAsia" w:cs="新細明體" w:hint="eastAsia"/>
              </w:rPr>
              <w:t>，認為檢控數字偏低，希望署方解釋原因。</w:t>
            </w:r>
          </w:p>
          <w:p w:rsidR="00EA4545" w:rsidRPr="000E4595" w:rsidRDefault="00EA4545" w:rsidP="00FE2C09">
            <w:pPr>
              <w:spacing w:line="240" w:lineRule="auto"/>
              <w:ind w:left="480" w:rightChars="2" w:right="6"/>
              <w:jc w:val="both"/>
              <w:rPr>
                <w:rFonts w:asciiTheme="majorEastAsia" w:eastAsiaTheme="majorEastAsia" w:hAnsiTheme="majorEastAsia" w:cs="新細明體"/>
                <w:lang w:eastAsia="zh-HK"/>
              </w:rPr>
            </w:pPr>
          </w:p>
        </w:tc>
      </w:tr>
      <w:tr w:rsidR="00EA4545" w:rsidRPr="00865ED8" w:rsidTr="000D1ADB">
        <w:trPr>
          <w:gridBefore w:val="2"/>
          <w:gridAfter w:val="1"/>
          <w:wBefore w:w="54" w:type="dxa"/>
          <w:wAfter w:w="30" w:type="dxa"/>
          <w:trHeight w:val="426"/>
        </w:trPr>
        <w:tc>
          <w:tcPr>
            <w:tcW w:w="9354" w:type="dxa"/>
            <w:gridSpan w:val="6"/>
            <w:tcBorders>
              <w:top w:val="nil"/>
              <w:left w:val="nil"/>
              <w:bottom w:val="nil"/>
              <w:right w:val="nil"/>
            </w:tcBorders>
          </w:tcPr>
          <w:p w:rsidR="00EA4545" w:rsidRPr="00865ED8" w:rsidRDefault="00EA4545" w:rsidP="00FE2C09">
            <w:pPr>
              <w:numPr>
                <w:ilvl w:val="0"/>
                <w:numId w:val="1"/>
              </w:numPr>
              <w:spacing w:line="240" w:lineRule="auto"/>
              <w:ind w:rightChars="2" w:right="6"/>
              <w:jc w:val="both"/>
              <w:rPr>
                <w:rFonts w:asciiTheme="majorEastAsia" w:eastAsiaTheme="majorEastAsia" w:hAnsiTheme="majorEastAsia" w:cstheme="minorBidi"/>
                <w:u w:val="single"/>
                <w:lang w:eastAsia="zh-HK"/>
              </w:rPr>
            </w:pPr>
            <w:r w:rsidRPr="00865ED8">
              <w:rPr>
                <w:rFonts w:asciiTheme="majorEastAsia" w:eastAsiaTheme="majorEastAsia" w:hAnsiTheme="majorEastAsia" w:cs="新細明體" w:hint="eastAsia"/>
                <w:u w:val="single"/>
              </w:rPr>
              <w:t>副</w:t>
            </w:r>
            <w:r w:rsidRPr="00865ED8">
              <w:rPr>
                <w:rFonts w:asciiTheme="majorEastAsia" w:eastAsiaTheme="majorEastAsia" w:hAnsiTheme="majorEastAsia" w:cs="新細明體" w:hint="eastAsia"/>
                <w:u w:val="single"/>
                <w:lang w:eastAsia="zh-HK"/>
              </w:rPr>
              <w:t>主席</w:t>
            </w:r>
            <w:r w:rsidRPr="00865ED8">
              <w:rPr>
                <w:rFonts w:asciiTheme="majorEastAsia" w:eastAsiaTheme="majorEastAsia" w:hAnsiTheme="majorEastAsia" w:cs="新細明體" w:hint="eastAsia"/>
                <w:lang w:eastAsia="zh-HK"/>
              </w:rPr>
              <w:t>請委員就議題發表意見及提問，委員的發言重點如下：</w:t>
            </w:r>
          </w:p>
          <w:p w:rsidR="00EA4545" w:rsidRPr="00865ED8" w:rsidRDefault="00EA4545" w:rsidP="00FE2C09">
            <w:pPr>
              <w:spacing w:line="240" w:lineRule="auto"/>
              <w:ind w:left="480" w:rightChars="2" w:right="6"/>
              <w:jc w:val="both"/>
              <w:rPr>
                <w:rFonts w:asciiTheme="majorEastAsia" w:eastAsiaTheme="majorEastAsia" w:hAnsiTheme="majorEastAsia" w:cstheme="minorBidi"/>
                <w:u w:val="single"/>
                <w:lang w:eastAsia="zh-HK"/>
              </w:rPr>
            </w:pPr>
          </w:p>
        </w:tc>
      </w:tr>
      <w:tr w:rsidR="00EA4545" w:rsidRPr="005D0299" w:rsidTr="000D1ADB">
        <w:trPr>
          <w:gridBefore w:val="2"/>
          <w:gridAfter w:val="1"/>
          <w:wBefore w:w="54" w:type="dxa"/>
          <w:wAfter w:w="30" w:type="dxa"/>
          <w:trHeight w:val="426"/>
        </w:trPr>
        <w:tc>
          <w:tcPr>
            <w:tcW w:w="1418" w:type="dxa"/>
            <w:gridSpan w:val="3"/>
            <w:tcBorders>
              <w:top w:val="nil"/>
              <w:left w:val="nil"/>
              <w:bottom w:val="nil"/>
              <w:right w:val="nil"/>
            </w:tcBorders>
          </w:tcPr>
          <w:p w:rsidR="00EA4545" w:rsidRPr="005D0299" w:rsidRDefault="00EA4545" w:rsidP="00FE2C09">
            <w:pPr>
              <w:pStyle w:val="aa"/>
              <w:numPr>
                <w:ilvl w:val="0"/>
                <w:numId w:val="7"/>
              </w:numPr>
              <w:spacing w:line="240" w:lineRule="auto"/>
              <w:ind w:leftChars="0" w:rightChars="2" w:right="6"/>
              <w:jc w:val="both"/>
              <w:rPr>
                <w:rFonts w:asciiTheme="majorEastAsia" w:eastAsiaTheme="majorEastAsia" w:hAnsiTheme="majorEastAsia"/>
                <w:u w:val="single"/>
                <w:lang w:eastAsia="zh-HK"/>
              </w:rPr>
            </w:pPr>
          </w:p>
        </w:tc>
        <w:tc>
          <w:tcPr>
            <w:tcW w:w="7936" w:type="dxa"/>
            <w:gridSpan w:val="3"/>
            <w:tcBorders>
              <w:top w:val="nil"/>
              <w:left w:val="nil"/>
              <w:bottom w:val="nil"/>
              <w:right w:val="nil"/>
            </w:tcBorders>
          </w:tcPr>
          <w:p w:rsidR="00EA4545" w:rsidRPr="005D0299" w:rsidRDefault="00EA4545" w:rsidP="00FE2C09">
            <w:pPr>
              <w:spacing w:line="240" w:lineRule="auto"/>
              <w:ind w:rightChars="2" w:right="6"/>
              <w:jc w:val="both"/>
              <w:rPr>
                <w:rFonts w:asciiTheme="majorEastAsia" w:eastAsiaTheme="majorEastAsia" w:hAnsiTheme="majorEastAsia" w:cstheme="minorBidi"/>
                <w:lang w:eastAsia="zh-HK"/>
              </w:rPr>
            </w:pPr>
            <w:r w:rsidRPr="005D0299">
              <w:rPr>
                <w:rFonts w:asciiTheme="majorEastAsia" w:eastAsiaTheme="majorEastAsia" w:hAnsiTheme="majorEastAsia" w:cs="新細明體" w:hint="eastAsia"/>
                <w:u w:val="single"/>
              </w:rPr>
              <w:t>劉天正委</w:t>
            </w:r>
            <w:r w:rsidRPr="005D0299">
              <w:rPr>
                <w:rFonts w:asciiTheme="majorEastAsia" w:eastAsiaTheme="majorEastAsia" w:hAnsiTheme="majorEastAsia" w:cs="新細明體" w:hint="eastAsia"/>
                <w:u w:val="single"/>
                <w:lang w:eastAsia="zh-HK"/>
              </w:rPr>
              <w:t>員</w:t>
            </w:r>
            <w:r w:rsidRPr="005D0299">
              <w:rPr>
                <w:rFonts w:asciiTheme="majorEastAsia" w:eastAsiaTheme="majorEastAsia" w:hAnsiTheme="majorEastAsia" w:cs="新細明體" w:hint="eastAsia"/>
                <w:lang w:eastAsia="zh-HK"/>
              </w:rPr>
              <w:t>表示</w:t>
            </w:r>
            <w:r w:rsidRPr="005D0299">
              <w:rPr>
                <w:rFonts w:asciiTheme="majorEastAsia" w:eastAsiaTheme="majorEastAsia" w:hAnsiTheme="majorEastAsia" w:cs="新細明體" w:hint="eastAsia"/>
              </w:rPr>
              <w:t>署方近年透過</w:t>
            </w:r>
            <w:r w:rsidRPr="005D0299">
              <w:rPr>
                <w:rFonts w:asciiTheme="majorEastAsia" w:eastAsiaTheme="majorEastAsia" w:hAnsiTheme="majorEastAsia" w:cs="新細明體" w:hint="eastAsia"/>
                <w:lang w:eastAsia="zh-HK"/>
              </w:rPr>
              <w:t>「自己垃圾 自己帶走」</w:t>
            </w:r>
            <w:r w:rsidRPr="005D0299">
              <w:rPr>
                <w:rFonts w:asciiTheme="majorEastAsia" w:eastAsiaTheme="majorEastAsia" w:hAnsiTheme="majorEastAsia" w:cs="新細明體" w:hint="eastAsia"/>
              </w:rPr>
              <w:t>計劃，將部分郊野公園的垃圾箱及回收箱移除，但郊野公園的垃圾收集量卻未見顯著減少，詢問署方如何判斷計劃成效，並於將來作出改善</w:t>
            </w:r>
            <w:r w:rsidRPr="005D0299">
              <w:rPr>
                <w:rFonts w:asciiTheme="majorEastAsia" w:eastAsiaTheme="majorEastAsia" w:hAnsiTheme="majorEastAsia" w:cs="新細明體" w:hint="eastAsia"/>
                <w:lang w:eastAsia="zh-HK"/>
              </w:rPr>
              <w:t>。</w:t>
            </w:r>
            <w:r w:rsidRPr="005D0299">
              <w:rPr>
                <w:rFonts w:asciiTheme="majorEastAsia" w:eastAsiaTheme="majorEastAsia" w:hAnsiTheme="majorEastAsia" w:cs="新細明體" w:hint="eastAsia"/>
              </w:rPr>
              <w:t>另外，他指出有不少外地遊客會到郊野公園，詢問署方有何針對遊客的宣傳方案，讓他們了解</w:t>
            </w:r>
            <w:r w:rsidRPr="005D0299">
              <w:rPr>
                <w:rFonts w:asciiTheme="majorEastAsia" w:eastAsiaTheme="majorEastAsia" w:hAnsiTheme="majorEastAsia" w:cs="新細明體" w:hint="eastAsia"/>
                <w:lang w:eastAsia="zh-HK"/>
              </w:rPr>
              <w:t>「自己垃圾 自己帶走」</w:t>
            </w:r>
            <w:r w:rsidRPr="005D0299">
              <w:rPr>
                <w:rFonts w:asciiTheme="majorEastAsia" w:eastAsiaTheme="majorEastAsia" w:hAnsiTheme="majorEastAsia" w:cs="新細明體" w:hint="eastAsia"/>
              </w:rPr>
              <w:t>背後的概念。</w:t>
            </w:r>
          </w:p>
          <w:p w:rsidR="00EA4545" w:rsidRPr="005D0299" w:rsidRDefault="00EA4545" w:rsidP="00FE2C09">
            <w:pPr>
              <w:spacing w:line="240" w:lineRule="auto"/>
              <w:ind w:rightChars="2" w:right="6"/>
              <w:jc w:val="both"/>
              <w:rPr>
                <w:rFonts w:asciiTheme="majorEastAsia" w:eastAsiaTheme="majorEastAsia" w:hAnsiTheme="majorEastAsia" w:cstheme="minorBidi"/>
                <w:lang w:eastAsia="zh-HK"/>
              </w:rPr>
            </w:pPr>
          </w:p>
        </w:tc>
      </w:tr>
      <w:tr w:rsidR="00EA4545" w:rsidRPr="0005216B" w:rsidTr="000D1ADB">
        <w:trPr>
          <w:gridBefore w:val="2"/>
          <w:gridAfter w:val="1"/>
          <w:wBefore w:w="54" w:type="dxa"/>
          <w:wAfter w:w="30" w:type="dxa"/>
          <w:trHeight w:val="426"/>
        </w:trPr>
        <w:tc>
          <w:tcPr>
            <w:tcW w:w="1418" w:type="dxa"/>
            <w:gridSpan w:val="3"/>
            <w:tcBorders>
              <w:top w:val="nil"/>
              <w:left w:val="nil"/>
              <w:bottom w:val="nil"/>
              <w:right w:val="nil"/>
            </w:tcBorders>
          </w:tcPr>
          <w:p w:rsidR="00EA4545" w:rsidRPr="0005216B" w:rsidRDefault="00EA4545" w:rsidP="00FE2C09">
            <w:pPr>
              <w:pStyle w:val="aa"/>
              <w:numPr>
                <w:ilvl w:val="0"/>
                <w:numId w:val="7"/>
              </w:numPr>
              <w:spacing w:line="240" w:lineRule="auto"/>
              <w:ind w:leftChars="0" w:rightChars="2" w:right="6"/>
              <w:jc w:val="both"/>
              <w:rPr>
                <w:rFonts w:asciiTheme="majorEastAsia" w:eastAsiaTheme="majorEastAsia" w:hAnsiTheme="majorEastAsia"/>
                <w:u w:val="single"/>
                <w:lang w:eastAsia="zh-HK"/>
              </w:rPr>
            </w:pPr>
          </w:p>
        </w:tc>
        <w:tc>
          <w:tcPr>
            <w:tcW w:w="7936" w:type="dxa"/>
            <w:gridSpan w:val="3"/>
            <w:tcBorders>
              <w:top w:val="nil"/>
              <w:left w:val="nil"/>
              <w:bottom w:val="nil"/>
              <w:right w:val="nil"/>
            </w:tcBorders>
          </w:tcPr>
          <w:p w:rsidR="00EA4545" w:rsidRPr="0005216B" w:rsidRDefault="00EA4545" w:rsidP="00FE2C09">
            <w:pPr>
              <w:spacing w:line="240" w:lineRule="auto"/>
              <w:ind w:rightChars="2" w:right="6"/>
              <w:jc w:val="both"/>
              <w:rPr>
                <w:rFonts w:asciiTheme="majorEastAsia" w:eastAsiaTheme="majorEastAsia" w:hAnsiTheme="majorEastAsia" w:cs="新細明體"/>
                <w:lang w:eastAsia="zh-HK"/>
              </w:rPr>
            </w:pPr>
            <w:r w:rsidRPr="0005216B">
              <w:rPr>
                <w:rFonts w:asciiTheme="majorEastAsia" w:eastAsiaTheme="majorEastAsia" w:hAnsiTheme="majorEastAsia" w:cs="新細明體" w:hint="eastAsia"/>
                <w:u w:val="single"/>
                <w:lang w:eastAsia="zh-HK"/>
              </w:rPr>
              <w:t>陳財喜議員</w:t>
            </w:r>
            <w:r w:rsidRPr="0005216B">
              <w:rPr>
                <w:rFonts w:asciiTheme="majorEastAsia" w:eastAsiaTheme="majorEastAsia" w:hAnsiTheme="majorEastAsia" w:cs="新細明體" w:hint="eastAsia"/>
              </w:rPr>
              <w:t>認為郊野公園垃圾收集量居高不下，建議署方加強宣傳教育工作，並考慮於黑點</w:t>
            </w:r>
            <w:proofErr w:type="gramStart"/>
            <w:r w:rsidRPr="0005216B">
              <w:rPr>
                <w:rFonts w:asciiTheme="majorEastAsia" w:eastAsiaTheme="majorEastAsia" w:hAnsiTheme="majorEastAsia" w:cs="新細明體" w:hint="eastAsia"/>
              </w:rPr>
              <w:t>加裝具錄影</w:t>
            </w:r>
            <w:proofErr w:type="gramEnd"/>
            <w:r w:rsidRPr="0005216B">
              <w:rPr>
                <w:rFonts w:asciiTheme="majorEastAsia" w:eastAsiaTheme="majorEastAsia" w:hAnsiTheme="majorEastAsia" w:cs="新細明體" w:hint="eastAsia"/>
              </w:rPr>
              <w:t>功能的閉路電視，以加強阻嚇作用。</w:t>
            </w:r>
          </w:p>
          <w:p w:rsidR="00EA4545" w:rsidRPr="0005216B" w:rsidRDefault="00EA4545" w:rsidP="00FE2C09">
            <w:pPr>
              <w:spacing w:line="240" w:lineRule="auto"/>
              <w:ind w:rightChars="2" w:right="6"/>
              <w:jc w:val="both"/>
              <w:rPr>
                <w:rFonts w:asciiTheme="majorEastAsia" w:eastAsiaTheme="majorEastAsia" w:hAnsiTheme="majorEastAsia" w:cs="新細明體"/>
                <w:lang w:eastAsia="zh-HK"/>
              </w:rPr>
            </w:pPr>
          </w:p>
        </w:tc>
      </w:tr>
      <w:tr w:rsidR="00EA4545" w:rsidRPr="00F13B81" w:rsidTr="000D1ADB">
        <w:trPr>
          <w:gridBefore w:val="2"/>
          <w:gridAfter w:val="1"/>
          <w:wBefore w:w="54" w:type="dxa"/>
          <w:wAfter w:w="30" w:type="dxa"/>
          <w:trHeight w:val="426"/>
        </w:trPr>
        <w:tc>
          <w:tcPr>
            <w:tcW w:w="9354" w:type="dxa"/>
            <w:gridSpan w:val="6"/>
            <w:tcBorders>
              <w:top w:val="nil"/>
              <w:left w:val="nil"/>
              <w:bottom w:val="nil"/>
              <w:right w:val="nil"/>
            </w:tcBorders>
          </w:tcPr>
          <w:p w:rsidR="00EA4545" w:rsidRPr="00F13B81" w:rsidRDefault="00EA4545" w:rsidP="00FE2C09">
            <w:pPr>
              <w:pStyle w:val="aa"/>
              <w:numPr>
                <w:ilvl w:val="0"/>
                <w:numId w:val="1"/>
              </w:numPr>
              <w:spacing w:line="240" w:lineRule="auto"/>
              <w:ind w:leftChars="0" w:rightChars="2" w:right="6"/>
              <w:jc w:val="both"/>
              <w:rPr>
                <w:rFonts w:asciiTheme="majorEastAsia" w:eastAsiaTheme="majorEastAsia" w:hAnsiTheme="majorEastAsia" w:cs="新細明體"/>
                <w:lang w:eastAsia="zh-HK"/>
              </w:rPr>
            </w:pPr>
            <w:r w:rsidRPr="00F13B81">
              <w:rPr>
                <w:rFonts w:asciiTheme="majorEastAsia" w:eastAsiaTheme="majorEastAsia" w:hAnsiTheme="majorEastAsia" w:cs="新細明體" w:hint="eastAsia"/>
                <w:lang w:eastAsia="zh-HK"/>
              </w:rPr>
              <w:t>漁農自然護理署</w:t>
            </w:r>
            <w:r>
              <w:rPr>
                <w:rFonts w:asciiTheme="majorEastAsia" w:eastAsiaTheme="majorEastAsia" w:hAnsiTheme="majorEastAsia" w:cs="新細明體" w:hint="eastAsia"/>
                <w:lang w:eastAsia="zh-HK"/>
              </w:rPr>
              <w:t>郊野公園</w:t>
            </w:r>
            <w:r w:rsidRPr="00F13B81">
              <w:rPr>
                <w:rFonts w:asciiTheme="majorEastAsia" w:eastAsiaTheme="majorEastAsia" w:hAnsiTheme="majorEastAsia" w:cs="新細明體" w:hint="eastAsia"/>
                <w:lang w:eastAsia="zh-HK"/>
              </w:rPr>
              <w:t>主任(港島)</w:t>
            </w:r>
            <w:r>
              <w:rPr>
                <w:rFonts w:hint="eastAsia"/>
              </w:rPr>
              <w:t xml:space="preserve"> </w:t>
            </w:r>
            <w:r w:rsidRPr="00F13B81">
              <w:rPr>
                <w:rFonts w:asciiTheme="majorEastAsia" w:eastAsiaTheme="majorEastAsia" w:hAnsiTheme="majorEastAsia" w:cs="新細明體" w:hint="eastAsia"/>
                <w:u w:val="single"/>
                <w:lang w:eastAsia="zh-HK"/>
              </w:rPr>
              <w:t>甄嘉珞博士</w:t>
            </w:r>
            <w:r w:rsidRPr="00F13B81">
              <w:rPr>
                <w:rFonts w:asciiTheme="majorEastAsia" w:eastAsiaTheme="majorEastAsia" w:hAnsiTheme="majorEastAsia" w:cs="新細明體" w:hint="eastAsia"/>
              </w:rPr>
              <w:t>回應議員對郊野公園垃圾收集量的關注</w:t>
            </w:r>
            <w:r w:rsidRPr="00762DF5">
              <w:rPr>
                <w:rFonts w:cs="新細明體" w:hint="eastAsia"/>
              </w:rPr>
              <w:t>，指「自己垃圾 自己帶走」計劃自</w:t>
            </w:r>
            <w:r w:rsidRPr="00762DF5">
              <w:rPr>
                <w:rFonts w:cs="新細明體"/>
              </w:rPr>
              <w:t>2015</w:t>
            </w:r>
            <w:r w:rsidRPr="00762DF5">
              <w:rPr>
                <w:rFonts w:cs="新細明體" w:hint="eastAsia"/>
              </w:rPr>
              <w:t>年初開始先於</w:t>
            </w:r>
            <w:proofErr w:type="gramStart"/>
            <w:r w:rsidRPr="00762DF5">
              <w:rPr>
                <w:rFonts w:cs="新細明體" w:hint="eastAsia"/>
              </w:rPr>
              <w:t>數條行山徑</w:t>
            </w:r>
            <w:proofErr w:type="gramEnd"/>
            <w:r w:rsidRPr="00762DF5">
              <w:rPr>
                <w:rFonts w:cs="新細明體" w:hint="eastAsia"/>
              </w:rPr>
              <w:t>實施，故2015年的垃圾收集量未有顯著下降</w:t>
            </w:r>
            <w:r w:rsidRPr="00762DF5">
              <w:rPr>
                <w:rFonts w:cs="新細明體" w:hint="eastAsia"/>
                <w:lang w:eastAsia="zh-HK"/>
              </w:rPr>
              <w:t>。</w:t>
            </w:r>
            <w:r w:rsidRPr="00762DF5">
              <w:rPr>
                <w:rFonts w:cs="新細明體" w:hint="eastAsia"/>
              </w:rPr>
              <w:t>她表示署方一直定期巡查行山徑，在實施「自己垃圾 自己帶走」計劃後，未有發現行山徑</w:t>
            </w:r>
            <w:proofErr w:type="gramStart"/>
            <w:r w:rsidRPr="00762DF5">
              <w:rPr>
                <w:rFonts w:cs="新細明體" w:hint="eastAsia"/>
              </w:rPr>
              <w:t>出現亂拋垃圾</w:t>
            </w:r>
            <w:proofErr w:type="gramEnd"/>
            <w:r w:rsidRPr="00762DF5">
              <w:rPr>
                <w:rFonts w:cs="新細明體" w:hint="eastAsia"/>
              </w:rPr>
              <w:t>上升的趨勢。部分垃圾箱被移除後，仍有市民習慣將垃圾棄置在原處，但不久便沒有再發現相同情況，行山徑上的垃圾亦已減少。至於垃圾量未有顯著下降的原因，相信是因為不少市民將垃圾棄置在郊野公園範圍內的垃圾箱內。另外，她表示中西區共有龍虎山郊野公園、</w:t>
            </w:r>
            <w:proofErr w:type="gramStart"/>
            <w:r w:rsidRPr="00762DF5">
              <w:rPr>
                <w:rFonts w:cs="新細明體" w:hint="eastAsia"/>
              </w:rPr>
              <w:t>薄扶林</w:t>
            </w:r>
            <w:proofErr w:type="gramEnd"/>
            <w:r w:rsidRPr="00762DF5">
              <w:rPr>
                <w:rFonts w:cs="新細明體" w:hint="eastAsia"/>
              </w:rPr>
              <w:t>郊野公園及香港仔郊野公園三個郊野公園，署方及承辦商會定期在園內進行巡查，如發現有垃圾被棄置在路邊，會即時進行清理。</w:t>
            </w:r>
          </w:p>
          <w:p w:rsidR="00EA4545" w:rsidRPr="00F13B81" w:rsidRDefault="00EA4545" w:rsidP="00FE2C09">
            <w:pPr>
              <w:pStyle w:val="aa"/>
              <w:spacing w:line="240" w:lineRule="auto"/>
              <w:ind w:leftChars="0" w:rightChars="2" w:right="6"/>
              <w:jc w:val="both"/>
              <w:rPr>
                <w:rFonts w:asciiTheme="majorEastAsia" w:eastAsiaTheme="majorEastAsia" w:hAnsiTheme="majorEastAsia" w:cs="新細明體"/>
                <w:lang w:eastAsia="zh-HK"/>
              </w:rPr>
            </w:pPr>
          </w:p>
        </w:tc>
      </w:tr>
      <w:tr w:rsidR="00EA4545" w:rsidRPr="00F13B81" w:rsidTr="000D1ADB">
        <w:trPr>
          <w:gridBefore w:val="2"/>
          <w:gridAfter w:val="1"/>
          <w:wBefore w:w="54" w:type="dxa"/>
          <w:wAfter w:w="30" w:type="dxa"/>
          <w:trHeight w:val="426"/>
        </w:trPr>
        <w:tc>
          <w:tcPr>
            <w:tcW w:w="9354" w:type="dxa"/>
            <w:gridSpan w:val="6"/>
            <w:tcBorders>
              <w:top w:val="nil"/>
              <w:left w:val="nil"/>
              <w:bottom w:val="nil"/>
              <w:right w:val="nil"/>
            </w:tcBorders>
          </w:tcPr>
          <w:p w:rsidR="00EA4545" w:rsidRPr="00F13B81" w:rsidRDefault="00EA4545" w:rsidP="00FE2C09">
            <w:pPr>
              <w:pStyle w:val="aa"/>
              <w:numPr>
                <w:ilvl w:val="0"/>
                <w:numId w:val="1"/>
              </w:numPr>
              <w:spacing w:line="240" w:lineRule="auto"/>
              <w:ind w:leftChars="0" w:rightChars="2" w:right="6"/>
              <w:jc w:val="both"/>
              <w:rPr>
                <w:rFonts w:asciiTheme="majorEastAsia" w:eastAsiaTheme="majorEastAsia" w:hAnsiTheme="majorEastAsia"/>
                <w:u w:val="single"/>
                <w:lang w:eastAsia="zh-HK"/>
              </w:rPr>
            </w:pPr>
            <w:r w:rsidRPr="00F13B81">
              <w:rPr>
                <w:rFonts w:asciiTheme="majorEastAsia" w:eastAsiaTheme="majorEastAsia" w:hAnsiTheme="majorEastAsia" w:cs="新細明體" w:hint="eastAsia"/>
                <w:lang w:eastAsia="zh-HK"/>
              </w:rPr>
              <w:t>漁農自然護理署郊野公園護理主任(港島)</w:t>
            </w:r>
            <w:r w:rsidRPr="00F13B81">
              <w:rPr>
                <w:rFonts w:asciiTheme="majorEastAsia" w:eastAsiaTheme="majorEastAsia" w:hAnsiTheme="majorEastAsia" w:cs="新細明體" w:hint="eastAsia"/>
                <w:u w:val="single"/>
                <w:lang w:eastAsia="zh-HK"/>
              </w:rPr>
              <w:t>譚子慧博士</w:t>
            </w:r>
            <w:r w:rsidRPr="00F13B81">
              <w:rPr>
                <w:rFonts w:asciiTheme="majorEastAsia" w:eastAsiaTheme="majorEastAsia" w:hAnsiTheme="majorEastAsia" w:cs="新細明體" w:hint="eastAsia"/>
              </w:rPr>
              <w:t>回應</w:t>
            </w:r>
            <w:r>
              <w:rPr>
                <w:rFonts w:asciiTheme="majorEastAsia" w:eastAsiaTheme="majorEastAsia" w:hAnsiTheme="majorEastAsia" w:cs="新細明體" w:hint="eastAsia"/>
              </w:rPr>
              <w:t>，</w:t>
            </w:r>
            <w:proofErr w:type="gramStart"/>
            <w:r>
              <w:rPr>
                <w:rFonts w:asciiTheme="majorEastAsia" w:eastAsiaTheme="majorEastAsia" w:hAnsiTheme="majorEastAsia" w:cs="新細明體" w:hint="eastAsia"/>
              </w:rPr>
              <w:t>指署方</w:t>
            </w:r>
            <w:proofErr w:type="gramEnd"/>
            <w:r>
              <w:rPr>
                <w:rFonts w:asciiTheme="majorEastAsia" w:eastAsiaTheme="majorEastAsia" w:hAnsiTheme="majorEastAsia" w:cs="新細明體" w:hint="eastAsia"/>
              </w:rPr>
              <w:t>定期派員於行山徑及轄下場地巡邏，如發現違反郊野公園條例的情況，會</w:t>
            </w:r>
            <w:proofErr w:type="gramStart"/>
            <w:r>
              <w:rPr>
                <w:rFonts w:asciiTheme="majorEastAsia" w:eastAsiaTheme="majorEastAsia" w:hAnsiTheme="majorEastAsia" w:cs="新細明體" w:hint="eastAsia"/>
              </w:rPr>
              <w:t>作出撿控</w:t>
            </w:r>
            <w:proofErr w:type="gramEnd"/>
            <w:r>
              <w:rPr>
                <w:rFonts w:asciiTheme="majorEastAsia" w:eastAsiaTheme="majorEastAsia" w:hAnsiTheme="majorEastAsia" w:cs="新細明體" w:hint="eastAsia"/>
              </w:rPr>
              <w:t>，</w:t>
            </w:r>
            <w:proofErr w:type="gramStart"/>
            <w:r>
              <w:rPr>
                <w:rFonts w:asciiTheme="majorEastAsia" w:eastAsiaTheme="majorEastAsia" w:hAnsiTheme="majorEastAsia" w:cs="新細明體" w:hint="eastAsia"/>
              </w:rPr>
              <w:t>就亂拋垃圾</w:t>
            </w:r>
            <w:proofErr w:type="gramEnd"/>
            <w:r>
              <w:rPr>
                <w:rFonts w:asciiTheme="majorEastAsia" w:eastAsiaTheme="majorEastAsia" w:hAnsiTheme="majorEastAsia" w:cs="新細明體" w:hint="eastAsia"/>
              </w:rPr>
              <w:t>的行為發出定額罰款通知書。他回應議員</w:t>
            </w:r>
            <w:proofErr w:type="gramStart"/>
            <w:r>
              <w:rPr>
                <w:rFonts w:asciiTheme="majorEastAsia" w:eastAsiaTheme="majorEastAsia" w:hAnsiTheme="majorEastAsia" w:cs="新細明體" w:hint="eastAsia"/>
              </w:rPr>
              <w:t>對亂拋垃圾</w:t>
            </w:r>
            <w:proofErr w:type="gramEnd"/>
            <w:r>
              <w:rPr>
                <w:rFonts w:asciiTheme="majorEastAsia" w:eastAsiaTheme="majorEastAsia" w:hAnsiTheme="majorEastAsia" w:cs="新細明體" w:hint="eastAsia"/>
              </w:rPr>
              <w:t>黑點</w:t>
            </w:r>
            <w:r>
              <w:rPr>
                <w:rFonts w:asciiTheme="majorEastAsia" w:eastAsiaTheme="majorEastAsia" w:hAnsiTheme="majorEastAsia" w:cs="新細明體" w:hint="eastAsia"/>
              </w:rPr>
              <w:lastRenderedPageBreak/>
              <w:t>的關注，指出署方會</w:t>
            </w:r>
            <w:r w:rsidRPr="00200D2E">
              <w:rPr>
                <w:rFonts w:asciiTheme="majorEastAsia" w:eastAsiaTheme="majorEastAsia" w:hAnsiTheme="majorEastAsia" w:cs="新細明體" w:hint="eastAsia"/>
              </w:rPr>
              <w:t>留意有關情況，如在郊野公園範圍內</w:t>
            </w:r>
            <w:proofErr w:type="gramStart"/>
            <w:r w:rsidRPr="00200D2E">
              <w:rPr>
                <w:rFonts w:asciiTheme="majorEastAsia" w:eastAsiaTheme="majorEastAsia" w:hAnsiTheme="majorEastAsia" w:cs="新細明體" w:hint="eastAsia"/>
              </w:rPr>
              <w:t>發現</w:t>
            </w:r>
            <w:r>
              <w:rPr>
                <w:rFonts w:asciiTheme="majorEastAsia" w:eastAsiaTheme="majorEastAsia" w:hAnsiTheme="majorEastAsia" w:cs="新細明體" w:hint="eastAsia"/>
              </w:rPr>
              <w:t>亂拋垃圾</w:t>
            </w:r>
            <w:proofErr w:type="gramEnd"/>
            <w:r>
              <w:rPr>
                <w:rFonts w:asciiTheme="majorEastAsia" w:eastAsiaTheme="majorEastAsia" w:hAnsiTheme="majorEastAsia" w:cs="新細明體" w:hint="eastAsia"/>
              </w:rPr>
              <w:t>黑點</w:t>
            </w:r>
            <w:r w:rsidRPr="00200D2E">
              <w:rPr>
                <w:rFonts w:asciiTheme="majorEastAsia" w:eastAsiaTheme="majorEastAsia" w:hAnsiTheme="majorEastAsia" w:cs="新細明體" w:hint="eastAsia"/>
              </w:rPr>
              <w:t>的話，便會</w:t>
            </w:r>
            <w:r>
              <w:rPr>
                <w:rFonts w:asciiTheme="majorEastAsia" w:eastAsiaTheme="majorEastAsia" w:hAnsiTheme="majorEastAsia" w:cs="新細明體" w:hint="eastAsia"/>
              </w:rPr>
              <w:t>針對這些黑點作出特別執法行動，</w:t>
            </w:r>
            <w:r w:rsidRPr="00200D2E">
              <w:rPr>
                <w:rFonts w:asciiTheme="majorEastAsia" w:eastAsiaTheme="majorEastAsia" w:hAnsiTheme="majorEastAsia" w:cs="新細明體" w:hint="eastAsia"/>
              </w:rPr>
              <w:t>在有需要時也</w:t>
            </w:r>
            <w:r>
              <w:rPr>
                <w:rFonts w:asciiTheme="majorEastAsia" w:eastAsiaTheme="majorEastAsia" w:hAnsiTheme="majorEastAsia" w:cs="新細明體" w:hint="eastAsia"/>
              </w:rPr>
              <w:t>會考慮議員就加裝閉路電視的建議</w:t>
            </w:r>
            <w:r w:rsidRPr="00200D2E">
              <w:rPr>
                <w:rFonts w:asciiTheme="majorEastAsia" w:eastAsiaTheme="majorEastAsia" w:hAnsiTheme="majorEastAsia" w:cs="新細明體" w:hint="eastAsia"/>
              </w:rPr>
              <w:t>，</w:t>
            </w:r>
            <w:r>
              <w:rPr>
                <w:rFonts w:asciiTheme="majorEastAsia" w:eastAsiaTheme="majorEastAsia" w:hAnsiTheme="majorEastAsia" w:cs="新細明體" w:hint="eastAsia"/>
              </w:rPr>
              <w:t>以保持郊野公園清潔。至於議員就加強宣傳工作的建議，</w:t>
            </w:r>
            <w:proofErr w:type="gramStart"/>
            <w:r>
              <w:rPr>
                <w:rFonts w:asciiTheme="majorEastAsia" w:eastAsiaTheme="majorEastAsia" w:hAnsiTheme="majorEastAsia" w:cs="新細明體" w:hint="eastAsia"/>
              </w:rPr>
              <w:t>指署方</w:t>
            </w:r>
            <w:proofErr w:type="gramEnd"/>
            <w:r>
              <w:rPr>
                <w:rFonts w:asciiTheme="majorEastAsia" w:eastAsiaTheme="majorEastAsia" w:hAnsiTheme="majorEastAsia" w:cs="新細明體" w:hint="eastAsia"/>
              </w:rPr>
              <w:t>一直透過拍攝宣傳短片、舉辦展覽和攤位遊戲等，教育香港市民</w:t>
            </w:r>
            <w:r w:rsidRPr="00895EDB">
              <w:rPr>
                <w:rFonts w:asciiTheme="majorEastAsia" w:eastAsiaTheme="majorEastAsia" w:hAnsiTheme="majorEastAsia" w:cs="新細明體" w:hint="eastAsia"/>
              </w:rPr>
              <w:t>「自己垃圾 自己帶走」</w:t>
            </w:r>
            <w:r>
              <w:rPr>
                <w:rFonts w:asciiTheme="majorEastAsia" w:eastAsiaTheme="majorEastAsia" w:hAnsiTheme="majorEastAsia" w:cs="新細明體" w:hint="eastAsia"/>
              </w:rPr>
              <w:t>的概念；署方亦計劃於巴士車身刊登廣告，以讓更多市民和遊客接觸到有關訊息。</w:t>
            </w:r>
          </w:p>
          <w:p w:rsidR="00EA4545" w:rsidRPr="00F13B81" w:rsidRDefault="00EA4545" w:rsidP="00FE2C09">
            <w:pPr>
              <w:pStyle w:val="aa"/>
              <w:spacing w:line="240" w:lineRule="auto"/>
              <w:ind w:leftChars="0" w:rightChars="2" w:right="6"/>
              <w:jc w:val="both"/>
              <w:rPr>
                <w:rFonts w:asciiTheme="majorEastAsia" w:eastAsiaTheme="majorEastAsia" w:hAnsiTheme="majorEastAsia"/>
                <w:u w:val="single"/>
                <w:lang w:eastAsia="zh-HK"/>
              </w:rPr>
            </w:pPr>
          </w:p>
        </w:tc>
      </w:tr>
      <w:tr w:rsidR="00EA4545" w:rsidRPr="004B1CDE" w:rsidTr="000D1ADB">
        <w:trPr>
          <w:gridBefore w:val="2"/>
          <w:gridAfter w:val="1"/>
          <w:wBefore w:w="54" w:type="dxa"/>
          <w:wAfter w:w="30" w:type="dxa"/>
          <w:trHeight w:val="426"/>
        </w:trPr>
        <w:tc>
          <w:tcPr>
            <w:tcW w:w="9354" w:type="dxa"/>
            <w:gridSpan w:val="6"/>
            <w:tcBorders>
              <w:top w:val="nil"/>
              <w:left w:val="nil"/>
              <w:bottom w:val="nil"/>
              <w:right w:val="nil"/>
            </w:tcBorders>
          </w:tcPr>
          <w:p w:rsidR="00EA4545" w:rsidRDefault="00EA4545" w:rsidP="00FE2C09">
            <w:pPr>
              <w:pStyle w:val="aa"/>
              <w:numPr>
                <w:ilvl w:val="0"/>
                <w:numId w:val="1"/>
              </w:numPr>
              <w:spacing w:line="240" w:lineRule="auto"/>
              <w:ind w:leftChars="0" w:rightChars="2" w:right="6"/>
              <w:jc w:val="both"/>
              <w:rPr>
                <w:rFonts w:asciiTheme="majorEastAsia" w:eastAsiaTheme="majorEastAsia" w:hAnsiTheme="majorEastAsia" w:cs="新細明體"/>
                <w:lang w:eastAsia="zh-HK"/>
              </w:rPr>
            </w:pPr>
            <w:r w:rsidRPr="000E4595">
              <w:rPr>
                <w:rFonts w:asciiTheme="majorEastAsia" w:eastAsiaTheme="majorEastAsia" w:hAnsiTheme="majorEastAsia" w:cs="新細明體" w:hint="eastAsia"/>
                <w:u w:val="single"/>
                <w:lang w:eastAsia="zh-HK"/>
              </w:rPr>
              <w:lastRenderedPageBreak/>
              <w:t>副主席</w:t>
            </w:r>
            <w:r>
              <w:rPr>
                <w:rFonts w:asciiTheme="majorEastAsia" w:eastAsiaTheme="majorEastAsia" w:hAnsiTheme="majorEastAsia" w:cs="新細明體" w:hint="eastAsia"/>
              </w:rPr>
              <w:t>希望署方加強執法，並相信議員願意提供郊野公園及行</w:t>
            </w:r>
            <w:proofErr w:type="gramStart"/>
            <w:r>
              <w:rPr>
                <w:rFonts w:asciiTheme="majorEastAsia" w:eastAsiaTheme="majorEastAsia" w:hAnsiTheme="majorEastAsia" w:cs="新細明體" w:hint="eastAsia"/>
              </w:rPr>
              <w:t>山徑亂拋垃圾</w:t>
            </w:r>
            <w:proofErr w:type="gramEnd"/>
            <w:r>
              <w:rPr>
                <w:rFonts w:asciiTheme="majorEastAsia" w:eastAsiaTheme="majorEastAsia" w:hAnsiTheme="majorEastAsia" w:cs="新細明體" w:hint="eastAsia"/>
              </w:rPr>
              <w:t>黑點位置，供部門參考。</w:t>
            </w:r>
          </w:p>
          <w:p w:rsidR="00EA4545" w:rsidRPr="004B1CDE" w:rsidRDefault="00EA4545" w:rsidP="00FE2C09">
            <w:pPr>
              <w:pStyle w:val="aa"/>
              <w:spacing w:line="240" w:lineRule="auto"/>
              <w:ind w:leftChars="0" w:rightChars="2" w:right="6"/>
              <w:jc w:val="both"/>
              <w:rPr>
                <w:rFonts w:asciiTheme="majorEastAsia" w:eastAsiaTheme="majorEastAsia" w:hAnsiTheme="majorEastAsia" w:cs="新細明體"/>
                <w:lang w:eastAsia="zh-HK"/>
              </w:rPr>
            </w:pPr>
          </w:p>
        </w:tc>
      </w:tr>
      <w:tr w:rsidR="00EA4545" w:rsidRPr="000E4595" w:rsidTr="000D1ADB">
        <w:trPr>
          <w:gridBefore w:val="2"/>
          <w:gridAfter w:val="1"/>
          <w:wBefore w:w="54" w:type="dxa"/>
          <w:wAfter w:w="30" w:type="dxa"/>
          <w:trHeight w:val="426"/>
        </w:trPr>
        <w:tc>
          <w:tcPr>
            <w:tcW w:w="9354" w:type="dxa"/>
            <w:gridSpan w:val="6"/>
            <w:tcBorders>
              <w:top w:val="nil"/>
              <w:left w:val="nil"/>
              <w:bottom w:val="nil"/>
              <w:right w:val="nil"/>
            </w:tcBorders>
          </w:tcPr>
          <w:p w:rsidR="00EA4545" w:rsidRPr="006C7484" w:rsidRDefault="00EA4545" w:rsidP="00FE2C09">
            <w:pPr>
              <w:pStyle w:val="aa"/>
              <w:numPr>
                <w:ilvl w:val="0"/>
                <w:numId w:val="1"/>
              </w:numPr>
              <w:spacing w:line="240" w:lineRule="auto"/>
              <w:ind w:leftChars="0" w:rightChars="2" w:right="6"/>
              <w:jc w:val="both"/>
              <w:rPr>
                <w:rFonts w:asciiTheme="majorEastAsia" w:eastAsiaTheme="majorEastAsia" w:hAnsiTheme="majorEastAsia" w:cs="新細明體"/>
                <w:u w:val="single"/>
                <w:lang w:eastAsia="zh-HK"/>
              </w:rPr>
            </w:pPr>
            <w:r w:rsidRPr="00F13B81">
              <w:rPr>
                <w:rFonts w:asciiTheme="majorEastAsia" w:eastAsiaTheme="majorEastAsia" w:hAnsiTheme="majorEastAsia" w:cs="新細明體" w:hint="eastAsia"/>
                <w:lang w:eastAsia="zh-HK"/>
              </w:rPr>
              <w:t>漁農自然護理署</w:t>
            </w:r>
            <w:r w:rsidRPr="00F13B81">
              <w:rPr>
                <w:rFonts w:asciiTheme="majorEastAsia" w:eastAsiaTheme="majorEastAsia" w:hAnsiTheme="majorEastAsia" w:cs="新細明體" w:hint="eastAsia"/>
                <w:u w:val="single"/>
                <w:lang w:eastAsia="zh-HK"/>
              </w:rPr>
              <w:t>譚子慧博士</w:t>
            </w:r>
            <w:r>
              <w:rPr>
                <w:rFonts w:asciiTheme="majorEastAsia" w:eastAsiaTheme="majorEastAsia" w:hAnsiTheme="majorEastAsia" w:cs="新細明體" w:hint="eastAsia"/>
              </w:rPr>
              <w:t>歡迎</w:t>
            </w:r>
            <w:proofErr w:type="gramStart"/>
            <w:r>
              <w:rPr>
                <w:rFonts w:asciiTheme="majorEastAsia" w:eastAsiaTheme="majorEastAsia" w:hAnsiTheme="majorEastAsia" w:cs="新細明體" w:hint="eastAsia"/>
              </w:rPr>
              <w:t>議員向署方</w:t>
            </w:r>
            <w:proofErr w:type="gramEnd"/>
            <w:r>
              <w:rPr>
                <w:rFonts w:asciiTheme="majorEastAsia" w:eastAsiaTheme="majorEastAsia" w:hAnsiTheme="majorEastAsia" w:cs="新細明體" w:hint="eastAsia"/>
              </w:rPr>
              <w:t>提供有關資料及意見，署方會針對性</w:t>
            </w:r>
            <w:proofErr w:type="gramStart"/>
            <w:r>
              <w:rPr>
                <w:rFonts w:asciiTheme="majorEastAsia" w:eastAsiaTheme="majorEastAsia" w:hAnsiTheme="majorEastAsia" w:cs="新細明體" w:hint="eastAsia"/>
              </w:rPr>
              <w:t>打擊亂拋垃圾</w:t>
            </w:r>
            <w:proofErr w:type="gramEnd"/>
            <w:r>
              <w:rPr>
                <w:rFonts w:asciiTheme="majorEastAsia" w:eastAsiaTheme="majorEastAsia" w:hAnsiTheme="majorEastAsia" w:cs="新細明體" w:hint="eastAsia"/>
              </w:rPr>
              <w:t>的問題。</w:t>
            </w:r>
          </w:p>
          <w:p w:rsidR="00EA4545" w:rsidRPr="000E4595" w:rsidRDefault="00EA4545" w:rsidP="00FE2C09">
            <w:pPr>
              <w:pStyle w:val="aa"/>
              <w:spacing w:line="240" w:lineRule="auto"/>
              <w:ind w:leftChars="0" w:rightChars="2" w:right="6"/>
              <w:jc w:val="both"/>
              <w:rPr>
                <w:rFonts w:asciiTheme="majorEastAsia" w:eastAsiaTheme="majorEastAsia" w:hAnsiTheme="majorEastAsia" w:cs="新細明體"/>
                <w:u w:val="single"/>
                <w:lang w:eastAsia="zh-HK"/>
              </w:rPr>
            </w:pPr>
          </w:p>
        </w:tc>
      </w:tr>
      <w:tr w:rsidR="00925D21" w:rsidRPr="0035745C" w:rsidTr="000D1ADB">
        <w:trPr>
          <w:gridBefore w:val="1"/>
          <w:gridAfter w:val="2"/>
          <w:wBefore w:w="28" w:type="dxa"/>
          <w:wAfter w:w="56" w:type="dxa"/>
          <w:trHeight w:val="426"/>
        </w:trPr>
        <w:tc>
          <w:tcPr>
            <w:tcW w:w="9354" w:type="dxa"/>
            <w:gridSpan w:val="6"/>
            <w:tcBorders>
              <w:top w:val="nil"/>
              <w:left w:val="nil"/>
              <w:bottom w:val="nil"/>
              <w:right w:val="nil"/>
            </w:tcBorders>
          </w:tcPr>
          <w:p w:rsidR="00925D21" w:rsidRPr="00495186" w:rsidRDefault="00925D21" w:rsidP="00FE2C09">
            <w:pPr>
              <w:snapToGrid w:val="0"/>
              <w:spacing w:line="300" w:lineRule="atLeast"/>
              <w:ind w:left="981" w:right="232" w:hangingChars="350" w:hanging="981"/>
              <w:jc w:val="both"/>
              <w:rPr>
                <w:rFonts w:asciiTheme="majorEastAsia" w:eastAsiaTheme="majorEastAsia" w:hAnsiTheme="majorEastAsia" w:cstheme="minorBidi"/>
                <w:b/>
                <w:bCs/>
                <w:lang w:eastAsia="zh-HK"/>
              </w:rPr>
            </w:pPr>
            <w:r w:rsidRPr="00495186">
              <w:rPr>
                <w:rFonts w:asciiTheme="majorEastAsia" w:eastAsiaTheme="majorEastAsia" w:hAnsiTheme="majorEastAsia" w:cs="新細明體" w:hint="eastAsia"/>
                <w:b/>
                <w:bCs/>
                <w:lang w:eastAsia="zh-HK"/>
              </w:rPr>
              <w:t xml:space="preserve">第14項: </w:t>
            </w:r>
            <w:r w:rsidRPr="00495186">
              <w:rPr>
                <w:rFonts w:asciiTheme="majorEastAsia" w:eastAsiaTheme="majorEastAsia" w:hAnsiTheme="majorEastAsia" w:hint="eastAsia"/>
                <w:b/>
                <w:color w:val="000000"/>
                <w:szCs w:val="24"/>
                <w:lang w:eastAsia="zh-HK"/>
              </w:rPr>
              <w:t>要求政府推廣摩</w:t>
            </w:r>
            <w:proofErr w:type="gramStart"/>
            <w:r w:rsidRPr="00495186">
              <w:rPr>
                <w:rFonts w:asciiTheme="majorEastAsia" w:eastAsiaTheme="majorEastAsia" w:hAnsiTheme="majorEastAsia" w:hint="eastAsia"/>
                <w:b/>
                <w:color w:val="000000"/>
                <w:szCs w:val="24"/>
                <w:lang w:eastAsia="zh-HK"/>
              </w:rPr>
              <w:t>囉</w:t>
            </w:r>
            <w:proofErr w:type="gramEnd"/>
            <w:r w:rsidRPr="00495186">
              <w:rPr>
                <w:rFonts w:asciiTheme="majorEastAsia" w:eastAsiaTheme="majorEastAsia" w:hAnsiTheme="majorEastAsia" w:hint="eastAsia"/>
                <w:b/>
                <w:color w:val="000000"/>
                <w:szCs w:val="24"/>
                <w:lang w:eastAsia="zh-HK"/>
              </w:rPr>
              <w:t>街(Cat Street)為旅遊景點</w:t>
            </w:r>
          </w:p>
          <w:p w:rsidR="00925D21" w:rsidRPr="00495186" w:rsidRDefault="00925D21" w:rsidP="00FE2C09">
            <w:pPr>
              <w:jc w:val="both"/>
              <w:rPr>
                <w:rFonts w:asciiTheme="majorEastAsia" w:eastAsiaTheme="majorEastAsia" w:hAnsiTheme="majorEastAsia" w:cs="新細明體"/>
                <w:b/>
                <w:bCs/>
                <w:u w:val="single"/>
                <w:lang w:eastAsia="zh-HK"/>
              </w:rPr>
            </w:pPr>
            <w:r w:rsidRPr="00495186">
              <w:rPr>
                <w:rFonts w:asciiTheme="majorEastAsia" w:eastAsiaTheme="majorEastAsia" w:hAnsiTheme="majorEastAsia" w:cs="新細明體" w:hint="eastAsia"/>
                <w:b/>
                <w:bCs/>
                <w:u w:val="single"/>
                <w:lang w:eastAsia="zh-HK"/>
              </w:rPr>
              <w:t xml:space="preserve">     </w:t>
            </w:r>
            <w:r w:rsidRPr="00495186">
              <w:rPr>
                <w:rFonts w:asciiTheme="majorEastAsia" w:eastAsiaTheme="majorEastAsia" w:hAnsiTheme="majorEastAsia" w:cs="新細明體"/>
                <w:b/>
                <w:bCs/>
                <w:u w:val="single"/>
                <w:lang w:eastAsia="zh-HK"/>
              </w:rPr>
              <w:t xml:space="preserve"> </w:t>
            </w:r>
            <w:r w:rsidRPr="00495186">
              <w:rPr>
                <w:rFonts w:asciiTheme="majorEastAsia" w:eastAsiaTheme="majorEastAsia" w:hAnsiTheme="majorEastAsia" w:cs="新細明體" w:hint="eastAsia"/>
                <w:b/>
                <w:bCs/>
                <w:u w:val="single"/>
                <w:lang w:eastAsia="zh-HK"/>
              </w:rPr>
              <w:t xml:space="preserve"> (中西區環工會文件第35/2018號)                                 </w:t>
            </w:r>
          </w:p>
          <w:p w:rsidR="00925D21" w:rsidRPr="00495186" w:rsidRDefault="00925D21" w:rsidP="00FE2C09">
            <w:pPr>
              <w:jc w:val="both"/>
              <w:rPr>
                <w:rFonts w:asciiTheme="majorEastAsia" w:eastAsiaTheme="majorEastAsia" w:hAnsiTheme="majorEastAsia" w:cs="新細明體"/>
                <w:lang w:eastAsia="zh-HK"/>
              </w:rPr>
            </w:pPr>
            <w:r w:rsidRPr="00495186">
              <w:rPr>
                <w:rFonts w:asciiTheme="majorEastAsia" w:eastAsiaTheme="majorEastAsia" w:hAnsiTheme="majorEastAsia" w:cs="新細明體" w:hint="eastAsia"/>
                <w:lang w:eastAsia="zh-HK"/>
              </w:rPr>
              <w:t>(下午7時</w:t>
            </w:r>
            <w:r w:rsidRPr="00495186">
              <w:rPr>
                <w:rFonts w:asciiTheme="majorEastAsia" w:eastAsiaTheme="majorEastAsia" w:hAnsiTheme="majorEastAsia" w:cs="新細明體"/>
                <w:lang w:eastAsia="zh-HK"/>
              </w:rPr>
              <w:t>43</w:t>
            </w:r>
            <w:r w:rsidRPr="00495186">
              <w:rPr>
                <w:rFonts w:asciiTheme="majorEastAsia" w:eastAsiaTheme="majorEastAsia" w:hAnsiTheme="majorEastAsia" w:cs="新細明體" w:hint="eastAsia"/>
                <w:lang w:eastAsia="zh-HK"/>
              </w:rPr>
              <w:t>分至8時1</w:t>
            </w:r>
            <w:r w:rsidRPr="00495186">
              <w:rPr>
                <w:rFonts w:asciiTheme="majorEastAsia" w:eastAsiaTheme="majorEastAsia" w:hAnsiTheme="majorEastAsia" w:cs="新細明體"/>
                <w:lang w:eastAsia="zh-HK"/>
              </w:rPr>
              <w:t>2</w:t>
            </w:r>
            <w:r w:rsidRPr="00495186">
              <w:rPr>
                <w:rFonts w:asciiTheme="majorEastAsia" w:eastAsiaTheme="majorEastAsia" w:hAnsiTheme="majorEastAsia" w:cs="新細明體" w:hint="eastAsia"/>
                <w:lang w:eastAsia="zh-HK"/>
              </w:rPr>
              <w:t>分)</w:t>
            </w:r>
          </w:p>
          <w:p w:rsidR="00925D21" w:rsidRPr="0035745C" w:rsidRDefault="00925D21" w:rsidP="00FE2C09">
            <w:pPr>
              <w:jc w:val="both"/>
              <w:rPr>
                <w:rFonts w:asciiTheme="majorEastAsia" w:eastAsiaTheme="majorEastAsia" w:hAnsiTheme="majorEastAsia" w:cstheme="minorBidi"/>
                <w:highlight w:val="yellow"/>
                <w:u w:val="single"/>
                <w:lang w:eastAsia="zh-HK"/>
              </w:rPr>
            </w:pPr>
          </w:p>
        </w:tc>
      </w:tr>
      <w:tr w:rsidR="00925D21" w:rsidRPr="00C024A4" w:rsidTr="000D1ADB">
        <w:trPr>
          <w:gridBefore w:val="1"/>
          <w:gridAfter w:val="2"/>
          <w:wBefore w:w="28" w:type="dxa"/>
          <w:wAfter w:w="56" w:type="dxa"/>
          <w:trHeight w:val="426"/>
        </w:trPr>
        <w:tc>
          <w:tcPr>
            <w:tcW w:w="9354" w:type="dxa"/>
            <w:gridSpan w:val="6"/>
            <w:tcBorders>
              <w:top w:val="nil"/>
              <w:left w:val="nil"/>
              <w:bottom w:val="nil"/>
              <w:right w:val="nil"/>
            </w:tcBorders>
          </w:tcPr>
          <w:p w:rsidR="00925D21" w:rsidRPr="00C024A4" w:rsidRDefault="00925D21" w:rsidP="00FE2C09">
            <w:pPr>
              <w:numPr>
                <w:ilvl w:val="0"/>
                <w:numId w:val="1"/>
              </w:numPr>
              <w:spacing w:line="240" w:lineRule="auto"/>
              <w:ind w:rightChars="2" w:right="6"/>
              <w:jc w:val="both"/>
              <w:rPr>
                <w:rFonts w:asciiTheme="majorEastAsia" w:eastAsiaTheme="majorEastAsia" w:hAnsiTheme="majorEastAsia" w:cs="新細明體"/>
                <w:u w:val="single"/>
                <w:lang w:eastAsia="zh-HK"/>
              </w:rPr>
            </w:pPr>
            <w:r w:rsidRPr="00C024A4">
              <w:rPr>
                <w:rFonts w:asciiTheme="majorEastAsia" w:eastAsiaTheme="majorEastAsia" w:hAnsiTheme="majorEastAsia" w:cs="新細明體" w:hint="eastAsia"/>
                <w:lang w:eastAsia="zh-HK"/>
              </w:rPr>
              <w:t>是項議程由</w:t>
            </w:r>
            <w:r w:rsidRPr="00C024A4">
              <w:rPr>
                <w:rFonts w:asciiTheme="majorEastAsia" w:eastAsiaTheme="majorEastAsia" w:hAnsiTheme="majorEastAsia" w:cs="新細明體" w:hint="eastAsia"/>
                <w:u w:val="single"/>
                <w:lang w:eastAsia="zh-HK"/>
              </w:rPr>
              <w:t>副主席</w:t>
            </w:r>
            <w:r w:rsidRPr="00C024A4">
              <w:rPr>
                <w:rFonts w:asciiTheme="majorEastAsia" w:eastAsiaTheme="majorEastAsia" w:hAnsiTheme="majorEastAsia" w:cs="新細明體" w:hint="eastAsia"/>
                <w:lang w:eastAsia="zh-HK"/>
              </w:rPr>
              <w:t>主持。</w:t>
            </w:r>
          </w:p>
          <w:p w:rsidR="00925D21" w:rsidRPr="00C024A4" w:rsidRDefault="00925D21" w:rsidP="00FE2C09">
            <w:pPr>
              <w:spacing w:line="240" w:lineRule="auto"/>
              <w:ind w:left="480" w:rightChars="2" w:right="6"/>
              <w:jc w:val="both"/>
              <w:rPr>
                <w:rFonts w:asciiTheme="majorEastAsia" w:eastAsiaTheme="majorEastAsia" w:hAnsiTheme="majorEastAsia" w:cs="新細明體"/>
                <w:u w:val="single"/>
                <w:lang w:eastAsia="zh-HK"/>
              </w:rPr>
            </w:pPr>
          </w:p>
        </w:tc>
      </w:tr>
      <w:tr w:rsidR="00925D21" w:rsidRPr="00C024A4" w:rsidTr="000D1ADB">
        <w:trPr>
          <w:gridBefore w:val="1"/>
          <w:gridAfter w:val="2"/>
          <w:wBefore w:w="28" w:type="dxa"/>
          <w:wAfter w:w="56" w:type="dxa"/>
          <w:trHeight w:val="426"/>
        </w:trPr>
        <w:tc>
          <w:tcPr>
            <w:tcW w:w="9354" w:type="dxa"/>
            <w:gridSpan w:val="6"/>
            <w:tcBorders>
              <w:top w:val="nil"/>
              <w:left w:val="nil"/>
              <w:bottom w:val="nil"/>
              <w:right w:val="nil"/>
            </w:tcBorders>
          </w:tcPr>
          <w:p w:rsidR="00925D21" w:rsidRPr="00C024A4" w:rsidRDefault="00925D21" w:rsidP="00FE2C09">
            <w:pPr>
              <w:numPr>
                <w:ilvl w:val="0"/>
                <w:numId w:val="1"/>
              </w:numPr>
              <w:spacing w:line="240" w:lineRule="auto"/>
              <w:ind w:rightChars="2" w:right="6"/>
              <w:jc w:val="both"/>
              <w:rPr>
                <w:rFonts w:asciiTheme="majorEastAsia" w:eastAsiaTheme="majorEastAsia" w:hAnsiTheme="majorEastAsia" w:cs="新細明體"/>
                <w:u w:val="single"/>
                <w:lang w:eastAsia="zh-HK"/>
              </w:rPr>
            </w:pPr>
            <w:r w:rsidRPr="00C024A4">
              <w:rPr>
                <w:rFonts w:asciiTheme="majorEastAsia" w:eastAsiaTheme="majorEastAsia" w:hAnsiTheme="majorEastAsia" w:cs="新細明體" w:hint="eastAsia"/>
                <w:u w:val="single"/>
                <w:lang w:eastAsia="zh-HK"/>
              </w:rPr>
              <w:t>副主席</w:t>
            </w:r>
            <w:r w:rsidRPr="00C024A4">
              <w:rPr>
                <w:rFonts w:asciiTheme="majorEastAsia" w:eastAsiaTheme="majorEastAsia" w:hAnsiTheme="majorEastAsia" w:cs="新細明體" w:hint="eastAsia"/>
                <w:lang w:eastAsia="zh-HK"/>
              </w:rPr>
              <w:t>請提交文件的委員作補充。</w:t>
            </w:r>
          </w:p>
          <w:p w:rsidR="00925D21" w:rsidRPr="00C024A4" w:rsidRDefault="00925D21" w:rsidP="00FE2C09">
            <w:pPr>
              <w:spacing w:line="240" w:lineRule="auto"/>
              <w:ind w:left="480" w:rightChars="2" w:right="6"/>
              <w:jc w:val="both"/>
              <w:rPr>
                <w:rFonts w:asciiTheme="majorEastAsia" w:eastAsiaTheme="majorEastAsia" w:hAnsiTheme="majorEastAsia" w:cs="新細明體"/>
                <w:u w:val="single"/>
                <w:lang w:eastAsia="zh-HK"/>
              </w:rPr>
            </w:pPr>
          </w:p>
        </w:tc>
      </w:tr>
      <w:tr w:rsidR="00925D21" w:rsidRPr="00C024A4" w:rsidTr="000D1ADB">
        <w:trPr>
          <w:gridBefore w:val="1"/>
          <w:gridAfter w:val="2"/>
          <w:wBefore w:w="28" w:type="dxa"/>
          <w:wAfter w:w="56" w:type="dxa"/>
          <w:trHeight w:val="426"/>
        </w:trPr>
        <w:tc>
          <w:tcPr>
            <w:tcW w:w="9354" w:type="dxa"/>
            <w:gridSpan w:val="6"/>
            <w:tcBorders>
              <w:top w:val="nil"/>
              <w:left w:val="nil"/>
              <w:bottom w:val="nil"/>
              <w:right w:val="nil"/>
            </w:tcBorders>
          </w:tcPr>
          <w:p w:rsidR="00925D21" w:rsidRPr="00C024A4" w:rsidRDefault="00925D21" w:rsidP="00FE2C09">
            <w:pPr>
              <w:numPr>
                <w:ilvl w:val="0"/>
                <w:numId w:val="1"/>
              </w:numPr>
              <w:spacing w:line="240" w:lineRule="auto"/>
              <w:ind w:rightChars="2" w:right="6"/>
              <w:jc w:val="both"/>
              <w:rPr>
                <w:rFonts w:asciiTheme="majorEastAsia" w:eastAsiaTheme="majorEastAsia" w:hAnsiTheme="majorEastAsia" w:cs="新細明體"/>
                <w:u w:val="single"/>
                <w:lang w:eastAsia="zh-HK"/>
              </w:rPr>
            </w:pPr>
            <w:r w:rsidRPr="00C024A4">
              <w:rPr>
                <w:rFonts w:asciiTheme="majorEastAsia" w:eastAsiaTheme="majorEastAsia" w:hAnsiTheme="majorEastAsia" w:cs="新細明體" w:hint="eastAsia"/>
                <w:u w:val="single"/>
                <w:lang w:eastAsia="zh-HK"/>
              </w:rPr>
              <w:t>甘乃威議員</w:t>
            </w:r>
            <w:r>
              <w:rPr>
                <w:rFonts w:asciiTheme="majorEastAsia" w:eastAsiaTheme="majorEastAsia" w:hAnsiTheme="majorEastAsia" w:cs="新細明體" w:hint="eastAsia"/>
              </w:rPr>
              <w:t>表示希望</w:t>
            </w:r>
            <w:proofErr w:type="gramStart"/>
            <w:r>
              <w:rPr>
                <w:rFonts w:asciiTheme="majorEastAsia" w:eastAsiaTheme="majorEastAsia" w:hAnsiTheme="majorEastAsia" w:cs="新細明體" w:hint="eastAsia"/>
              </w:rPr>
              <w:t>先請商戶</w:t>
            </w:r>
            <w:proofErr w:type="gramEnd"/>
            <w:r>
              <w:rPr>
                <w:rFonts w:asciiTheme="majorEastAsia" w:eastAsiaTheme="majorEastAsia" w:hAnsiTheme="majorEastAsia" w:cs="新細明體" w:hint="eastAsia"/>
              </w:rPr>
              <w:t>代表發表意見，然後再作討論。</w:t>
            </w:r>
          </w:p>
          <w:p w:rsidR="00925D21" w:rsidRPr="00C024A4" w:rsidRDefault="00925D21" w:rsidP="00FE2C09">
            <w:pPr>
              <w:spacing w:line="240" w:lineRule="auto"/>
              <w:ind w:left="480" w:rightChars="2" w:right="6"/>
              <w:jc w:val="both"/>
              <w:rPr>
                <w:rFonts w:asciiTheme="majorEastAsia" w:eastAsiaTheme="majorEastAsia" w:hAnsiTheme="majorEastAsia" w:cs="新細明體"/>
                <w:u w:val="single"/>
                <w:lang w:eastAsia="zh-HK"/>
              </w:rPr>
            </w:pPr>
          </w:p>
        </w:tc>
      </w:tr>
      <w:tr w:rsidR="00925D21" w:rsidRPr="00DD4D09" w:rsidTr="000D1ADB">
        <w:trPr>
          <w:gridBefore w:val="1"/>
          <w:gridAfter w:val="2"/>
          <w:wBefore w:w="28" w:type="dxa"/>
          <w:wAfter w:w="56" w:type="dxa"/>
          <w:trHeight w:val="426"/>
        </w:trPr>
        <w:tc>
          <w:tcPr>
            <w:tcW w:w="9354" w:type="dxa"/>
            <w:gridSpan w:val="6"/>
            <w:tcBorders>
              <w:top w:val="nil"/>
              <w:left w:val="nil"/>
              <w:bottom w:val="nil"/>
              <w:right w:val="nil"/>
            </w:tcBorders>
          </w:tcPr>
          <w:p w:rsidR="00925D21" w:rsidRDefault="00925D21" w:rsidP="00FE2C09">
            <w:pPr>
              <w:numPr>
                <w:ilvl w:val="0"/>
                <w:numId w:val="1"/>
              </w:numPr>
              <w:spacing w:line="240" w:lineRule="auto"/>
              <w:ind w:rightChars="2" w:right="6"/>
              <w:jc w:val="both"/>
              <w:rPr>
                <w:rFonts w:asciiTheme="majorEastAsia" w:eastAsiaTheme="majorEastAsia" w:hAnsiTheme="majorEastAsia" w:cs="新細明體"/>
                <w:lang w:eastAsia="zh-HK"/>
              </w:rPr>
            </w:pPr>
            <w:r w:rsidRPr="00DD4D09">
              <w:rPr>
                <w:rFonts w:asciiTheme="majorEastAsia" w:eastAsiaTheme="majorEastAsia" w:hAnsiTheme="majorEastAsia" w:cs="新細明體" w:hint="eastAsia"/>
                <w:lang w:eastAsia="zh-HK"/>
              </w:rPr>
              <w:t>摩</w:t>
            </w:r>
            <w:proofErr w:type="gramStart"/>
            <w:r w:rsidRPr="00DD4D09">
              <w:rPr>
                <w:rFonts w:asciiTheme="majorEastAsia" w:eastAsiaTheme="majorEastAsia" w:hAnsiTheme="majorEastAsia" w:cs="新細明體" w:hint="eastAsia"/>
                <w:lang w:eastAsia="zh-HK"/>
              </w:rPr>
              <w:t>囉</w:t>
            </w:r>
            <w:proofErr w:type="gramEnd"/>
            <w:r w:rsidRPr="00DD4D09">
              <w:rPr>
                <w:rFonts w:asciiTheme="majorEastAsia" w:eastAsiaTheme="majorEastAsia" w:hAnsiTheme="majorEastAsia" w:cs="新細明體" w:hint="eastAsia"/>
                <w:lang w:eastAsia="zh-HK"/>
              </w:rPr>
              <w:t>街商會籌備小組</w:t>
            </w:r>
            <w:r>
              <w:rPr>
                <w:rFonts w:asciiTheme="majorEastAsia" w:eastAsiaTheme="majorEastAsia" w:hAnsiTheme="majorEastAsia" w:cs="新細明體" w:hint="eastAsia"/>
              </w:rPr>
              <w:t>成員</w:t>
            </w:r>
            <w:r w:rsidRPr="00DD4D09">
              <w:rPr>
                <w:rFonts w:asciiTheme="majorEastAsia" w:eastAsiaTheme="majorEastAsia" w:hAnsiTheme="majorEastAsia" w:cs="新細明體" w:hint="eastAsia"/>
                <w:u w:val="single"/>
              </w:rPr>
              <w:t>劉美嘉女士</w:t>
            </w:r>
            <w:r>
              <w:rPr>
                <w:rFonts w:asciiTheme="majorEastAsia" w:eastAsiaTheme="majorEastAsia" w:hAnsiTheme="majorEastAsia" w:cs="新細明體" w:hint="eastAsia"/>
              </w:rPr>
              <w:t>表示</w:t>
            </w:r>
            <w:r w:rsidRPr="00DD4D09">
              <w:rPr>
                <w:rFonts w:asciiTheme="majorEastAsia" w:eastAsiaTheme="majorEastAsia" w:hAnsiTheme="majorEastAsia" w:cs="新細明體" w:hint="eastAsia"/>
                <w:lang w:eastAsia="zh-HK"/>
              </w:rPr>
              <w:t>摩</w:t>
            </w:r>
            <w:proofErr w:type="gramStart"/>
            <w:r w:rsidRPr="00DD4D09">
              <w:rPr>
                <w:rFonts w:asciiTheme="majorEastAsia" w:eastAsiaTheme="majorEastAsia" w:hAnsiTheme="majorEastAsia" w:cs="新細明體" w:hint="eastAsia"/>
                <w:lang w:eastAsia="zh-HK"/>
              </w:rPr>
              <w:t>囉</w:t>
            </w:r>
            <w:proofErr w:type="gramEnd"/>
            <w:r w:rsidRPr="00DD4D09">
              <w:rPr>
                <w:rFonts w:asciiTheme="majorEastAsia" w:eastAsiaTheme="majorEastAsia" w:hAnsiTheme="majorEastAsia" w:cs="新細明體" w:hint="eastAsia"/>
                <w:lang w:eastAsia="zh-HK"/>
              </w:rPr>
              <w:t>街</w:t>
            </w:r>
            <w:r>
              <w:rPr>
                <w:rFonts w:asciiTheme="majorEastAsia" w:eastAsiaTheme="majorEastAsia" w:hAnsiTheme="majorEastAsia" w:cs="新細明體" w:hint="eastAsia"/>
              </w:rPr>
              <w:t>是一條具有文化特色的街道，自</w:t>
            </w:r>
            <w:r>
              <w:rPr>
                <w:rFonts w:asciiTheme="majorEastAsia" w:eastAsiaTheme="majorEastAsia" w:hAnsiTheme="majorEastAsia" w:cs="新細明體"/>
              </w:rPr>
              <w:t>1920</w:t>
            </w:r>
            <w:r>
              <w:rPr>
                <w:rFonts w:asciiTheme="majorEastAsia" w:eastAsiaTheme="majorEastAsia" w:hAnsiTheme="majorEastAsia" w:cs="新細明體" w:hint="eastAsia"/>
              </w:rPr>
              <w:t>至3</w:t>
            </w:r>
            <w:r>
              <w:rPr>
                <w:rFonts w:asciiTheme="majorEastAsia" w:eastAsiaTheme="majorEastAsia" w:hAnsiTheme="majorEastAsia" w:cs="新細明體"/>
              </w:rPr>
              <w:t>0</w:t>
            </w:r>
            <w:r>
              <w:rPr>
                <w:rFonts w:asciiTheme="majorEastAsia" w:eastAsiaTheme="majorEastAsia" w:hAnsiTheme="majorEastAsia" w:cs="新細明體" w:hint="eastAsia"/>
              </w:rPr>
              <w:t>年代起，街道上已有不少地攤，吸引不同的人士到訪。隨著時代變遷，地攤逐漸進駐地</w:t>
            </w:r>
            <w:proofErr w:type="gramStart"/>
            <w:r>
              <w:rPr>
                <w:rFonts w:asciiTheme="majorEastAsia" w:eastAsiaTheme="majorEastAsia" w:hAnsiTheme="majorEastAsia" w:cs="新細明體" w:hint="eastAsia"/>
              </w:rPr>
              <w:t>舖</w:t>
            </w:r>
            <w:proofErr w:type="gramEnd"/>
            <w:r>
              <w:rPr>
                <w:rFonts w:asciiTheme="majorEastAsia" w:eastAsiaTheme="majorEastAsia" w:hAnsiTheme="majorEastAsia" w:cs="新細明體" w:hint="eastAsia"/>
              </w:rPr>
              <w:t>內，但此舉令街道失去原來特色，以致人流慢慢減少，不少店</w:t>
            </w:r>
            <w:proofErr w:type="gramStart"/>
            <w:r>
              <w:rPr>
                <w:rFonts w:asciiTheme="majorEastAsia" w:eastAsiaTheme="majorEastAsia" w:hAnsiTheme="majorEastAsia" w:cs="新細明體" w:hint="eastAsia"/>
              </w:rPr>
              <w:t>舖</w:t>
            </w:r>
            <w:proofErr w:type="gramEnd"/>
            <w:r>
              <w:rPr>
                <w:rFonts w:asciiTheme="majorEastAsia" w:eastAsiaTheme="majorEastAsia" w:hAnsiTheme="majorEastAsia" w:cs="新細明體" w:hint="eastAsia"/>
              </w:rPr>
              <w:t>因而無法承擔昂貴的租金，唯有結業。她希望政府容許店</w:t>
            </w:r>
            <w:proofErr w:type="gramStart"/>
            <w:r>
              <w:rPr>
                <w:rFonts w:asciiTheme="majorEastAsia" w:eastAsiaTheme="majorEastAsia" w:hAnsiTheme="majorEastAsia" w:cs="新細明體" w:hint="eastAsia"/>
              </w:rPr>
              <w:t>舖</w:t>
            </w:r>
            <w:proofErr w:type="gramEnd"/>
            <w:r>
              <w:rPr>
                <w:rFonts w:asciiTheme="majorEastAsia" w:eastAsiaTheme="majorEastAsia" w:hAnsiTheme="majorEastAsia" w:cs="新細明體" w:hint="eastAsia"/>
              </w:rPr>
              <w:t>於門前擺放特色商品，重現舊時情懷，吸引旅客到來觀光；並希望政府和旅遊發展局</w:t>
            </w:r>
            <w:r>
              <w:rPr>
                <w:rFonts w:asciiTheme="majorEastAsia" w:eastAsiaTheme="majorEastAsia" w:hAnsiTheme="majorEastAsia" w:cs="新細明體"/>
              </w:rPr>
              <w:t>(</w:t>
            </w:r>
            <w:proofErr w:type="gramStart"/>
            <w:r>
              <w:rPr>
                <w:rFonts w:asciiTheme="majorEastAsia" w:eastAsiaTheme="majorEastAsia" w:hAnsiTheme="majorEastAsia" w:cs="新細明體" w:hint="eastAsia"/>
              </w:rPr>
              <w:t>旅發局</w:t>
            </w:r>
            <w:proofErr w:type="gramEnd"/>
            <w:r>
              <w:rPr>
                <w:rFonts w:asciiTheme="majorEastAsia" w:eastAsiaTheme="majorEastAsia" w:hAnsiTheme="majorEastAsia" w:cs="新細明體"/>
              </w:rPr>
              <w:t>)</w:t>
            </w:r>
            <w:r>
              <w:rPr>
                <w:rFonts w:asciiTheme="majorEastAsia" w:eastAsiaTheme="majorEastAsia" w:hAnsiTheme="majorEastAsia" w:cs="新細明體" w:hint="eastAsia"/>
              </w:rPr>
              <w:t>大力推廣</w:t>
            </w:r>
            <w:r w:rsidRPr="00DD4D09">
              <w:rPr>
                <w:rFonts w:asciiTheme="majorEastAsia" w:eastAsiaTheme="majorEastAsia" w:hAnsiTheme="majorEastAsia" w:cs="新細明體" w:hint="eastAsia"/>
                <w:lang w:eastAsia="zh-HK"/>
              </w:rPr>
              <w:t>摩</w:t>
            </w:r>
            <w:proofErr w:type="gramStart"/>
            <w:r w:rsidRPr="00DD4D09">
              <w:rPr>
                <w:rFonts w:asciiTheme="majorEastAsia" w:eastAsiaTheme="majorEastAsia" w:hAnsiTheme="majorEastAsia" w:cs="新細明體" w:hint="eastAsia"/>
                <w:lang w:eastAsia="zh-HK"/>
              </w:rPr>
              <w:t>囉</w:t>
            </w:r>
            <w:proofErr w:type="gramEnd"/>
            <w:r w:rsidRPr="00DD4D09">
              <w:rPr>
                <w:rFonts w:asciiTheme="majorEastAsia" w:eastAsiaTheme="majorEastAsia" w:hAnsiTheme="majorEastAsia" w:cs="新細明體" w:hint="eastAsia"/>
                <w:lang w:eastAsia="zh-HK"/>
              </w:rPr>
              <w:t>街</w:t>
            </w:r>
            <w:r>
              <w:rPr>
                <w:rFonts w:asciiTheme="majorEastAsia" w:eastAsiaTheme="majorEastAsia" w:hAnsiTheme="majorEastAsia" w:cs="新細明體" w:hint="eastAsia"/>
              </w:rPr>
              <w:t>為香港獨有的文化街道。</w:t>
            </w:r>
          </w:p>
          <w:p w:rsidR="00925D21" w:rsidRPr="00DD4D09" w:rsidRDefault="00925D21" w:rsidP="00FE2C09">
            <w:pPr>
              <w:spacing w:line="240" w:lineRule="auto"/>
              <w:ind w:left="480" w:rightChars="2" w:right="6"/>
              <w:jc w:val="both"/>
              <w:rPr>
                <w:rFonts w:asciiTheme="majorEastAsia" w:eastAsiaTheme="majorEastAsia" w:hAnsiTheme="majorEastAsia" w:cs="新細明體"/>
                <w:lang w:eastAsia="zh-HK"/>
              </w:rPr>
            </w:pPr>
          </w:p>
        </w:tc>
      </w:tr>
      <w:tr w:rsidR="00925D21" w:rsidRPr="00DD4D09" w:rsidTr="000D1ADB">
        <w:trPr>
          <w:gridBefore w:val="1"/>
          <w:gridAfter w:val="2"/>
          <w:wBefore w:w="28" w:type="dxa"/>
          <w:wAfter w:w="56" w:type="dxa"/>
          <w:trHeight w:val="426"/>
        </w:trPr>
        <w:tc>
          <w:tcPr>
            <w:tcW w:w="9354" w:type="dxa"/>
            <w:gridSpan w:val="6"/>
            <w:tcBorders>
              <w:top w:val="nil"/>
              <w:left w:val="nil"/>
              <w:bottom w:val="nil"/>
              <w:right w:val="nil"/>
            </w:tcBorders>
          </w:tcPr>
          <w:p w:rsidR="00925D21" w:rsidRPr="004238B0" w:rsidRDefault="00925D21" w:rsidP="00FE2C09">
            <w:pPr>
              <w:numPr>
                <w:ilvl w:val="0"/>
                <w:numId w:val="1"/>
              </w:numPr>
              <w:spacing w:line="240" w:lineRule="auto"/>
              <w:ind w:rightChars="2" w:right="6"/>
              <w:jc w:val="both"/>
              <w:rPr>
                <w:rFonts w:asciiTheme="majorEastAsia" w:eastAsiaTheme="majorEastAsia" w:hAnsiTheme="majorEastAsia" w:cs="新細明體"/>
                <w:lang w:eastAsia="zh-HK"/>
              </w:rPr>
            </w:pPr>
            <w:r w:rsidRPr="00DD4D09">
              <w:rPr>
                <w:rFonts w:asciiTheme="majorEastAsia" w:eastAsiaTheme="majorEastAsia" w:hAnsiTheme="majorEastAsia" w:cs="新細明體" w:hint="eastAsia"/>
                <w:lang w:eastAsia="zh-HK"/>
              </w:rPr>
              <w:t>摩</w:t>
            </w:r>
            <w:proofErr w:type="gramStart"/>
            <w:r w:rsidRPr="00DD4D09">
              <w:rPr>
                <w:rFonts w:asciiTheme="majorEastAsia" w:eastAsiaTheme="majorEastAsia" w:hAnsiTheme="majorEastAsia" w:cs="新細明體" w:hint="eastAsia"/>
                <w:lang w:eastAsia="zh-HK"/>
              </w:rPr>
              <w:t>囉街</w:t>
            </w:r>
            <w:r w:rsidRPr="005856CC">
              <w:rPr>
                <w:rFonts w:ascii="新細明體" w:eastAsia="新細明體" w:hAnsi="新細明體" w:hint="eastAsia"/>
                <w:color w:val="000000"/>
              </w:rPr>
              <w:t>商</w:t>
            </w:r>
            <w:proofErr w:type="gramEnd"/>
            <w:r w:rsidRPr="005856CC">
              <w:rPr>
                <w:rFonts w:ascii="新細明體" w:eastAsia="新細明體" w:hAnsi="新細明體" w:hint="eastAsia"/>
                <w:color w:val="000000"/>
              </w:rPr>
              <w:t>戶</w:t>
            </w:r>
            <w:r w:rsidRPr="004238B0">
              <w:rPr>
                <w:rFonts w:ascii="新細明體" w:eastAsia="新細明體" w:hAnsi="新細明體" w:hint="eastAsia"/>
                <w:color w:val="000000"/>
                <w:u w:val="single"/>
              </w:rPr>
              <w:t>戴啟明先生</w:t>
            </w:r>
            <w:r>
              <w:rPr>
                <w:rFonts w:ascii="新細明體" w:eastAsia="新細明體" w:hAnsi="新細明體" w:hint="eastAsia"/>
                <w:color w:val="000000"/>
              </w:rPr>
              <w:t>希望政府容許商</w:t>
            </w:r>
            <w:proofErr w:type="gramStart"/>
            <w:r>
              <w:rPr>
                <w:rFonts w:ascii="新細明體" w:eastAsia="新細明體" w:hAnsi="新細明體" w:hint="eastAsia"/>
                <w:color w:val="000000"/>
              </w:rPr>
              <w:t>舖</w:t>
            </w:r>
            <w:proofErr w:type="gramEnd"/>
            <w:r>
              <w:rPr>
                <w:rFonts w:ascii="新細明體" w:eastAsia="新細明體" w:hAnsi="新細明體" w:hint="eastAsia"/>
                <w:color w:val="000000"/>
              </w:rPr>
              <w:t>於門前擺賣商品，以吸引客人光顧；他表示商</w:t>
            </w:r>
            <w:proofErr w:type="gramStart"/>
            <w:r>
              <w:rPr>
                <w:rFonts w:ascii="新細明體" w:eastAsia="新細明體" w:hAnsi="新細明體" w:hint="eastAsia"/>
                <w:color w:val="000000"/>
              </w:rPr>
              <w:t>戶間會就</w:t>
            </w:r>
            <w:proofErr w:type="gramEnd"/>
            <w:r>
              <w:rPr>
                <w:rFonts w:ascii="新細明體" w:eastAsia="新細明體" w:hAnsi="新細明體" w:hint="eastAsia"/>
                <w:color w:val="000000"/>
              </w:rPr>
              <w:t>門前擺賣互相監督和幫忙，配合政府部門管理。現時街道有不少酒吧進駐，他希望</w:t>
            </w:r>
            <w:r w:rsidRPr="00DD4D09">
              <w:rPr>
                <w:rFonts w:asciiTheme="majorEastAsia" w:eastAsiaTheme="majorEastAsia" w:hAnsiTheme="majorEastAsia" w:cs="新細明體" w:hint="eastAsia"/>
                <w:lang w:eastAsia="zh-HK"/>
              </w:rPr>
              <w:t>摩</w:t>
            </w:r>
            <w:proofErr w:type="gramStart"/>
            <w:r w:rsidRPr="00DD4D09">
              <w:rPr>
                <w:rFonts w:asciiTheme="majorEastAsia" w:eastAsiaTheme="majorEastAsia" w:hAnsiTheme="majorEastAsia" w:cs="新細明體" w:hint="eastAsia"/>
                <w:lang w:eastAsia="zh-HK"/>
              </w:rPr>
              <w:t>囉</w:t>
            </w:r>
            <w:proofErr w:type="gramEnd"/>
            <w:r w:rsidRPr="00DD4D09">
              <w:rPr>
                <w:rFonts w:asciiTheme="majorEastAsia" w:eastAsiaTheme="majorEastAsia" w:hAnsiTheme="majorEastAsia" w:cs="新細明體" w:hint="eastAsia"/>
                <w:lang w:eastAsia="zh-HK"/>
              </w:rPr>
              <w:t>街</w:t>
            </w:r>
            <w:r>
              <w:rPr>
                <w:rFonts w:ascii="新細明體" w:eastAsia="新細明體" w:hAnsi="新細明體" w:hint="eastAsia"/>
                <w:color w:val="000000"/>
              </w:rPr>
              <w:t>發展成具休閒、古董、藝術、文化、購物元素的街道，重建旅客對</w:t>
            </w:r>
            <w:r w:rsidRPr="00DD4D09">
              <w:rPr>
                <w:rFonts w:asciiTheme="majorEastAsia" w:eastAsiaTheme="majorEastAsia" w:hAnsiTheme="majorEastAsia" w:cs="新細明體" w:hint="eastAsia"/>
                <w:lang w:eastAsia="zh-HK"/>
              </w:rPr>
              <w:t>摩</w:t>
            </w:r>
            <w:proofErr w:type="gramStart"/>
            <w:r w:rsidRPr="00DD4D09">
              <w:rPr>
                <w:rFonts w:asciiTheme="majorEastAsia" w:eastAsiaTheme="majorEastAsia" w:hAnsiTheme="majorEastAsia" w:cs="新細明體" w:hint="eastAsia"/>
                <w:lang w:eastAsia="zh-HK"/>
              </w:rPr>
              <w:t>囉</w:t>
            </w:r>
            <w:proofErr w:type="gramEnd"/>
            <w:r w:rsidRPr="00DD4D09">
              <w:rPr>
                <w:rFonts w:asciiTheme="majorEastAsia" w:eastAsiaTheme="majorEastAsia" w:hAnsiTheme="majorEastAsia" w:cs="新細明體" w:hint="eastAsia"/>
                <w:lang w:eastAsia="zh-HK"/>
              </w:rPr>
              <w:t>街</w:t>
            </w:r>
            <w:r>
              <w:rPr>
                <w:rFonts w:asciiTheme="majorEastAsia" w:eastAsiaTheme="majorEastAsia" w:hAnsiTheme="majorEastAsia" w:cs="新細明體" w:hint="eastAsia"/>
              </w:rPr>
              <w:t>的信心。藉著「舊城中環」計劃，他希望政府和區議會能大力支持推廣</w:t>
            </w:r>
            <w:r w:rsidRPr="00DD4D09">
              <w:rPr>
                <w:rFonts w:asciiTheme="majorEastAsia" w:eastAsiaTheme="majorEastAsia" w:hAnsiTheme="majorEastAsia" w:cs="新細明體" w:hint="eastAsia"/>
                <w:lang w:eastAsia="zh-HK"/>
              </w:rPr>
              <w:t>摩</w:t>
            </w:r>
            <w:proofErr w:type="gramStart"/>
            <w:r w:rsidRPr="00DD4D09">
              <w:rPr>
                <w:rFonts w:asciiTheme="majorEastAsia" w:eastAsiaTheme="majorEastAsia" w:hAnsiTheme="majorEastAsia" w:cs="新細明體" w:hint="eastAsia"/>
                <w:lang w:eastAsia="zh-HK"/>
              </w:rPr>
              <w:t>囉</w:t>
            </w:r>
            <w:proofErr w:type="gramEnd"/>
            <w:r w:rsidRPr="00DD4D09">
              <w:rPr>
                <w:rFonts w:asciiTheme="majorEastAsia" w:eastAsiaTheme="majorEastAsia" w:hAnsiTheme="majorEastAsia" w:cs="新細明體" w:hint="eastAsia"/>
                <w:lang w:eastAsia="zh-HK"/>
              </w:rPr>
              <w:t>街</w:t>
            </w:r>
            <w:r>
              <w:rPr>
                <w:rFonts w:asciiTheme="majorEastAsia" w:eastAsiaTheme="majorEastAsia" w:hAnsiTheme="majorEastAsia" w:cs="新細明體" w:hint="eastAsia"/>
              </w:rPr>
              <w:t>，減輕商戶的經營壓力。</w:t>
            </w:r>
          </w:p>
          <w:p w:rsidR="00925D21" w:rsidRPr="00DD4D09" w:rsidRDefault="00925D21" w:rsidP="00FE2C09">
            <w:pPr>
              <w:spacing w:line="240" w:lineRule="auto"/>
              <w:ind w:left="480" w:rightChars="2" w:right="6"/>
              <w:jc w:val="both"/>
              <w:rPr>
                <w:rFonts w:asciiTheme="majorEastAsia" w:eastAsiaTheme="majorEastAsia" w:hAnsiTheme="majorEastAsia" w:cs="新細明體"/>
                <w:lang w:eastAsia="zh-HK"/>
              </w:rPr>
            </w:pPr>
          </w:p>
        </w:tc>
      </w:tr>
      <w:tr w:rsidR="00925D21" w:rsidRPr="00B93EA2" w:rsidTr="000D1ADB">
        <w:trPr>
          <w:gridBefore w:val="1"/>
          <w:gridAfter w:val="2"/>
          <w:wBefore w:w="28" w:type="dxa"/>
          <w:wAfter w:w="56" w:type="dxa"/>
          <w:trHeight w:val="426"/>
        </w:trPr>
        <w:tc>
          <w:tcPr>
            <w:tcW w:w="9354" w:type="dxa"/>
            <w:gridSpan w:val="6"/>
            <w:tcBorders>
              <w:top w:val="nil"/>
              <w:left w:val="nil"/>
              <w:bottom w:val="nil"/>
              <w:right w:val="nil"/>
            </w:tcBorders>
          </w:tcPr>
          <w:p w:rsidR="00925D21" w:rsidRPr="00B93EA2" w:rsidRDefault="00925D21" w:rsidP="00FE2C09">
            <w:pPr>
              <w:numPr>
                <w:ilvl w:val="0"/>
                <w:numId w:val="1"/>
              </w:numPr>
              <w:spacing w:line="240" w:lineRule="auto"/>
              <w:ind w:rightChars="2" w:right="6"/>
              <w:jc w:val="both"/>
              <w:rPr>
                <w:rFonts w:asciiTheme="majorEastAsia" w:eastAsiaTheme="majorEastAsia" w:hAnsiTheme="majorEastAsia" w:cstheme="minorBidi"/>
                <w:u w:val="single"/>
                <w:lang w:eastAsia="zh-HK"/>
              </w:rPr>
            </w:pPr>
            <w:r w:rsidRPr="00B93EA2">
              <w:rPr>
                <w:rFonts w:asciiTheme="majorEastAsia" w:eastAsiaTheme="majorEastAsia" w:hAnsiTheme="majorEastAsia" w:cs="新細明體" w:hint="eastAsia"/>
                <w:u w:val="single"/>
                <w:lang w:eastAsia="zh-HK"/>
              </w:rPr>
              <w:t>副主席</w:t>
            </w:r>
            <w:r w:rsidRPr="00B93EA2">
              <w:rPr>
                <w:rFonts w:asciiTheme="majorEastAsia" w:eastAsiaTheme="majorEastAsia" w:hAnsiTheme="majorEastAsia" w:cs="新細明體" w:hint="eastAsia"/>
                <w:lang w:eastAsia="zh-HK"/>
              </w:rPr>
              <w:t>請委員就議題發表意見及提問，委員的發言重點如下：</w:t>
            </w:r>
          </w:p>
          <w:p w:rsidR="00925D21" w:rsidRPr="00B93EA2" w:rsidRDefault="00925D21" w:rsidP="00FE2C09">
            <w:pPr>
              <w:spacing w:line="240" w:lineRule="auto"/>
              <w:ind w:left="480" w:rightChars="2" w:right="6"/>
              <w:jc w:val="both"/>
              <w:rPr>
                <w:rFonts w:asciiTheme="majorEastAsia" w:eastAsiaTheme="majorEastAsia" w:hAnsiTheme="majorEastAsia" w:cstheme="minorBidi"/>
                <w:u w:val="single"/>
                <w:lang w:eastAsia="zh-HK"/>
              </w:rPr>
            </w:pPr>
          </w:p>
        </w:tc>
      </w:tr>
      <w:tr w:rsidR="00925D21" w:rsidRPr="00B93EA2" w:rsidTr="000D1ADB">
        <w:trPr>
          <w:gridBefore w:val="1"/>
          <w:gridAfter w:val="2"/>
          <w:wBefore w:w="28" w:type="dxa"/>
          <w:wAfter w:w="56" w:type="dxa"/>
          <w:trHeight w:val="426"/>
        </w:trPr>
        <w:tc>
          <w:tcPr>
            <w:tcW w:w="1444" w:type="dxa"/>
            <w:gridSpan w:val="4"/>
            <w:tcBorders>
              <w:top w:val="nil"/>
              <w:left w:val="nil"/>
              <w:bottom w:val="nil"/>
              <w:right w:val="nil"/>
            </w:tcBorders>
          </w:tcPr>
          <w:p w:rsidR="00925D21" w:rsidRPr="00B93EA2" w:rsidRDefault="00925D21" w:rsidP="00FE2C09">
            <w:pPr>
              <w:pStyle w:val="aa"/>
              <w:numPr>
                <w:ilvl w:val="0"/>
                <w:numId w:val="15"/>
              </w:numPr>
              <w:spacing w:line="240" w:lineRule="auto"/>
              <w:ind w:leftChars="0" w:rightChars="2" w:right="6"/>
              <w:jc w:val="both"/>
              <w:rPr>
                <w:rFonts w:asciiTheme="majorEastAsia" w:eastAsiaTheme="majorEastAsia" w:hAnsiTheme="majorEastAsia"/>
                <w:u w:val="single"/>
                <w:lang w:eastAsia="zh-HK"/>
              </w:rPr>
            </w:pPr>
          </w:p>
        </w:tc>
        <w:tc>
          <w:tcPr>
            <w:tcW w:w="7910" w:type="dxa"/>
            <w:gridSpan w:val="2"/>
            <w:tcBorders>
              <w:top w:val="nil"/>
              <w:left w:val="nil"/>
              <w:bottom w:val="nil"/>
              <w:right w:val="nil"/>
            </w:tcBorders>
          </w:tcPr>
          <w:p w:rsidR="00925D21" w:rsidRPr="00B93EA2" w:rsidRDefault="00925D21" w:rsidP="00FE2C09">
            <w:pPr>
              <w:spacing w:line="240" w:lineRule="auto"/>
              <w:ind w:rightChars="2" w:right="6"/>
              <w:jc w:val="both"/>
              <w:rPr>
                <w:rFonts w:asciiTheme="majorEastAsia" w:eastAsiaTheme="majorEastAsia" w:hAnsiTheme="majorEastAsia" w:cstheme="minorBidi"/>
                <w:lang w:eastAsia="zh-HK"/>
              </w:rPr>
            </w:pPr>
            <w:r w:rsidRPr="00B93EA2">
              <w:rPr>
                <w:rFonts w:asciiTheme="majorEastAsia" w:eastAsiaTheme="majorEastAsia" w:hAnsiTheme="majorEastAsia" w:cs="新細明體" w:hint="eastAsia"/>
                <w:u w:val="single"/>
                <w:lang w:eastAsia="zh-HK"/>
              </w:rPr>
              <w:t>甘乃威議員</w:t>
            </w:r>
            <w:r w:rsidRPr="00B93EA2">
              <w:rPr>
                <w:rFonts w:asciiTheme="majorEastAsia" w:eastAsiaTheme="majorEastAsia" w:hAnsiTheme="majorEastAsia" w:cs="新細明體" w:hint="eastAsia"/>
              </w:rPr>
              <w:t>表示</w:t>
            </w:r>
            <w:r>
              <w:rPr>
                <w:rFonts w:asciiTheme="majorEastAsia" w:eastAsiaTheme="majorEastAsia" w:hAnsiTheme="majorEastAsia" w:cs="新細明體" w:hint="eastAsia"/>
              </w:rPr>
              <w:t>曾</w:t>
            </w:r>
            <w:proofErr w:type="gramStart"/>
            <w:r>
              <w:rPr>
                <w:rFonts w:asciiTheme="majorEastAsia" w:eastAsiaTheme="majorEastAsia" w:hAnsiTheme="majorEastAsia" w:cs="新細明體" w:hint="eastAsia"/>
              </w:rPr>
              <w:t>與食環署</w:t>
            </w:r>
            <w:proofErr w:type="gramEnd"/>
            <w:r>
              <w:rPr>
                <w:rFonts w:asciiTheme="majorEastAsia" w:eastAsiaTheme="majorEastAsia" w:hAnsiTheme="majorEastAsia" w:cs="新細明體" w:hint="eastAsia"/>
              </w:rPr>
              <w:t>和</w:t>
            </w:r>
            <w:r w:rsidRPr="00DD4D09">
              <w:rPr>
                <w:rFonts w:asciiTheme="majorEastAsia" w:eastAsiaTheme="majorEastAsia" w:hAnsiTheme="majorEastAsia" w:cs="新細明體" w:hint="eastAsia"/>
                <w:lang w:eastAsia="zh-HK"/>
              </w:rPr>
              <w:t>摩</w:t>
            </w:r>
            <w:proofErr w:type="gramStart"/>
            <w:r w:rsidRPr="00DD4D09">
              <w:rPr>
                <w:rFonts w:asciiTheme="majorEastAsia" w:eastAsiaTheme="majorEastAsia" w:hAnsiTheme="majorEastAsia" w:cs="新細明體" w:hint="eastAsia"/>
                <w:lang w:eastAsia="zh-HK"/>
              </w:rPr>
              <w:t>囉街</w:t>
            </w:r>
            <w:r w:rsidRPr="005856CC">
              <w:rPr>
                <w:rFonts w:ascii="新細明體" w:eastAsia="新細明體" w:hAnsi="新細明體" w:hint="eastAsia"/>
                <w:color w:val="000000"/>
              </w:rPr>
              <w:t>商</w:t>
            </w:r>
            <w:proofErr w:type="gramEnd"/>
            <w:r w:rsidRPr="005856CC">
              <w:rPr>
                <w:rFonts w:ascii="新細明體" w:eastAsia="新細明體" w:hAnsi="新細明體" w:hint="eastAsia"/>
                <w:color w:val="000000"/>
              </w:rPr>
              <w:t>戶</w:t>
            </w:r>
            <w:r>
              <w:rPr>
                <w:rFonts w:ascii="新細明體" w:eastAsia="新細明體" w:hAnsi="新細明體" w:hint="eastAsia"/>
                <w:color w:val="000000"/>
              </w:rPr>
              <w:t>代表商討容許店</w:t>
            </w:r>
            <w:proofErr w:type="gramStart"/>
            <w:r>
              <w:rPr>
                <w:rFonts w:ascii="新細明體" w:eastAsia="新細明體" w:hAnsi="新細明體" w:hint="eastAsia"/>
                <w:color w:val="000000"/>
              </w:rPr>
              <w:t>舖</w:t>
            </w:r>
            <w:proofErr w:type="gramEnd"/>
            <w:r>
              <w:rPr>
                <w:rFonts w:ascii="新細明體" w:eastAsia="新細明體" w:hAnsi="新細明體" w:hint="eastAsia"/>
                <w:color w:val="000000"/>
              </w:rPr>
              <w:t>於門外約五呎範圍內如花</w:t>
            </w:r>
            <w:proofErr w:type="gramStart"/>
            <w:r>
              <w:rPr>
                <w:rFonts w:ascii="新細明體" w:eastAsia="新細明體" w:hAnsi="新細明體" w:hint="eastAsia"/>
                <w:color w:val="000000"/>
              </w:rPr>
              <w:t>墟般擺</w:t>
            </w:r>
            <w:proofErr w:type="gramEnd"/>
            <w:r>
              <w:rPr>
                <w:rFonts w:ascii="新細明體" w:eastAsia="新細明體" w:hAnsi="新細明體" w:hint="eastAsia"/>
                <w:color w:val="000000"/>
              </w:rPr>
              <w:t>賣，指出</w:t>
            </w:r>
            <w:r w:rsidRPr="00DD4D09">
              <w:rPr>
                <w:rFonts w:asciiTheme="majorEastAsia" w:eastAsiaTheme="majorEastAsia" w:hAnsiTheme="majorEastAsia" w:cs="新細明體" w:hint="eastAsia"/>
                <w:lang w:eastAsia="zh-HK"/>
              </w:rPr>
              <w:t>摩</w:t>
            </w:r>
            <w:proofErr w:type="gramStart"/>
            <w:r w:rsidRPr="00DD4D09">
              <w:rPr>
                <w:rFonts w:asciiTheme="majorEastAsia" w:eastAsiaTheme="majorEastAsia" w:hAnsiTheme="majorEastAsia" w:cs="新細明體" w:hint="eastAsia"/>
                <w:lang w:eastAsia="zh-HK"/>
              </w:rPr>
              <w:t>囉</w:t>
            </w:r>
            <w:proofErr w:type="gramEnd"/>
            <w:r w:rsidRPr="00DD4D09">
              <w:rPr>
                <w:rFonts w:asciiTheme="majorEastAsia" w:eastAsiaTheme="majorEastAsia" w:hAnsiTheme="majorEastAsia" w:cs="新細明體" w:hint="eastAsia"/>
                <w:lang w:eastAsia="zh-HK"/>
              </w:rPr>
              <w:t>街</w:t>
            </w:r>
            <w:r>
              <w:rPr>
                <w:rFonts w:asciiTheme="majorEastAsia" w:eastAsiaTheme="majorEastAsia" w:hAnsiTheme="majorEastAsia" w:cs="新細明體" w:hint="eastAsia"/>
              </w:rPr>
              <w:t>過往主要為地攤，加上街道沒有車輛行駛，</w:t>
            </w:r>
            <w:proofErr w:type="gramStart"/>
            <w:r>
              <w:rPr>
                <w:rFonts w:asciiTheme="majorEastAsia" w:eastAsiaTheme="majorEastAsia" w:hAnsiTheme="majorEastAsia" w:cs="新細明體" w:hint="eastAsia"/>
              </w:rPr>
              <w:t>詢問食環署</w:t>
            </w:r>
            <w:proofErr w:type="gramEnd"/>
            <w:r>
              <w:rPr>
                <w:rFonts w:asciiTheme="majorEastAsia" w:eastAsiaTheme="majorEastAsia" w:hAnsiTheme="majorEastAsia" w:cs="新細明體" w:hint="eastAsia"/>
              </w:rPr>
              <w:t>會否容許</w:t>
            </w:r>
            <w:r>
              <w:rPr>
                <w:rFonts w:ascii="新細明體" w:eastAsia="新細明體" w:hAnsi="新細明體" w:hint="eastAsia"/>
                <w:color w:val="000000"/>
              </w:rPr>
              <w:t>店</w:t>
            </w:r>
            <w:proofErr w:type="gramStart"/>
            <w:r>
              <w:rPr>
                <w:rFonts w:ascii="新細明體" w:eastAsia="新細明體" w:hAnsi="新細明體" w:hint="eastAsia"/>
                <w:color w:val="000000"/>
              </w:rPr>
              <w:t>舖</w:t>
            </w:r>
            <w:proofErr w:type="gramEnd"/>
            <w:r>
              <w:rPr>
                <w:rFonts w:ascii="新細明體" w:eastAsia="新細明體" w:hAnsi="新細明體" w:hint="eastAsia"/>
                <w:color w:val="000000"/>
              </w:rPr>
              <w:t>於門外約五呎範圍內擺賣，如會的話，署方會如何及何時實施。他</w:t>
            </w:r>
            <w:proofErr w:type="gramStart"/>
            <w:r>
              <w:rPr>
                <w:rFonts w:ascii="新細明體" w:eastAsia="新細明體" w:hAnsi="新細明體" w:hint="eastAsia"/>
                <w:color w:val="000000"/>
              </w:rPr>
              <w:t>表示</w:t>
            </w:r>
            <w:r>
              <w:rPr>
                <w:rFonts w:asciiTheme="majorEastAsia" w:eastAsiaTheme="majorEastAsia" w:hAnsiTheme="majorEastAsia" w:cs="新細明體" w:hint="eastAsia"/>
              </w:rPr>
              <w:t>旅發局</w:t>
            </w:r>
            <w:proofErr w:type="gramEnd"/>
            <w:r>
              <w:rPr>
                <w:rFonts w:ascii="新細明體" w:eastAsia="新細明體" w:hAnsi="新細明體" w:hint="eastAsia"/>
                <w:color w:val="000000"/>
              </w:rPr>
              <w:t>出版的</w:t>
            </w:r>
            <w:r>
              <w:rPr>
                <w:rFonts w:asciiTheme="majorEastAsia" w:eastAsiaTheme="majorEastAsia" w:hAnsiTheme="majorEastAsia" w:cs="新細明體" w:hint="eastAsia"/>
              </w:rPr>
              <w:t>「舊城中環」實體地圖上標示了摩</w:t>
            </w:r>
            <w:proofErr w:type="gramStart"/>
            <w:r>
              <w:rPr>
                <w:rFonts w:asciiTheme="majorEastAsia" w:eastAsiaTheme="majorEastAsia" w:hAnsiTheme="majorEastAsia" w:cs="新細明體" w:hint="eastAsia"/>
              </w:rPr>
              <w:t>囉</w:t>
            </w:r>
            <w:proofErr w:type="gramEnd"/>
            <w:r>
              <w:rPr>
                <w:rFonts w:asciiTheme="majorEastAsia" w:eastAsiaTheme="majorEastAsia" w:hAnsiTheme="majorEastAsia" w:cs="新細明體" w:hint="eastAsia"/>
              </w:rPr>
              <w:t>上街，但網上版則沒有標示，詢問原因為何；並詢問局方有否計劃與摩</w:t>
            </w:r>
            <w:proofErr w:type="gramStart"/>
            <w:r>
              <w:rPr>
                <w:rFonts w:asciiTheme="majorEastAsia" w:eastAsiaTheme="majorEastAsia" w:hAnsiTheme="majorEastAsia" w:cs="新細明體" w:hint="eastAsia"/>
              </w:rPr>
              <w:t>囉</w:t>
            </w:r>
            <w:proofErr w:type="gramEnd"/>
            <w:r>
              <w:rPr>
                <w:rFonts w:asciiTheme="majorEastAsia" w:eastAsiaTheme="majorEastAsia" w:hAnsiTheme="majorEastAsia" w:cs="新細明體" w:hint="eastAsia"/>
              </w:rPr>
              <w:t>街或附近商戶合作舉辦推廣活動，吸引旅客觀光。</w:t>
            </w:r>
          </w:p>
          <w:p w:rsidR="00925D21" w:rsidRPr="00B93EA2" w:rsidRDefault="00925D21" w:rsidP="00FE2C09">
            <w:pPr>
              <w:spacing w:line="240" w:lineRule="auto"/>
              <w:ind w:rightChars="2" w:right="6"/>
              <w:jc w:val="both"/>
              <w:rPr>
                <w:rFonts w:asciiTheme="majorEastAsia" w:eastAsiaTheme="majorEastAsia" w:hAnsiTheme="majorEastAsia" w:cstheme="minorBidi"/>
                <w:lang w:eastAsia="zh-HK"/>
              </w:rPr>
            </w:pPr>
          </w:p>
        </w:tc>
      </w:tr>
      <w:tr w:rsidR="00925D21" w:rsidRPr="00B27796" w:rsidTr="000D1ADB">
        <w:trPr>
          <w:gridBefore w:val="1"/>
          <w:gridAfter w:val="2"/>
          <w:wBefore w:w="28" w:type="dxa"/>
          <w:wAfter w:w="56" w:type="dxa"/>
          <w:trHeight w:val="426"/>
        </w:trPr>
        <w:tc>
          <w:tcPr>
            <w:tcW w:w="1444" w:type="dxa"/>
            <w:gridSpan w:val="4"/>
            <w:tcBorders>
              <w:top w:val="nil"/>
              <w:left w:val="nil"/>
              <w:bottom w:val="nil"/>
              <w:right w:val="nil"/>
            </w:tcBorders>
          </w:tcPr>
          <w:p w:rsidR="00925D21" w:rsidRPr="00B27796" w:rsidRDefault="00925D21" w:rsidP="00FE2C09">
            <w:pPr>
              <w:pStyle w:val="aa"/>
              <w:numPr>
                <w:ilvl w:val="0"/>
                <w:numId w:val="15"/>
              </w:numPr>
              <w:spacing w:line="240" w:lineRule="auto"/>
              <w:ind w:leftChars="0" w:rightChars="2" w:right="6"/>
              <w:jc w:val="both"/>
              <w:rPr>
                <w:rFonts w:asciiTheme="majorEastAsia" w:eastAsiaTheme="majorEastAsia" w:hAnsiTheme="majorEastAsia"/>
                <w:u w:val="single"/>
                <w:lang w:eastAsia="zh-HK"/>
              </w:rPr>
            </w:pPr>
          </w:p>
        </w:tc>
        <w:tc>
          <w:tcPr>
            <w:tcW w:w="7910" w:type="dxa"/>
            <w:gridSpan w:val="2"/>
            <w:tcBorders>
              <w:top w:val="nil"/>
              <w:left w:val="nil"/>
              <w:bottom w:val="nil"/>
              <w:right w:val="nil"/>
            </w:tcBorders>
          </w:tcPr>
          <w:p w:rsidR="00925D21" w:rsidRPr="00B27796" w:rsidRDefault="00925D21" w:rsidP="00FE2C09">
            <w:pPr>
              <w:spacing w:line="240" w:lineRule="auto"/>
              <w:ind w:rightChars="2" w:right="6"/>
              <w:jc w:val="both"/>
              <w:rPr>
                <w:rFonts w:asciiTheme="majorEastAsia" w:eastAsiaTheme="majorEastAsia" w:hAnsiTheme="majorEastAsia" w:cs="新細明體"/>
                <w:lang w:eastAsia="zh-HK"/>
              </w:rPr>
            </w:pPr>
            <w:r>
              <w:rPr>
                <w:rFonts w:asciiTheme="majorEastAsia" w:eastAsiaTheme="majorEastAsia" w:hAnsiTheme="majorEastAsia" w:cs="新細明體" w:hint="eastAsia"/>
                <w:u w:val="single"/>
              </w:rPr>
              <w:t>伍凱欣</w:t>
            </w:r>
            <w:r w:rsidRPr="00B27796">
              <w:rPr>
                <w:rFonts w:asciiTheme="majorEastAsia" w:eastAsiaTheme="majorEastAsia" w:hAnsiTheme="majorEastAsia" w:cs="新細明體" w:hint="eastAsia"/>
                <w:u w:val="single"/>
                <w:lang w:eastAsia="zh-HK"/>
              </w:rPr>
              <w:t>議員</w:t>
            </w:r>
            <w:r w:rsidRPr="00B27796">
              <w:rPr>
                <w:rFonts w:asciiTheme="majorEastAsia" w:eastAsiaTheme="majorEastAsia" w:hAnsiTheme="majorEastAsia" w:cs="新細明體" w:hint="eastAsia"/>
                <w:lang w:eastAsia="zh-HK"/>
              </w:rPr>
              <w:t>表示</w:t>
            </w:r>
            <w:r>
              <w:rPr>
                <w:rFonts w:asciiTheme="majorEastAsia" w:eastAsiaTheme="majorEastAsia" w:hAnsiTheme="majorEastAsia" w:cs="新細明體" w:hint="eastAsia"/>
              </w:rPr>
              <w:t>摩</w:t>
            </w:r>
            <w:proofErr w:type="gramStart"/>
            <w:r>
              <w:rPr>
                <w:rFonts w:asciiTheme="majorEastAsia" w:eastAsiaTheme="majorEastAsia" w:hAnsiTheme="majorEastAsia" w:cs="新細明體" w:hint="eastAsia"/>
              </w:rPr>
              <w:t>囉</w:t>
            </w:r>
            <w:proofErr w:type="gramEnd"/>
            <w:r>
              <w:rPr>
                <w:rFonts w:asciiTheme="majorEastAsia" w:eastAsiaTheme="majorEastAsia" w:hAnsiTheme="majorEastAsia" w:cs="新細明體" w:hint="eastAsia"/>
              </w:rPr>
              <w:t>街除了售賣古董，於農曆新年時會有書法老師為附近</w:t>
            </w:r>
            <w:proofErr w:type="gramStart"/>
            <w:r>
              <w:rPr>
                <w:rFonts w:asciiTheme="majorEastAsia" w:eastAsiaTheme="majorEastAsia" w:hAnsiTheme="majorEastAsia" w:cs="新細明體" w:hint="eastAsia"/>
              </w:rPr>
              <w:t>居民寫揮春</w:t>
            </w:r>
            <w:proofErr w:type="gramEnd"/>
            <w:r>
              <w:rPr>
                <w:rFonts w:asciiTheme="majorEastAsia" w:eastAsiaTheme="majorEastAsia" w:hAnsiTheme="majorEastAsia" w:cs="新細明體" w:hint="eastAsia"/>
              </w:rPr>
              <w:t>，認為正</w:t>
            </w:r>
            <w:proofErr w:type="gramStart"/>
            <w:r>
              <w:rPr>
                <w:rFonts w:asciiTheme="majorEastAsia" w:eastAsiaTheme="majorEastAsia" w:hAnsiTheme="majorEastAsia" w:cs="新細明體" w:hint="eastAsia"/>
              </w:rPr>
              <w:t>正</w:t>
            </w:r>
            <w:proofErr w:type="gramEnd"/>
            <w:r>
              <w:rPr>
                <w:rFonts w:asciiTheme="majorEastAsia" w:eastAsiaTheme="majorEastAsia" w:hAnsiTheme="majorEastAsia" w:cs="新細明體" w:hint="eastAsia"/>
              </w:rPr>
              <w:t>能</w:t>
            </w:r>
            <w:proofErr w:type="gramStart"/>
            <w:r>
              <w:rPr>
                <w:rFonts w:asciiTheme="majorEastAsia" w:eastAsiaTheme="majorEastAsia" w:hAnsiTheme="majorEastAsia" w:cs="新細明體" w:hint="eastAsia"/>
              </w:rPr>
              <w:t>配合旅發局</w:t>
            </w:r>
            <w:proofErr w:type="gramEnd"/>
            <w:r w:rsidRPr="006F413C">
              <w:rPr>
                <w:rFonts w:asciiTheme="majorEastAsia" w:eastAsiaTheme="majorEastAsia" w:hAnsiTheme="majorEastAsia" w:cs="新細明體" w:hint="eastAsia"/>
              </w:rPr>
              <w:t>鼓勵旅客親身走進社區探索</w:t>
            </w:r>
            <w:r>
              <w:rPr>
                <w:rFonts w:asciiTheme="majorEastAsia" w:eastAsiaTheme="majorEastAsia" w:hAnsiTheme="majorEastAsia" w:cs="新細明體" w:hint="eastAsia"/>
              </w:rPr>
              <w:t>、</w:t>
            </w:r>
            <w:r w:rsidRPr="006F413C">
              <w:rPr>
                <w:rFonts w:asciiTheme="majorEastAsia" w:eastAsiaTheme="majorEastAsia" w:hAnsiTheme="majorEastAsia" w:cs="新細明體" w:hint="eastAsia"/>
              </w:rPr>
              <w:t>體驗</w:t>
            </w:r>
            <w:r>
              <w:rPr>
                <w:rFonts w:asciiTheme="majorEastAsia" w:eastAsiaTheme="majorEastAsia" w:hAnsiTheme="majorEastAsia" w:cs="新細明體" w:hint="eastAsia"/>
              </w:rPr>
              <w:t>地方</w:t>
            </w:r>
            <w:r w:rsidRPr="006F413C">
              <w:rPr>
                <w:rFonts w:asciiTheme="majorEastAsia" w:eastAsiaTheme="majorEastAsia" w:hAnsiTheme="majorEastAsia" w:cs="新細明體" w:hint="eastAsia"/>
              </w:rPr>
              <w:t>特色</w:t>
            </w:r>
            <w:r>
              <w:rPr>
                <w:rFonts w:asciiTheme="majorEastAsia" w:eastAsiaTheme="majorEastAsia" w:hAnsiTheme="majorEastAsia" w:cs="新細明體" w:hint="eastAsia"/>
              </w:rPr>
              <w:t>的方針</w:t>
            </w:r>
            <w:r w:rsidRPr="00B27796">
              <w:rPr>
                <w:rFonts w:asciiTheme="majorEastAsia" w:eastAsiaTheme="majorEastAsia" w:hAnsiTheme="majorEastAsia" w:cs="新細明體" w:hint="eastAsia"/>
                <w:lang w:eastAsia="zh-HK"/>
              </w:rPr>
              <w:t>。</w:t>
            </w:r>
            <w:r>
              <w:rPr>
                <w:rFonts w:asciiTheme="majorEastAsia" w:eastAsiaTheme="majorEastAsia" w:hAnsiTheme="majorEastAsia" w:cs="新細明體" w:hint="eastAsia"/>
              </w:rPr>
              <w:t>她建議局方考慮除了與商戶合作舉辦推廣活動，還可舉辦</w:t>
            </w:r>
            <w:proofErr w:type="gramStart"/>
            <w:r>
              <w:rPr>
                <w:rFonts w:asciiTheme="majorEastAsia" w:eastAsiaTheme="majorEastAsia" w:hAnsiTheme="majorEastAsia" w:cs="新細明體" w:hint="eastAsia"/>
              </w:rPr>
              <w:t>導賞團</w:t>
            </w:r>
            <w:proofErr w:type="gramEnd"/>
            <w:r>
              <w:rPr>
                <w:rFonts w:asciiTheme="majorEastAsia" w:eastAsiaTheme="majorEastAsia" w:hAnsiTheme="majorEastAsia" w:cs="新細明體" w:hint="eastAsia"/>
              </w:rPr>
              <w:t>，向市民和旅客介紹街道，以作文化承傳。</w:t>
            </w:r>
          </w:p>
          <w:p w:rsidR="00925D21" w:rsidRPr="00B27796" w:rsidRDefault="00925D21" w:rsidP="00FE2C09">
            <w:pPr>
              <w:spacing w:line="240" w:lineRule="auto"/>
              <w:ind w:rightChars="2" w:right="6"/>
              <w:jc w:val="both"/>
              <w:rPr>
                <w:rFonts w:asciiTheme="majorEastAsia" w:eastAsiaTheme="majorEastAsia" w:hAnsiTheme="majorEastAsia" w:cs="新細明體"/>
                <w:lang w:eastAsia="zh-HK"/>
              </w:rPr>
            </w:pPr>
          </w:p>
        </w:tc>
      </w:tr>
      <w:tr w:rsidR="00925D21" w:rsidRPr="00DA6BAD" w:rsidTr="000D1ADB">
        <w:trPr>
          <w:gridBefore w:val="1"/>
          <w:gridAfter w:val="2"/>
          <w:wBefore w:w="28" w:type="dxa"/>
          <w:wAfter w:w="56" w:type="dxa"/>
          <w:trHeight w:val="426"/>
        </w:trPr>
        <w:tc>
          <w:tcPr>
            <w:tcW w:w="1444" w:type="dxa"/>
            <w:gridSpan w:val="4"/>
            <w:tcBorders>
              <w:top w:val="nil"/>
              <w:left w:val="nil"/>
              <w:bottom w:val="nil"/>
              <w:right w:val="nil"/>
            </w:tcBorders>
          </w:tcPr>
          <w:p w:rsidR="00925D21" w:rsidRPr="00DA6BAD" w:rsidRDefault="00925D21" w:rsidP="00FE2C09">
            <w:pPr>
              <w:pStyle w:val="aa"/>
              <w:numPr>
                <w:ilvl w:val="0"/>
                <w:numId w:val="15"/>
              </w:numPr>
              <w:spacing w:line="240" w:lineRule="auto"/>
              <w:ind w:leftChars="0" w:rightChars="2" w:right="6"/>
              <w:jc w:val="both"/>
              <w:rPr>
                <w:rFonts w:asciiTheme="majorEastAsia" w:eastAsiaTheme="majorEastAsia" w:hAnsiTheme="majorEastAsia"/>
                <w:u w:val="single"/>
                <w:lang w:eastAsia="zh-HK"/>
              </w:rPr>
            </w:pPr>
          </w:p>
        </w:tc>
        <w:tc>
          <w:tcPr>
            <w:tcW w:w="7910" w:type="dxa"/>
            <w:gridSpan w:val="2"/>
            <w:tcBorders>
              <w:top w:val="nil"/>
              <w:left w:val="nil"/>
              <w:bottom w:val="nil"/>
              <w:right w:val="nil"/>
            </w:tcBorders>
          </w:tcPr>
          <w:p w:rsidR="00925D21" w:rsidRPr="00DA6BAD" w:rsidRDefault="00925D21" w:rsidP="00FE2C09">
            <w:pPr>
              <w:spacing w:line="240" w:lineRule="auto"/>
              <w:ind w:rightChars="2" w:right="6"/>
              <w:jc w:val="both"/>
              <w:rPr>
                <w:rFonts w:asciiTheme="majorEastAsia" w:eastAsiaTheme="majorEastAsia" w:hAnsiTheme="majorEastAsia" w:cstheme="minorBidi"/>
                <w:szCs w:val="24"/>
                <w:lang w:eastAsia="zh-HK"/>
              </w:rPr>
            </w:pPr>
            <w:r w:rsidRPr="00DA6BAD">
              <w:rPr>
                <w:rFonts w:asciiTheme="majorEastAsia" w:eastAsiaTheme="majorEastAsia" w:hAnsiTheme="majorEastAsia" w:cs="新細明體" w:hint="eastAsia"/>
                <w:u w:val="single"/>
                <w:lang w:eastAsia="zh-HK"/>
              </w:rPr>
              <w:t>陳</w:t>
            </w:r>
            <w:r w:rsidRPr="00DA6BAD">
              <w:rPr>
                <w:rFonts w:asciiTheme="majorEastAsia" w:eastAsiaTheme="majorEastAsia" w:hAnsiTheme="majorEastAsia" w:cs="新細明體" w:hint="eastAsia"/>
                <w:u w:val="single"/>
              </w:rPr>
              <w:t>財喜</w:t>
            </w:r>
            <w:r w:rsidRPr="00DA6BAD">
              <w:rPr>
                <w:rFonts w:asciiTheme="majorEastAsia" w:eastAsiaTheme="majorEastAsia" w:hAnsiTheme="majorEastAsia" w:cs="新細明體" w:hint="eastAsia"/>
                <w:u w:val="single"/>
                <w:lang w:eastAsia="zh-HK"/>
              </w:rPr>
              <w:t>議員</w:t>
            </w:r>
            <w:proofErr w:type="gramStart"/>
            <w:r>
              <w:rPr>
                <w:rFonts w:asciiTheme="majorEastAsia" w:eastAsiaTheme="majorEastAsia" w:hAnsiTheme="majorEastAsia" w:cs="新細明體" w:hint="eastAsia"/>
              </w:rPr>
              <w:t>詢問旅發局</w:t>
            </w:r>
            <w:proofErr w:type="gramEnd"/>
            <w:r>
              <w:rPr>
                <w:rFonts w:asciiTheme="majorEastAsia" w:eastAsiaTheme="majorEastAsia" w:hAnsiTheme="majorEastAsia" w:cs="新細明體" w:hint="eastAsia"/>
              </w:rPr>
              <w:t>會否考慮為摩</w:t>
            </w:r>
            <w:proofErr w:type="gramStart"/>
            <w:r>
              <w:rPr>
                <w:rFonts w:asciiTheme="majorEastAsia" w:eastAsiaTheme="majorEastAsia" w:hAnsiTheme="majorEastAsia" w:cs="新細明體" w:hint="eastAsia"/>
              </w:rPr>
              <w:t>囉</w:t>
            </w:r>
            <w:proofErr w:type="gramEnd"/>
            <w:r>
              <w:rPr>
                <w:rFonts w:asciiTheme="majorEastAsia" w:eastAsiaTheme="majorEastAsia" w:hAnsiTheme="majorEastAsia" w:cs="新細明體" w:hint="eastAsia"/>
              </w:rPr>
              <w:t>街設計特色裝置，吸引遊客關注</w:t>
            </w:r>
            <w:r w:rsidRPr="00DA6BAD">
              <w:rPr>
                <w:rFonts w:asciiTheme="majorEastAsia" w:eastAsiaTheme="majorEastAsia" w:hAnsiTheme="majorEastAsia" w:cs="新細明體" w:hint="eastAsia"/>
                <w:szCs w:val="24"/>
                <w:lang w:eastAsia="zh-HK"/>
              </w:rPr>
              <w:t>。</w:t>
            </w:r>
            <w:r>
              <w:rPr>
                <w:rFonts w:asciiTheme="majorEastAsia" w:eastAsiaTheme="majorEastAsia" w:hAnsiTheme="majorEastAsia" w:cs="新細明體" w:hint="eastAsia"/>
                <w:szCs w:val="24"/>
              </w:rPr>
              <w:t>他認為應包裝摩</w:t>
            </w:r>
            <w:proofErr w:type="gramStart"/>
            <w:r>
              <w:rPr>
                <w:rFonts w:asciiTheme="majorEastAsia" w:eastAsiaTheme="majorEastAsia" w:hAnsiTheme="majorEastAsia" w:cs="新細明體" w:hint="eastAsia"/>
                <w:szCs w:val="24"/>
              </w:rPr>
              <w:t>囉</w:t>
            </w:r>
            <w:proofErr w:type="gramEnd"/>
            <w:r>
              <w:rPr>
                <w:rFonts w:asciiTheme="majorEastAsia" w:eastAsiaTheme="majorEastAsia" w:hAnsiTheme="majorEastAsia" w:cs="新細明體" w:hint="eastAsia"/>
                <w:szCs w:val="24"/>
              </w:rPr>
              <w:t>街及荷</w:t>
            </w:r>
            <w:proofErr w:type="gramStart"/>
            <w:r>
              <w:rPr>
                <w:rFonts w:asciiTheme="majorEastAsia" w:eastAsiaTheme="majorEastAsia" w:hAnsiTheme="majorEastAsia" w:cs="新細明體" w:hint="eastAsia"/>
                <w:szCs w:val="24"/>
              </w:rPr>
              <w:t>里活道一帶</w:t>
            </w:r>
            <w:proofErr w:type="gramEnd"/>
            <w:r>
              <w:rPr>
                <w:rFonts w:asciiTheme="majorEastAsia" w:eastAsiaTheme="majorEastAsia" w:hAnsiTheme="majorEastAsia" w:cs="新細明體" w:hint="eastAsia"/>
                <w:szCs w:val="24"/>
              </w:rPr>
              <w:t>社區作宣傳，並舉辦更多具體的活動。</w:t>
            </w:r>
          </w:p>
          <w:p w:rsidR="00925D21" w:rsidRPr="00DA6BAD" w:rsidRDefault="00925D21" w:rsidP="00FE2C09">
            <w:pPr>
              <w:spacing w:line="240" w:lineRule="auto"/>
              <w:ind w:rightChars="2" w:right="6"/>
              <w:jc w:val="both"/>
              <w:rPr>
                <w:rFonts w:asciiTheme="majorEastAsia" w:eastAsiaTheme="majorEastAsia" w:hAnsiTheme="majorEastAsia" w:cstheme="minorBidi"/>
                <w:u w:val="single"/>
                <w:lang w:eastAsia="zh-HK"/>
              </w:rPr>
            </w:pPr>
          </w:p>
        </w:tc>
      </w:tr>
      <w:tr w:rsidR="00925D21" w:rsidRPr="009C0DA6" w:rsidTr="000D1ADB">
        <w:trPr>
          <w:gridBefore w:val="1"/>
          <w:gridAfter w:val="2"/>
          <w:wBefore w:w="28" w:type="dxa"/>
          <w:wAfter w:w="56" w:type="dxa"/>
          <w:trHeight w:val="426"/>
        </w:trPr>
        <w:tc>
          <w:tcPr>
            <w:tcW w:w="9354" w:type="dxa"/>
            <w:gridSpan w:val="6"/>
            <w:tcBorders>
              <w:top w:val="nil"/>
              <w:left w:val="nil"/>
              <w:bottom w:val="nil"/>
              <w:right w:val="nil"/>
            </w:tcBorders>
          </w:tcPr>
          <w:p w:rsidR="00925D21" w:rsidRPr="009C0DA6" w:rsidRDefault="00925D21" w:rsidP="00FE2C09">
            <w:pPr>
              <w:pStyle w:val="aa"/>
              <w:numPr>
                <w:ilvl w:val="0"/>
                <w:numId w:val="1"/>
              </w:numPr>
              <w:spacing w:line="240" w:lineRule="auto"/>
              <w:ind w:leftChars="0" w:rightChars="2" w:right="6"/>
              <w:jc w:val="both"/>
              <w:rPr>
                <w:rFonts w:asciiTheme="majorEastAsia" w:eastAsiaTheme="majorEastAsia" w:hAnsiTheme="majorEastAsia" w:cs="新細明體"/>
                <w:lang w:eastAsia="zh-HK"/>
              </w:rPr>
            </w:pPr>
            <w:proofErr w:type="gramStart"/>
            <w:r w:rsidRPr="009C0DA6">
              <w:rPr>
                <w:rFonts w:asciiTheme="majorEastAsia" w:eastAsiaTheme="majorEastAsia" w:hAnsiTheme="majorEastAsia" w:cs="新細明體" w:hint="eastAsia"/>
              </w:rPr>
              <w:t>旅發局</w:t>
            </w:r>
            <w:proofErr w:type="gramEnd"/>
            <w:r w:rsidRPr="009C0DA6">
              <w:rPr>
                <w:rFonts w:hint="eastAsia"/>
              </w:rPr>
              <w:t>高級經理(節目及旅遊產品拓展)</w:t>
            </w:r>
            <w:r w:rsidRPr="009C0DA6">
              <w:rPr>
                <w:rFonts w:hint="eastAsia"/>
                <w:u w:val="single"/>
              </w:rPr>
              <w:t>鍾鳳薇女士</w:t>
            </w:r>
            <w:r w:rsidRPr="009C0DA6">
              <w:rPr>
                <w:rFonts w:asciiTheme="majorEastAsia" w:eastAsiaTheme="majorEastAsia" w:hAnsiTheme="majorEastAsia" w:cs="新細明體" w:hint="eastAsia"/>
              </w:rPr>
              <w:t>回應，</w:t>
            </w:r>
            <w:proofErr w:type="gramStart"/>
            <w:r w:rsidRPr="00CF12C7">
              <w:rPr>
                <w:rFonts w:asciiTheme="majorEastAsia" w:eastAsiaTheme="majorEastAsia" w:hAnsiTheme="majorEastAsia" w:cs="新細明體" w:hint="eastAsia"/>
              </w:rPr>
              <w:t>指旅發</w:t>
            </w:r>
            <w:proofErr w:type="gramEnd"/>
            <w:r w:rsidRPr="00CF12C7">
              <w:rPr>
                <w:rFonts w:asciiTheme="majorEastAsia" w:eastAsiaTheme="majorEastAsia" w:hAnsiTheme="majorEastAsia" w:cs="新細明體" w:hint="eastAsia"/>
              </w:rPr>
              <w:t>局恆常透過網站、社交平台和宣傳小冊子等途徑，進行推廣工作，旅客可透過網站找到本港的古董和其他特色紀念品的集中地</w:t>
            </w:r>
            <w:r w:rsidRPr="00CF12C7">
              <w:rPr>
                <w:rFonts w:asciiTheme="majorEastAsia" w:eastAsiaTheme="majorEastAsia" w:hAnsiTheme="majorEastAsia" w:cs="新細明體" w:hint="eastAsia"/>
                <w:lang w:eastAsia="zh-HK"/>
              </w:rPr>
              <w:t>。</w:t>
            </w:r>
            <w:proofErr w:type="gramStart"/>
            <w:r w:rsidRPr="00CF12C7">
              <w:rPr>
                <w:rFonts w:asciiTheme="majorEastAsia" w:eastAsiaTheme="majorEastAsia" w:hAnsiTheme="majorEastAsia" w:cs="新細明體" w:hint="eastAsia"/>
              </w:rPr>
              <w:t>旅發局</w:t>
            </w:r>
            <w:proofErr w:type="gramEnd"/>
            <w:r w:rsidRPr="00CF12C7">
              <w:rPr>
                <w:rFonts w:asciiTheme="majorEastAsia" w:eastAsiaTheme="majorEastAsia" w:hAnsiTheme="majorEastAsia" w:cs="新細明體" w:hint="eastAsia"/>
              </w:rPr>
              <w:t>近期透過「舊城中環」將這區重新打造推廣，</w:t>
            </w:r>
            <w:proofErr w:type="gramStart"/>
            <w:r w:rsidRPr="00CF12C7">
              <w:rPr>
                <w:rFonts w:asciiTheme="majorEastAsia" w:eastAsiaTheme="majorEastAsia" w:hAnsiTheme="majorEastAsia" w:cs="新細明體" w:hint="eastAsia"/>
              </w:rPr>
              <w:t>當中摩羅</w:t>
            </w:r>
            <w:proofErr w:type="gramEnd"/>
            <w:r w:rsidRPr="00CF12C7">
              <w:rPr>
                <w:rFonts w:asciiTheme="majorEastAsia" w:eastAsiaTheme="majorEastAsia" w:hAnsiTheme="majorEastAsia" w:cs="新細明體" w:hint="eastAsia"/>
              </w:rPr>
              <w:t>上街為「舊城中環」「巷弄好店」漫步路線內推</w:t>
            </w:r>
            <w:proofErr w:type="gramStart"/>
            <w:r w:rsidRPr="00CF12C7">
              <w:rPr>
                <w:rFonts w:asciiTheme="majorEastAsia" w:eastAsiaTheme="majorEastAsia" w:hAnsiTheme="majorEastAsia" w:cs="新細明體" w:hint="eastAsia"/>
              </w:rPr>
              <w:t>介</w:t>
            </w:r>
            <w:proofErr w:type="gramEnd"/>
            <w:r w:rsidRPr="00CF12C7">
              <w:rPr>
                <w:rFonts w:asciiTheme="majorEastAsia" w:eastAsiaTheme="majorEastAsia" w:hAnsiTheme="majorEastAsia" w:cs="新細明體" w:hint="eastAsia"/>
              </w:rPr>
              <w:t>的其中一個景點，讓旅客發掘具特色的紀念品。她回應</w:t>
            </w:r>
            <w:r w:rsidRPr="00CF12C7">
              <w:rPr>
                <w:rFonts w:asciiTheme="majorEastAsia" w:eastAsiaTheme="majorEastAsia" w:hAnsiTheme="majorEastAsia" w:cs="新細明體" w:hint="eastAsia"/>
                <w:u w:val="single"/>
                <w:lang w:eastAsia="zh-HK"/>
              </w:rPr>
              <w:t>甘乃威議員</w:t>
            </w:r>
            <w:r w:rsidRPr="00CF12C7">
              <w:rPr>
                <w:rFonts w:asciiTheme="majorEastAsia" w:eastAsiaTheme="majorEastAsia" w:hAnsiTheme="majorEastAsia" w:cs="新細明體" w:hint="eastAsia"/>
              </w:rPr>
              <w:t>詢問為何「舊城中環」網頁版地圖未有</w:t>
            </w:r>
            <w:proofErr w:type="gramStart"/>
            <w:r w:rsidRPr="00CF12C7">
              <w:rPr>
                <w:rFonts w:asciiTheme="majorEastAsia" w:eastAsiaTheme="majorEastAsia" w:hAnsiTheme="majorEastAsia" w:cs="新細明體" w:hint="eastAsia"/>
              </w:rPr>
              <w:t>包括摩羅上街</w:t>
            </w:r>
            <w:proofErr w:type="gramEnd"/>
            <w:r w:rsidRPr="00CF12C7">
              <w:rPr>
                <w:rFonts w:asciiTheme="majorEastAsia" w:eastAsiaTheme="majorEastAsia" w:hAnsiTheme="majorEastAsia" w:cs="新細明體" w:hint="eastAsia"/>
              </w:rPr>
              <w:t>，表示網頁</w:t>
            </w:r>
            <w:r>
              <w:rPr>
                <w:rFonts w:asciiTheme="majorEastAsia" w:eastAsiaTheme="majorEastAsia" w:hAnsiTheme="majorEastAsia" w:cs="新細明體" w:hint="eastAsia"/>
              </w:rPr>
              <w:t>上的「互動路線推薦(Google</w:t>
            </w:r>
            <w:r w:rsidRPr="00CF12C7">
              <w:rPr>
                <w:rFonts w:asciiTheme="majorEastAsia" w:eastAsiaTheme="majorEastAsia" w:hAnsiTheme="majorEastAsia" w:cs="新細明體" w:hint="eastAsia"/>
              </w:rPr>
              <w:t>地圖</w:t>
            </w:r>
            <w:r>
              <w:rPr>
                <w:rFonts w:asciiTheme="majorEastAsia" w:eastAsiaTheme="majorEastAsia" w:hAnsiTheme="majorEastAsia" w:cs="新細明體" w:hint="eastAsia"/>
              </w:rPr>
              <w:t>)」</w:t>
            </w:r>
            <w:r w:rsidRPr="00CF12C7">
              <w:rPr>
                <w:rFonts w:asciiTheme="majorEastAsia" w:eastAsiaTheme="majorEastAsia" w:hAnsiTheme="majorEastAsia" w:cs="新細明體" w:hint="eastAsia"/>
              </w:rPr>
              <w:t>由局方</w:t>
            </w:r>
            <w:proofErr w:type="gramStart"/>
            <w:r w:rsidRPr="00CF12C7">
              <w:rPr>
                <w:rFonts w:asciiTheme="majorEastAsia" w:eastAsiaTheme="majorEastAsia" w:hAnsiTheme="majorEastAsia" w:cs="新細明體" w:hint="eastAsia"/>
              </w:rPr>
              <w:t>與外判市場</w:t>
            </w:r>
            <w:proofErr w:type="gramEnd"/>
            <w:r w:rsidRPr="00CF12C7">
              <w:rPr>
                <w:rFonts w:asciiTheme="majorEastAsia" w:eastAsiaTheme="majorEastAsia" w:hAnsiTheme="majorEastAsia" w:cs="新細明體" w:hint="eastAsia"/>
              </w:rPr>
              <w:t>推廣公司合作製成，她將於會後向相關同事了解，並作出跟進。她回應</w:t>
            </w:r>
            <w:r w:rsidRPr="00CF12C7">
              <w:rPr>
                <w:rFonts w:asciiTheme="majorEastAsia" w:eastAsiaTheme="majorEastAsia" w:hAnsiTheme="majorEastAsia" w:cs="新細明體" w:hint="eastAsia"/>
                <w:u w:val="single"/>
              </w:rPr>
              <w:t>伍凱欣</w:t>
            </w:r>
            <w:r w:rsidRPr="00CF12C7">
              <w:rPr>
                <w:rFonts w:asciiTheme="majorEastAsia" w:eastAsiaTheme="majorEastAsia" w:hAnsiTheme="majorEastAsia" w:cs="新細明體" w:hint="eastAsia"/>
                <w:u w:val="single"/>
                <w:lang w:eastAsia="zh-HK"/>
              </w:rPr>
              <w:t>議員</w:t>
            </w:r>
            <w:r w:rsidRPr="00CF12C7">
              <w:rPr>
                <w:rFonts w:asciiTheme="majorEastAsia" w:eastAsiaTheme="majorEastAsia" w:hAnsiTheme="majorEastAsia" w:cs="新細明體" w:hint="eastAsia"/>
              </w:rPr>
              <w:t>的意見，</w:t>
            </w:r>
            <w:proofErr w:type="gramStart"/>
            <w:r w:rsidRPr="00CF12C7">
              <w:rPr>
                <w:rFonts w:asciiTheme="majorEastAsia" w:eastAsiaTheme="majorEastAsia" w:hAnsiTheme="majorEastAsia" w:cs="新細明體" w:hint="eastAsia"/>
              </w:rPr>
              <w:t>指局方</w:t>
            </w:r>
            <w:proofErr w:type="gramEnd"/>
            <w:r w:rsidRPr="00CF12C7">
              <w:rPr>
                <w:rFonts w:asciiTheme="majorEastAsia" w:eastAsiaTheme="majorEastAsia" w:hAnsiTheme="majorEastAsia" w:cs="新細明體" w:hint="eastAsia"/>
              </w:rPr>
              <w:t>農曆新年期間會推廣不同地區的農曆新年慶祝活動，</w:t>
            </w:r>
            <w:proofErr w:type="gramStart"/>
            <w:r w:rsidRPr="00CF12C7">
              <w:rPr>
                <w:rFonts w:asciiTheme="majorEastAsia" w:eastAsiaTheme="majorEastAsia" w:hAnsiTheme="majorEastAsia" w:cs="新細明體" w:hint="eastAsia"/>
              </w:rPr>
              <w:t>旅發局</w:t>
            </w:r>
            <w:proofErr w:type="gramEnd"/>
            <w:r w:rsidRPr="00CF12C7">
              <w:rPr>
                <w:rFonts w:asciiTheme="majorEastAsia" w:eastAsiaTheme="majorEastAsia" w:hAnsiTheme="majorEastAsia" w:cs="新細明體" w:hint="eastAsia"/>
              </w:rPr>
              <w:t>歡迎區議會提供區內大型節慶活動的資料，</w:t>
            </w:r>
            <w:proofErr w:type="gramStart"/>
            <w:r w:rsidRPr="00CF12C7">
              <w:rPr>
                <w:rFonts w:asciiTheme="majorEastAsia" w:eastAsiaTheme="majorEastAsia" w:hAnsiTheme="majorEastAsia" w:cs="新細明體" w:hint="eastAsia"/>
              </w:rPr>
              <w:t>旅發局</w:t>
            </w:r>
            <w:proofErr w:type="gramEnd"/>
            <w:r w:rsidRPr="00CF12C7">
              <w:rPr>
                <w:rFonts w:asciiTheme="majorEastAsia" w:eastAsiaTheme="majorEastAsia" w:hAnsiTheme="majorEastAsia" w:cs="新細明體" w:hint="eastAsia"/>
              </w:rPr>
              <w:t>將從旅遊角度作出評估並推</w:t>
            </w:r>
            <w:proofErr w:type="gramStart"/>
            <w:r w:rsidRPr="00CF12C7">
              <w:rPr>
                <w:rFonts w:asciiTheme="majorEastAsia" w:eastAsiaTheme="majorEastAsia" w:hAnsiTheme="majorEastAsia" w:cs="新細明體" w:hint="eastAsia"/>
              </w:rPr>
              <w:t>介</w:t>
            </w:r>
            <w:proofErr w:type="gramEnd"/>
            <w:r w:rsidRPr="00CF12C7">
              <w:rPr>
                <w:rFonts w:asciiTheme="majorEastAsia" w:eastAsiaTheme="majorEastAsia" w:hAnsiTheme="majorEastAsia" w:cs="新細明體" w:hint="eastAsia"/>
              </w:rPr>
              <w:t>合適的活動予旅客。</w:t>
            </w:r>
            <w:r>
              <w:rPr>
                <w:rFonts w:asciiTheme="majorEastAsia" w:eastAsiaTheme="majorEastAsia" w:hAnsiTheme="majorEastAsia" w:cs="新細明體" w:hint="eastAsia"/>
              </w:rPr>
              <w:t>而就有關舉辦</w:t>
            </w:r>
            <w:proofErr w:type="gramStart"/>
            <w:r>
              <w:rPr>
                <w:rFonts w:asciiTheme="majorEastAsia" w:eastAsiaTheme="majorEastAsia" w:hAnsiTheme="majorEastAsia" w:cs="新細明體" w:hint="eastAsia"/>
              </w:rPr>
              <w:t>導賞團的</w:t>
            </w:r>
            <w:proofErr w:type="gramEnd"/>
            <w:r>
              <w:rPr>
                <w:rFonts w:asciiTheme="majorEastAsia" w:eastAsiaTheme="majorEastAsia" w:hAnsiTheme="majorEastAsia" w:cs="新細明體" w:hint="eastAsia"/>
              </w:rPr>
              <w:t>建議，她</w:t>
            </w:r>
            <w:r w:rsidRPr="00CF12C7">
              <w:rPr>
                <w:rFonts w:asciiTheme="majorEastAsia" w:eastAsiaTheme="majorEastAsia" w:hAnsiTheme="majorEastAsia" w:cs="新細明體" w:hint="eastAsia"/>
              </w:rPr>
              <w:t>表示自局方推出「舊城中環」，坊間有不少旅行社陸續組織</w:t>
            </w:r>
            <w:proofErr w:type="gramStart"/>
            <w:r w:rsidRPr="00CF12C7">
              <w:rPr>
                <w:rFonts w:asciiTheme="majorEastAsia" w:eastAsiaTheme="majorEastAsia" w:hAnsiTheme="majorEastAsia" w:cs="新細明體" w:hint="eastAsia"/>
              </w:rPr>
              <w:t>導賞團帶領</w:t>
            </w:r>
            <w:proofErr w:type="gramEnd"/>
            <w:r w:rsidRPr="00CF12C7">
              <w:rPr>
                <w:rFonts w:asciiTheme="majorEastAsia" w:eastAsiaTheme="majorEastAsia" w:hAnsiTheme="majorEastAsia" w:cs="新細明體" w:hint="eastAsia"/>
              </w:rPr>
              <w:t>遊客遊覽</w:t>
            </w:r>
            <w:proofErr w:type="gramStart"/>
            <w:r w:rsidRPr="00CF12C7">
              <w:rPr>
                <w:rFonts w:asciiTheme="majorEastAsia" w:eastAsiaTheme="majorEastAsia" w:hAnsiTheme="majorEastAsia" w:cs="新細明體" w:hint="eastAsia"/>
              </w:rPr>
              <w:t>中上環區</w:t>
            </w:r>
            <w:proofErr w:type="gramEnd"/>
            <w:r w:rsidRPr="00CF12C7">
              <w:rPr>
                <w:rFonts w:asciiTheme="majorEastAsia" w:eastAsiaTheme="majorEastAsia" w:hAnsiTheme="majorEastAsia" w:cs="新細明體" w:hint="eastAsia"/>
              </w:rPr>
              <w:t>。她回應</w:t>
            </w:r>
            <w:r w:rsidRPr="00CF12C7">
              <w:rPr>
                <w:rFonts w:asciiTheme="majorEastAsia" w:eastAsiaTheme="majorEastAsia" w:hAnsiTheme="majorEastAsia" w:cs="新細明體" w:hint="eastAsia"/>
                <w:u w:val="single"/>
                <w:lang w:eastAsia="zh-HK"/>
              </w:rPr>
              <w:t>陳</w:t>
            </w:r>
            <w:r w:rsidRPr="00CF12C7">
              <w:rPr>
                <w:rFonts w:asciiTheme="majorEastAsia" w:eastAsiaTheme="majorEastAsia" w:hAnsiTheme="majorEastAsia" w:cs="新細明體" w:hint="eastAsia"/>
                <w:u w:val="single"/>
              </w:rPr>
              <w:t>財喜</w:t>
            </w:r>
            <w:r w:rsidRPr="00CF12C7">
              <w:rPr>
                <w:rFonts w:asciiTheme="majorEastAsia" w:eastAsiaTheme="majorEastAsia" w:hAnsiTheme="majorEastAsia" w:cs="新細明體" w:hint="eastAsia"/>
                <w:u w:val="single"/>
                <w:lang w:eastAsia="zh-HK"/>
              </w:rPr>
              <w:t>議員</w:t>
            </w:r>
            <w:r w:rsidRPr="00CF12C7">
              <w:rPr>
                <w:rFonts w:asciiTheme="majorEastAsia" w:eastAsiaTheme="majorEastAsia" w:hAnsiTheme="majorEastAsia" w:cs="新細明體" w:hint="eastAsia"/>
              </w:rPr>
              <w:t>詢問局方會否設計特色裝置，指出如要於公眾地方增設裝置，需先與相關部門研究，亦需與場地擁有人溝通</w:t>
            </w:r>
            <w:r>
              <w:rPr>
                <w:rFonts w:asciiTheme="majorEastAsia" w:eastAsiaTheme="majorEastAsia" w:hAnsiTheme="majorEastAsia" w:cs="新細明體" w:hint="eastAsia"/>
              </w:rPr>
              <w:t>，並配合各方面的因素作出考慮，如資源、區內節慶主題、場地配套等</w:t>
            </w:r>
            <w:r w:rsidRPr="00CF12C7">
              <w:rPr>
                <w:rFonts w:asciiTheme="majorEastAsia" w:eastAsiaTheme="majorEastAsia" w:hAnsiTheme="majorEastAsia" w:cs="新細明體" w:hint="eastAsia"/>
              </w:rPr>
              <w:t>。她指出「舊城中環」為持續的旅遊推廣項目，局方會分階段將整區</w:t>
            </w:r>
            <w:proofErr w:type="gramStart"/>
            <w:r w:rsidRPr="00CF12C7">
              <w:rPr>
                <w:rFonts w:asciiTheme="majorEastAsia" w:eastAsiaTheme="majorEastAsia" w:hAnsiTheme="majorEastAsia" w:cs="新細明體" w:hint="eastAsia"/>
              </w:rPr>
              <w:t>包括摩羅上街</w:t>
            </w:r>
            <w:proofErr w:type="gramEnd"/>
            <w:r w:rsidRPr="00CF12C7">
              <w:rPr>
                <w:rFonts w:asciiTheme="majorEastAsia" w:eastAsiaTheme="majorEastAsia" w:hAnsiTheme="majorEastAsia" w:cs="新細明體" w:hint="eastAsia"/>
              </w:rPr>
              <w:t>等特色景點向旅客作出推</w:t>
            </w:r>
            <w:proofErr w:type="gramStart"/>
            <w:r w:rsidRPr="00CF12C7">
              <w:rPr>
                <w:rFonts w:asciiTheme="majorEastAsia" w:eastAsiaTheme="majorEastAsia" w:hAnsiTheme="majorEastAsia" w:cs="新細明體" w:hint="eastAsia"/>
              </w:rPr>
              <w:t>介</w:t>
            </w:r>
            <w:proofErr w:type="gramEnd"/>
            <w:r w:rsidRPr="00CF12C7">
              <w:rPr>
                <w:rFonts w:asciiTheme="majorEastAsia" w:eastAsiaTheme="majorEastAsia" w:hAnsiTheme="majorEastAsia" w:cs="新細明體" w:hint="eastAsia"/>
              </w:rPr>
              <w:t>。</w:t>
            </w:r>
          </w:p>
          <w:p w:rsidR="00925D21" w:rsidRDefault="00925D21" w:rsidP="00FE2C09">
            <w:pPr>
              <w:pStyle w:val="aa"/>
              <w:spacing w:line="240" w:lineRule="auto"/>
              <w:ind w:leftChars="0" w:rightChars="2" w:right="6"/>
              <w:jc w:val="both"/>
              <w:rPr>
                <w:rFonts w:asciiTheme="majorEastAsia" w:eastAsiaTheme="majorEastAsia" w:hAnsiTheme="majorEastAsia" w:cs="新細明體"/>
                <w:lang w:eastAsia="zh-HK"/>
              </w:rPr>
            </w:pPr>
          </w:p>
          <w:p w:rsidR="00925D21" w:rsidRDefault="003A6597" w:rsidP="00FE2C09">
            <w:pPr>
              <w:pStyle w:val="aa"/>
              <w:spacing w:line="240" w:lineRule="auto"/>
              <w:ind w:leftChars="0" w:rightChars="2" w:right="6"/>
              <w:jc w:val="both"/>
              <w:rPr>
                <w:rFonts w:asciiTheme="majorEastAsia" w:eastAsiaTheme="majorEastAsia" w:hAnsiTheme="majorEastAsia" w:cs="新細明體"/>
              </w:rPr>
            </w:pPr>
            <w:r>
              <w:rPr>
                <w:rFonts w:asciiTheme="majorEastAsia" w:eastAsiaTheme="majorEastAsia" w:hAnsiTheme="majorEastAsia" w:cs="新細明體"/>
              </w:rPr>
              <w:t>(</w:t>
            </w:r>
            <w:r w:rsidR="00925D21">
              <w:rPr>
                <w:rFonts w:asciiTheme="majorEastAsia" w:eastAsiaTheme="majorEastAsia" w:hAnsiTheme="majorEastAsia" w:cs="新細明體" w:hint="eastAsia"/>
              </w:rPr>
              <w:t>會後備註</w:t>
            </w:r>
            <w:proofErr w:type="gramStart"/>
            <w:r w:rsidR="00925D21" w:rsidRPr="00230F35">
              <w:rPr>
                <w:rFonts w:asciiTheme="majorEastAsia" w:eastAsiaTheme="majorEastAsia" w:hAnsiTheme="majorEastAsia" w:cs="新細明體" w:hint="eastAsia"/>
              </w:rPr>
              <w:t>︰摩羅上街於旅發</w:t>
            </w:r>
            <w:proofErr w:type="gramEnd"/>
            <w:r w:rsidR="00925D21" w:rsidRPr="00230F35">
              <w:rPr>
                <w:rFonts w:asciiTheme="majorEastAsia" w:eastAsiaTheme="majorEastAsia" w:hAnsiTheme="majorEastAsia" w:cs="新細明體" w:hint="eastAsia"/>
              </w:rPr>
              <w:t>局網頁不同部份有所介紹，包括供旅客下載的手繪地圖。而</w:t>
            </w:r>
            <w:r w:rsidR="00925D21" w:rsidRPr="006C73DE">
              <w:rPr>
                <w:rFonts w:asciiTheme="majorEastAsia" w:eastAsiaTheme="majorEastAsia" w:hAnsiTheme="majorEastAsia" w:cs="新細明體" w:hint="eastAsia"/>
                <w:u w:val="single"/>
              </w:rPr>
              <w:t>甘議員</w:t>
            </w:r>
            <w:r w:rsidR="00925D21" w:rsidRPr="00230F35">
              <w:rPr>
                <w:rFonts w:asciiTheme="majorEastAsia" w:eastAsiaTheme="majorEastAsia" w:hAnsiTheme="majorEastAsia" w:cs="新細明體" w:hint="eastAsia"/>
              </w:rPr>
              <w:t>提到</w:t>
            </w:r>
            <w:r w:rsidR="00925D21" w:rsidRPr="00CF12C7">
              <w:rPr>
                <w:rFonts w:asciiTheme="majorEastAsia" w:eastAsiaTheme="majorEastAsia" w:hAnsiTheme="majorEastAsia" w:cs="新細明體" w:hint="eastAsia"/>
              </w:rPr>
              <w:t>網頁</w:t>
            </w:r>
            <w:r w:rsidR="00925D21">
              <w:rPr>
                <w:rFonts w:asciiTheme="majorEastAsia" w:eastAsiaTheme="majorEastAsia" w:hAnsiTheme="majorEastAsia" w:cs="新細明體" w:hint="eastAsia"/>
              </w:rPr>
              <w:t>上的「互動路線推薦(Google</w:t>
            </w:r>
            <w:r w:rsidR="00925D21" w:rsidRPr="00CF12C7">
              <w:rPr>
                <w:rFonts w:asciiTheme="majorEastAsia" w:eastAsiaTheme="majorEastAsia" w:hAnsiTheme="majorEastAsia" w:cs="新細明體" w:hint="eastAsia"/>
              </w:rPr>
              <w:t>地圖</w:t>
            </w:r>
            <w:r w:rsidR="00925D21">
              <w:rPr>
                <w:rFonts w:asciiTheme="majorEastAsia" w:eastAsiaTheme="majorEastAsia" w:hAnsiTheme="majorEastAsia" w:cs="新細明體" w:hint="eastAsia"/>
              </w:rPr>
              <w:t>)</w:t>
            </w:r>
            <w:r w:rsidR="00925D21" w:rsidRPr="00230F35">
              <w:rPr>
                <w:rFonts w:asciiTheme="majorEastAsia" w:eastAsiaTheme="majorEastAsia" w:hAnsiTheme="majorEastAsia" w:cs="新細明體" w:hint="eastAsia"/>
              </w:rPr>
              <w:t>，此路線為配合</w:t>
            </w:r>
            <w:r w:rsidR="00925D21" w:rsidRPr="00230F35">
              <w:rPr>
                <w:rFonts w:asciiTheme="majorEastAsia" w:eastAsiaTheme="majorEastAsia" w:hAnsiTheme="majorEastAsia" w:cs="新細明體"/>
              </w:rPr>
              <w:t>2018年</w:t>
            </w:r>
            <w:r w:rsidR="00925D21" w:rsidRPr="00230F35">
              <w:rPr>
                <w:rFonts w:asciiTheme="majorEastAsia" w:eastAsiaTheme="majorEastAsia" w:hAnsiTheme="majorEastAsia" w:cs="新細明體" w:hint="eastAsia"/>
              </w:rPr>
              <w:t>年初推出的「</w:t>
            </w:r>
            <w:proofErr w:type="gramStart"/>
            <w:r w:rsidR="00925D21" w:rsidRPr="00230F35">
              <w:rPr>
                <w:rFonts w:asciiTheme="majorEastAsia" w:eastAsiaTheme="majorEastAsia" w:hAnsiTheme="majorEastAsia" w:cs="新細明體" w:hint="eastAsia"/>
              </w:rPr>
              <w:t>藝遊舊</w:t>
            </w:r>
            <w:proofErr w:type="gramEnd"/>
            <w:r w:rsidR="00925D21" w:rsidRPr="00230F35">
              <w:rPr>
                <w:rFonts w:asciiTheme="majorEastAsia" w:eastAsiaTheme="majorEastAsia" w:hAnsiTheme="majorEastAsia" w:cs="新細明體" w:hint="eastAsia"/>
              </w:rPr>
              <w:t>城中環互動展」而設計，由於區內景點</w:t>
            </w:r>
            <w:proofErr w:type="gramStart"/>
            <w:r w:rsidR="00925D21" w:rsidRPr="00230F35">
              <w:rPr>
                <w:rFonts w:asciiTheme="majorEastAsia" w:eastAsiaTheme="majorEastAsia" w:hAnsiTheme="majorEastAsia" w:cs="新細明體" w:hint="eastAsia"/>
              </w:rPr>
              <w:t>眾多，故此</w:t>
            </w:r>
            <w:proofErr w:type="gramEnd"/>
            <w:r w:rsidR="00925D21" w:rsidRPr="00230F35">
              <w:rPr>
                <w:rFonts w:asciiTheme="majorEastAsia" w:eastAsiaTheme="majorEastAsia" w:hAnsiTheme="majorEastAsia" w:cs="新細明體" w:hint="eastAsia"/>
              </w:rPr>
              <w:t>互動路線以推</w:t>
            </w:r>
            <w:proofErr w:type="gramStart"/>
            <w:r w:rsidR="00925D21" w:rsidRPr="00230F35">
              <w:rPr>
                <w:rFonts w:asciiTheme="majorEastAsia" w:eastAsiaTheme="majorEastAsia" w:hAnsiTheme="majorEastAsia" w:cs="新細明體" w:hint="eastAsia"/>
              </w:rPr>
              <w:t>介</w:t>
            </w:r>
            <w:proofErr w:type="gramEnd"/>
            <w:r w:rsidR="00925D21" w:rsidRPr="00230F35">
              <w:rPr>
                <w:rFonts w:asciiTheme="majorEastAsia" w:eastAsiaTheme="majorEastAsia" w:hAnsiTheme="majorEastAsia" w:cs="新細明體" w:hint="eastAsia"/>
              </w:rPr>
              <w:t>區</w:t>
            </w:r>
            <w:proofErr w:type="gramStart"/>
            <w:r w:rsidR="00925D21" w:rsidRPr="00230F35">
              <w:rPr>
                <w:rFonts w:asciiTheme="majorEastAsia" w:eastAsiaTheme="majorEastAsia" w:hAnsiTheme="majorEastAsia" w:cs="新細明體" w:hint="eastAsia"/>
              </w:rPr>
              <w:t>內較鮮為</w:t>
            </w:r>
            <w:proofErr w:type="gramEnd"/>
            <w:r w:rsidR="00925D21" w:rsidRPr="00230F35">
              <w:rPr>
                <w:rFonts w:asciiTheme="majorEastAsia" w:eastAsiaTheme="majorEastAsia" w:hAnsiTheme="majorEastAsia" w:cs="新細明體" w:hint="eastAsia"/>
              </w:rPr>
              <w:t>遊客熟悉的街道</w:t>
            </w:r>
            <w:r w:rsidR="00925D21" w:rsidRPr="00230F35">
              <w:rPr>
                <w:rFonts w:asciiTheme="majorEastAsia" w:eastAsiaTheme="majorEastAsia" w:hAnsiTheme="majorEastAsia" w:cs="新細明體"/>
              </w:rPr>
              <w:t>(如太平山街、</w:t>
            </w:r>
            <w:proofErr w:type="gramStart"/>
            <w:r w:rsidR="00925D21" w:rsidRPr="00230F35">
              <w:rPr>
                <w:rFonts w:asciiTheme="majorEastAsia" w:eastAsiaTheme="majorEastAsia" w:hAnsiTheme="majorEastAsia" w:cs="新細明體" w:hint="eastAsia"/>
              </w:rPr>
              <w:t>奧卑利</w:t>
            </w:r>
            <w:proofErr w:type="gramEnd"/>
            <w:r w:rsidR="00925D21" w:rsidRPr="00230F35">
              <w:rPr>
                <w:rFonts w:asciiTheme="majorEastAsia" w:eastAsiaTheme="majorEastAsia" w:hAnsiTheme="majorEastAsia" w:cs="新細明體" w:hint="eastAsia"/>
              </w:rPr>
              <w:t>街等</w:t>
            </w:r>
            <w:r w:rsidR="00925D21" w:rsidRPr="00230F35">
              <w:rPr>
                <w:rFonts w:asciiTheme="majorEastAsia" w:eastAsiaTheme="majorEastAsia" w:hAnsiTheme="majorEastAsia" w:cs="新細明體"/>
              </w:rPr>
              <w:t>)</w:t>
            </w:r>
            <w:r w:rsidR="00925D21" w:rsidRPr="00230F35">
              <w:rPr>
                <w:rFonts w:asciiTheme="majorEastAsia" w:eastAsiaTheme="majorEastAsia" w:hAnsiTheme="majorEastAsia" w:cs="新細明體" w:hint="eastAsia"/>
              </w:rPr>
              <w:t>及主要歷史建築</w:t>
            </w:r>
            <w:r w:rsidR="00925D21" w:rsidRPr="00230F35">
              <w:rPr>
                <w:rFonts w:asciiTheme="majorEastAsia" w:eastAsiaTheme="majorEastAsia" w:hAnsiTheme="majorEastAsia" w:cs="新細明體"/>
              </w:rPr>
              <w:t>(如文武廟、</w:t>
            </w:r>
            <w:proofErr w:type="gramStart"/>
            <w:r w:rsidR="00925D21" w:rsidRPr="00230F35">
              <w:rPr>
                <w:rFonts w:asciiTheme="majorEastAsia" w:eastAsiaTheme="majorEastAsia" w:hAnsiTheme="majorEastAsia" w:cs="新細明體" w:hint="eastAsia"/>
              </w:rPr>
              <w:t>元創方等</w:t>
            </w:r>
            <w:proofErr w:type="gramEnd"/>
            <w:r w:rsidR="00925D21" w:rsidRPr="00230F35">
              <w:rPr>
                <w:rFonts w:asciiTheme="majorEastAsia" w:eastAsiaTheme="majorEastAsia" w:hAnsiTheme="majorEastAsia" w:cs="新細明體"/>
              </w:rPr>
              <w:t>)</w:t>
            </w:r>
            <w:r w:rsidR="00925D21" w:rsidRPr="00230F35">
              <w:rPr>
                <w:rFonts w:asciiTheme="majorEastAsia" w:eastAsiaTheme="majorEastAsia" w:hAnsiTheme="majorEastAsia" w:cs="新細明體" w:hint="eastAsia"/>
              </w:rPr>
              <w:t>為主。「舊城中環」為持續推廣計劃，</w:t>
            </w:r>
            <w:proofErr w:type="gramStart"/>
            <w:r w:rsidR="00925D21" w:rsidRPr="00230F35">
              <w:rPr>
                <w:rFonts w:asciiTheme="majorEastAsia" w:eastAsiaTheme="majorEastAsia" w:hAnsiTheme="majorEastAsia" w:cs="新細明體" w:hint="eastAsia"/>
              </w:rPr>
              <w:t>旅發局</w:t>
            </w:r>
            <w:proofErr w:type="gramEnd"/>
            <w:r w:rsidR="00925D21" w:rsidRPr="00230F35">
              <w:rPr>
                <w:rFonts w:asciiTheme="majorEastAsia" w:eastAsiaTheme="majorEastAsia" w:hAnsiTheme="majorEastAsia" w:cs="新細明體" w:hint="eastAsia"/>
              </w:rPr>
              <w:t>正計劃未來的推廣項目，</w:t>
            </w:r>
            <w:proofErr w:type="gramStart"/>
            <w:r w:rsidR="00925D21" w:rsidRPr="00230F35">
              <w:rPr>
                <w:rFonts w:asciiTheme="majorEastAsia" w:eastAsiaTheme="majorEastAsia" w:hAnsiTheme="majorEastAsia" w:cs="新細明體" w:hint="eastAsia"/>
              </w:rPr>
              <w:t>摩羅上街</w:t>
            </w:r>
            <w:proofErr w:type="gramEnd"/>
            <w:r w:rsidR="00925D21" w:rsidRPr="00230F35">
              <w:rPr>
                <w:rFonts w:asciiTheme="majorEastAsia" w:eastAsiaTheme="majorEastAsia" w:hAnsiTheme="majorEastAsia" w:cs="新細明體" w:hint="eastAsia"/>
              </w:rPr>
              <w:t>為中環區內的特色景點，</w:t>
            </w:r>
            <w:proofErr w:type="gramStart"/>
            <w:r w:rsidR="00925D21" w:rsidRPr="00230F35">
              <w:rPr>
                <w:rFonts w:asciiTheme="majorEastAsia" w:eastAsiaTheme="majorEastAsia" w:hAnsiTheme="majorEastAsia" w:cs="新細明體" w:hint="eastAsia"/>
              </w:rPr>
              <w:t>旅發局</w:t>
            </w:r>
            <w:proofErr w:type="gramEnd"/>
            <w:r w:rsidR="00925D21" w:rsidRPr="00230F35">
              <w:rPr>
                <w:rFonts w:asciiTheme="majorEastAsia" w:eastAsiaTheme="majorEastAsia" w:hAnsiTheme="majorEastAsia" w:cs="新細明體" w:hint="eastAsia"/>
              </w:rPr>
              <w:t>亦會於未來合適的推廣項目內向旅客作出推</w:t>
            </w:r>
            <w:proofErr w:type="gramStart"/>
            <w:r w:rsidR="00925D21" w:rsidRPr="00230F35">
              <w:rPr>
                <w:rFonts w:asciiTheme="majorEastAsia" w:eastAsiaTheme="majorEastAsia" w:hAnsiTheme="majorEastAsia" w:cs="新細明體" w:hint="eastAsia"/>
              </w:rPr>
              <w:t>介</w:t>
            </w:r>
            <w:proofErr w:type="gramEnd"/>
            <w:r w:rsidR="00925D21" w:rsidRPr="00230F35">
              <w:rPr>
                <w:rFonts w:asciiTheme="majorEastAsia" w:eastAsiaTheme="majorEastAsia" w:hAnsiTheme="majorEastAsia" w:cs="新細明體" w:hint="eastAsia"/>
              </w:rPr>
              <w:t>。</w:t>
            </w:r>
            <w:r w:rsidR="0024204E">
              <w:rPr>
                <w:rFonts w:asciiTheme="majorEastAsia" w:eastAsiaTheme="majorEastAsia" w:hAnsiTheme="majorEastAsia" w:cs="新細明體"/>
              </w:rPr>
              <w:t>)</w:t>
            </w:r>
          </w:p>
          <w:p w:rsidR="00925D21" w:rsidRPr="009C0DA6" w:rsidRDefault="00925D21" w:rsidP="00FE2C09">
            <w:pPr>
              <w:pStyle w:val="aa"/>
              <w:spacing w:line="240" w:lineRule="auto"/>
              <w:ind w:leftChars="0" w:rightChars="2" w:right="6"/>
              <w:jc w:val="both"/>
              <w:rPr>
                <w:rFonts w:asciiTheme="majorEastAsia" w:eastAsiaTheme="majorEastAsia" w:hAnsiTheme="majorEastAsia" w:cs="新細明體"/>
                <w:lang w:eastAsia="zh-HK"/>
              </w:rPr>
            </w:pPr>
          </w:p>
        </w:tc>
      </w:tr>
      <w:tr w:rsidR="00925D21" w:rsidRPr="00112C37" w:rsidTr="000D1ADB">
        <w:trPr>
          <w:gridBefore w:val="1"/>
          <w:gridAfter w:val="2"/>
          <w:wBefore w:w="28" w:type="dxa"/>
          <w:wAfter w:w="56" w:type="dxa"/>
          <w:trHeight w:val="426"/>
        </w:trPr>
        <w:tc>
          <w:tcPr>
            <w:tcW w:w="9354" w:type="dxa"/>
            <w:gridSpan w:val="6"/>
            <w:tcBorders>
              <w:top w:val="nil"/>
              <w:left w:val="nil"/>
              <w:bottom w:val="nil"/>
              <w:right w:val="nil"/>
            </w:tcBorders>
          </w:tcPr>
          <w:p w:rsidR="00925D21" w:rsidRPr="00112C37" w:rsidRDefault="00925D21" w:rsidP="00FE2C09">
            <w:pPr>
              <w:pStyle w:val="aa"/>
              <w:numPr>
                <w:ilvl w:val="0"/>
                <w:numId w:val="1"/>
              </w:numPr>
              <w:spacing w:line="240" w:lineRule="auto"/>
              <w:ind w:leftChars="0" w:rightChars="2" w:right="6"/>
              <w:jc w:val="both"/>
              <w:rPr>
                <w:rFonts w:asciiTheme="majorEastAsia" w:eastAsiaTheme="majorEastAsia" w:hAnsiTheme="majorEastAsia"/>
                <w:u w:val="single"/>
                <w:lang w:eastAsia="zh-HK"/>
              </w:rPr>
            </w:pPr>
            <w:proofErr w:type="gramStart"/>
            <w:r w:rsidRPr="00112C37">
              <w:rPr>
                <w:rFonts w:asciiTheme="majorEastAsia" w:eastAsiaTheme="majorEastAsia" w:hAnsiTheme="majorEastAsia" w:cs="新細明體" w:hint="eastAsia"/>
                <w:lang w:eastAsia="zh-HK"/>
              </w:rPr>
              <w:t>食環署</w:t>
            </w:r>
            <w:proofErr w:type="gramEnd"/>
            <w:r w:rsidRPr="00112C37">
              <w:rPr>
                <w:rFonts w:asciiTheme="majorEastAsia" w:eastAsiaTheme="majorEastAsia" w:hAnsiTheme="majorEastAsia" w:cs="新細明體" w:hint="eastAsia"/>
                <w:lang w:eastAsia="zh-HK"/>
              </w:rPr>
              <w:t>中西區環境衞生總監</w:t>
            </w:r>
            <w:r w:rsidRPr="00112C37">
              <w:rPr>
                <w:rFonts w:asciiTheme="majorEastAsia" w:eastAsiaTheme="majorEastAsia" w:hAnsiTheme="majorEastAsia" w:cs="新細明體" w:hint="eastAsia"/>
                <w:u w:val="single"/>
                <w:lang w:eastAsia="zh-HK"/>
              </w:rPr>
              <w:t>李子華先生</w:t>
            </w:r>
            <w:r w:rsidRPr="00112C37">
              <w:rPr>
                <w:rFonts w:asciiTheme="majorEastAsia" w:eastAsiaTheme="majorEastAsia" w:hAnsiTheme="majorEastAsia" w:cs="新細明體" w:hint="eastAsia"/>
                <w:lang w:eastAsia="zh-HK"/>
              </w:rPr>
              <w:t>回應</w:t>
            </w:r>
            <w:r w:rsidRPr="00112C37">
              <w:rPr>
                <w:rFonts w:asciiTheme="majorEastAsia" w:eastAsiaTheme="majorEastAsia" w:hAnsiTheme="majorEastAsia" w:cs="新細明體" w:hint="eastAsia"/>
                <w:u w:val="single"/>
                <w:lang w:eastAsia="zh-HK"/>
              </w:rPr>
              <w:t>甘乃威議員</w:t>
            </w:r>
            <w:r w:rsidRPr="00112C37">
              <w:rPr>
                <w:rFonts w:asciiTheme="majorEastAsia" w:eastAsiaTheme="majorEastAsia" w:hAnsiTheme="majorEastAsia" w:cs="新細明體" w:hint="eastAsia"/>
              </w:rPr>
              <w:t>就</w:t>
            </w:r>
            <w:r w:rsidRPr="00112C37">
              <w:rPr>
                <w:rFonts w:hint="eastAsia"/>
                <w:color w:val="000000"/>
              </w:rPr>
              <w:t>容許店舖於門外約五呎範圍擺賣的</w:t>
            </w:r>
            <w:r w:rsidRPr="00112C37">
              <w:rPr>
                <w:rFonts w:asciiTheme="majorEastAsia" w:eastAsiaTheme="majorEastAsia" w:hAnsiTheme="majorEastAsia" w:cs="新細明體" w:hint="eastAsia"/>
              </w:rPr>
              <w:t>意見，指現時法例未授權食環署</w:t>
            </w:r>
            <w:r w:rsidRPr="00BF5FF8">
              <w:rPr>
                <w:rFonts w:asciiTheme="majorEastAsia" w:eastAsiaTheme="majorEastAsia" w:hAnsiTheme="majorEastAsia" w:cs="新細明體" w:hint="eastAsia"/>
              </w:rPr>
              <w:t>可</w:t>
            </w:r>
            <w:r w:rsidRPr="00112C37">
              <w:rPr>
                <w:rFonts w:asciiTheme="majorEastAsia" w:eastAsiaTheme="majorEastAsia" w:hAnsiTheme="majorEastAsia" w:cs="新細明體" w:hint="eastAsia"/>
              </w:rPr>
              <w:t>批准店舖</w:t>
            </w:r>
            <w:r w:rsidRPr="00FA316A">
              <w:rPr>
                <w:rFonts w:asciiTheme="majorEastAsia" w:eastAsiaTheme="majorEastAsia" w:hAnsiTheme="majorEastAsia" w:cs="新細明體" w:hint="eastAsia"/>
              </w:rPr>
              <w:t>於門外範圍擺賣</w:t>
            </w:r>
            <w:r w:rsidRPr="00BF5FF8">
              <w:rPr>
                <w:rFonts w:asciiTheme="majorEastAsia" w:eastAsiaTheme="majorEastAsia" w:hAnsiTheme="majorEastAsia" w:cs="新細明體" w:hint="eastAsia"/>
              </w:rPr>
              <w:t>。</w:t>
            </w:r>
            <w:r w:rsidRPr="00112C37">
              <w:rPr>
                <w:rFonts w:asciiTheme="majorEastAsia" w:eastAsiaTheme="majorEastAsia" w:hAnsiTheme="majorEastAsia" w:cs="新細明體" w:hint="eastAsia"/>
              </w:rPr>
              <w:t>就酌情容許範圍的建議，</w:t>
            </w:r>
            <w:r w:rsidRPr="00BF5FF8">
              <w:rPr>
                <w:rFonts w:asciiTheme="majorEastAsia" w:eastAsiaTheme="majorEastAsia" w:hAnsiTheme="majorEastAsia" w:cs="新細明體" w:hint="eastAsia"/>
              </w:rPr>
              <w:t>相關部</w:t>
            </w:r>
            <w:r w:rsidRPr="00FA316A">
              <w:rPr>
                <w:rFonts w:asciiTheme="majorEastAsia" w:eastAsiaTheme="majorEastAsia" w:hAnsiTheme="majorEastAsia" w:cs="新細明體" w:hint="eastAsia"/>
              </w:rPr>
              <w:t>門</w:t>
            </w:r>
            <w:r w:rsidRPr="00112C37">
              <w:rPr>
                <w:rFonts w:asciiTheme="majorEastAsia" w:eastAsiaTheme="majorEastAsia" w:hAnsiTheme="majorEastAsia" w:cs="新細明體" w:hint="eastAsia"/>
              </w:rPr>
              <w:t>需考慮</w:t>
            </w:r>
            <w:r w:rsidRPr="00C006A8">
              <w:rPr>
                <w:rFonts w:asciiTheme="majorEastAsia" w:eastAsiaTheme="majorEastAsia" w:hAnsiTheme="majorEastAsia" w:cs="新細明體" w:hint="eastAsia"/>
              </w:rPr>
              <w:t>有關建議會否對行人或附近居民造成阻礙</w:t>
            </w:r>
            <w:r w:rsidRPr="00996BA8">
              <w:rPr>
                <w:rFonts w:asciiTheme="majorEastAsia" w:eastAsiaTheme="majorEastAsia" w:hAnsiTheme="majorEastAsia" w:cs="新細明體" w:hint="eastAsia"/>
              </w:rPr>
              <w:t>，</w:t>
            </w:r>
            <w:r w:rsidRPr="00C006A8">
              <w:rPr>
                <w:rFonts w:asciiTheme="majorEastAsia" w:eastAsiaTheme="majorEastAsia" w:hAnsiTheme="majorEastAsia" w:cs="新細明體" w:hint="eastAsia"/>
              </w:rPr>
              <w:t>引致噪音、滋擾、環境衞生和消防安全等問題，有關</w:t>
            </w:r>
            <w:r w:rsidRPr="00112C37">
              <w:rPr>
                <w:rFonts w:asciiTheme="majorEastAsia" w:eastAsiaTheme="majorEastAsia" w:hAnsiTheme="majorEastAsia" w:cs="新細明體" w:hint="eastAsia"/>
              </w:rPr>
              <w:t>建議</w:t>
            </w:r>
            <w:r w:rsidRPr="00C006A8">
              <w:rPr>
                <w:rFonts w:asciiTheme="majorEastAsia" w:eastAsiaTheme="majorEastAsia" w:hAnsiTheme="majorEastAsia" w:cs="新細明體" w:hint="eastAsia"/>
              </w:rPr>
              <w:t>及安排亦需充分顧及其他持分者包括該處小販攤檔經營者的利益，並</w:t>
            </w:r>
            <w:r w:rsidRPr="00996BA8">
              <w:rPr>
                <w:rFonts w:asciiTheme="majorEastAsia" w:eastAsiaTheme="majorEastAsia" w:hAnsiTheme="majorEastAsia" w:cs="新細明體" w:hint="eastAsia"/>
              </w:rPr>
              <w:t>在</w:t>
            </w:r>
            <w:r w:rsidRPr="00112C37">
              <w:rPr>
                <w:rFonts w:asciiTheme="majorEastAsia" w:eastAsiaTheme="majorEastAsia" w:hAnsiTheme="majorEastAsia" w:cs="新細明體" w:hint="eastAsia"/>
              </w:rPr>
              <w:t>與各持分者作充分溝通，達成共識，並得到區議會的支持</w:t>
            </w:r>
            <w:r w:rsidRPr="00C006A8">
              <w:rPr>
                <w:rFonts w:asciiTheme="majorEastAsia" w:eastAsiaTheme="majorEastAsia" w:hAnsiTheme="majorEastAsia" w:cs="新細明體" w:hint="eastAsia"/>
              </w:rPr>
              <w:t>後，方可實施</w:t>
            </w:r>
            <w:r w:rsidRPr="00112C37">
              <w:rPr>
                <w:rFonts w:asciiTheme="majorEastAsia" w:eastAsiaTheme="majorEastAsia" w:hAnsiTheme="majorEastAsia" w:cs="新細明體" w:hint="eastAsia"/>
                <w:lang w:eastAsia="zh-HK"/>
              </w:rPr>
              <w:t>。</w:t>
            </w:r>
          </w:p>
          <w:p w:rsidR="00925D21" w:rsidRPr="00112C37" w:rsidRDefault="00925D21" w:rsidP="00FE2C09">
            <w:pPr>
              <w:pStyle w:val="aa"/>
              <w:spacing w:line="240" w:lineRule="auto"/>
              <w:ind w:leftChars="0" w:rightChars="2" w:right="6"/>
              <w:jc w:val="both"/>
              <w:rPr>
                <w:rFonts w:asciiTheme="majorEastAsia" w:eastAsiaTheme="majorEastAsia" w:hAnsiTheme="majorEastAsia"/>
                <w:u w:val="single"/>
                <w:lang w:eastAsia="zh-HK"/>
              </w:rPr>
            </w:pPr>
          </w:p>
        </w:tc>
      </w:tr>
      <w:tr w:rsidR="00925D21" w:rsidRPr="00112C37" w:rsidTr="000D1ADB">
        <w:trPr>
          <w:gridBefore w:val="1"/>
          <w:gridAfter w:val="2"/>
          <w:wBefore w:w="28" w:type="dxa"/>
          <w:wAfter w:w="56" w:type="dxa"/>
          <w:trHeight w:val="426"/>
        </w:trPr>
        <w:tc>
          <w:tcPr>
            <w:tcW w:w="9354" w:type="dxa"/>
            <w:gridSpan w:val="6"/>
            <w:tcBorders>
              <w:top w:val="nil"/>
              <w:left w:val="nil"/>
              <w:bottom w:val="nil"/>
              <w:right w:val="nil"/>
            </w:tcBorders>
          </w:tcPr>
          <w:p w:rsidR="00925D21" w:rsidRPr="00112C37" w:rsidRDefault="00925D21" w:rsidP="00FE2C09">
            <w:pPr>
              <w:numPr>
                <w:ilvl w:val="0"/>
                <w:numId w:val="1"/>
              </w:numPr>
              <w:spacing w:line="240" w:lineRule="auto"/>
              <w:ind w:rightChars="2" w:right="6"/>
              <w:jc w:val="both"/>
              <w:rPr>
                <w:rFonts w:asciiTheme="majorEastAsia" w:eastAsiaTheme="majorEastAsia" w:hAnsiTheme="majorEastAsia" w:cstheme="minorBidi"/>
                <w:u w:val="single"/>
                <w:lang w:eastAsia="zh-HK"/>
              </w:rPr>
            </w:pPr>
            <w:r w:rsidRPr="00112C37">
              <w:rPr>
                <w:rFonts w:asciiTheme="majorEastAsia" w:eastAsiaTheme="majorEastAsia" w:hAnsiTheme="majorEastAsia" w:cs="新細明體" w:hint="eastAsia"/>
                <w:u w:val="single"/>
              </w:rPr>
              <w:t>副</w:t>
            </w:r>
            <w:r w:rsidRPr="00112C37">
              <w:rPr>
                <w:rFonts w:asciiTheme="majorEastAsia" w:eastAsiaTheme="majorEastAsia" w:hAnsiTheme="majorEastAsia" w:cs="新細明體" w:hint="eastAsia"/>
                <w:u w:val="single"/>
                <w:lang w:eastAsia="zh-HK"/>
              </w:rPr>
              <w:t>主席</w:t>
            </w:r>
            <w:r w:rsidRPr="00112C37">
              <w:rPr>
                <w:rFonts w:asciiTheme="majorEastAsia" w:eastAsiaTheme="majorEastAsia" w:hAnsiTheme="majorEastAsia" w:cs="新細明體" w:hint="eastAsia"/>
                <w:lang w:eastAsia="zh-HK"/>
              </w:rPr>
              <w:t>請委員就議題發表意見及提問，委員的發言重點如下：</w:t>
            </w:r>
          </w:p>
          <w:p w:rsidR="00925D21" w:rsidRPr="00112C37" w:rsidRDefault="00925D21" w:rsidP="00FE2C09">
            <w:pPr>
              <w:spacing w:line="240" w:lineRule="auto"/>
              <w:ind w:left="480" w:rightChars="2" w:right="6"/>
              <w:jc w:val="both"/>
              <w:rPr>
                <w:rFonts w:asciiTheme="majorEastAsia" w:eastAsiaTheme="majorEastAsia" w:hAnsiTheme="majorEastAsia" w:cstheme="minorBidi"/>
                <w:u w:val="single"/>
                <w:lang w:eastAsia="zh-HK"/>
              </w:rPr>
            </w:pPr>
          </w:p>
        </w:tc>
      </w:tr>
      <w:tr w:rsidR="00925D21" w:rsidRPr="0085735C" w:rsidTr="000D1ADB">
        <w:trPr>
          <w:gridBefore w:val="1"/>
          <w:gridAfter w:val="2"/>
          <w:wBefore w:w="28" w:type="dxa"/>
          <w:wAfter w:w="56" w:type="dxa"/>
          <w:trHeight w:val="426"/>
        </w:trPr>
        <w:tc>
          <w:tcPr>
            <w:tcW w:w="1444" w:type="dxa"/>
            <w:gridSpan w:val="4"/>
            <w:tcBorders>
              <w:top w:val="nil"/>
              <w:left w:val="nil"/>
              <w:bottom w:val="nil"/>
              <w:right w:val="nil"/>
            </w:tcBorders>
          </w:tcPr>
          <w:p w:rsidR="00925D21" w:rsidRPr="0085735C" w:rsidRDefault="00925D21" w:rsidP="00FE2C09">
            <w:pPr>
              <w:pStyle w:val="aa"/>
              <w:numPr>
                <w:ilvl w:val="0"/>
                <w:numId w:val="14"/>
              </w:numPr>
              <w:spacing w:line="240" w:lineRule="auto"/>
              <w:ind w:leftChars="0" w:rightChars="2" w:right="6"/>
              <w:jc w:val="both"/>
              <w:rPr>
                <w:rFonts w:asciiTheme="majorEastAsia" w:eastAsiaTheme="majorEastAsia" w:hAnsiTheme="majorEastAsia"/>
                <w:u w:val="single"/>
                <w:lang w:eastAsia="zh-HK"/>
              </w:rPr>
            </w:pPr>
          </w:p>
        </w:tc>
        <w:tc>
          <w:tcPr>
            <w:tcW w:w="7910" w:type="dxa"/>
            <w:gridSpan w:val="2"/>
            <w:tcBorders>
              <w:top w:val="nil"/>
              <w:left w:val="nil"/>
              <w:bottom w:val="nil"/>
              <w:right w:val="nil"/>
            </w:tcBorders>
          </w:tcPr>
          <w:p w:rsidR="00925D21" w:rsidRPr="0085735C" w:rsidRDefault="00925D21" w:rsidP="00FE2C09">
            <w:pPr>
              <w:spacing w:line="240" w:lineRule="auto"/>
              <w:ind w:rightChars="2" w:right="6"/>
              <w:jc w:val="both"/>
              <w:rPr>
                <w:rFonts w:asciiTheme="majorEastAsia" w:eastAsiaTheme="majorEastAsia" w:hAnsiTheme="majorEastAsia" w:cstheme="minorBidi"/>
                <w:lang w:eastAsia="zh-HK"/>
              </w:rPr>
            </w:pPr>
            <w:r w:rsidRPr="0085735C">
              <w:rPr>
                <w:rFonts w:asciiTheme="majorEastAsia" w:eastAsiaTheme="majorEastAsia" w:hAnsiTheme="majorEastAsia" w:cs="新細明體" w:hint="eastAsia"/>
                <w:u w:val="single"/>
                <w:lang w:eastAsia="zh-HK"/>
              </w:rPr>
              <w:t>陳</w:t>
            </w:r>
            <w:r w:rsidRPr="0085735C">
              <w:rPr>
                <w:rFonts w:asciiTheme="majorEastAsia" w:eastAsiaTheme="majorEastAsia" w:hAnsiTheme="majorEastAsia" w:cs="新細明體" w:hint="eastAsia"/>
                <w:u w:val="single"/>
              </w:rPr>
              <w:t>捷貴</w:t>
            </w:r>
            <w:r w:rsidRPr="0085735C">
              <w:rPr>
                <w:rFonts w:asciiTheme="majorEastAsia" w:eastAsiaTheme="majorEastAsia" w:hAnsiTheme="majorEastAsia" w:cs="新細明體" w:hint="eastAsia"/>
                <w:u w:val="single"/>
                <w:lang w:eastAsia="zh-HK"/>
              </w:rPr>
              <w:t>議員</w:t>
            </w:r>
            <w:r w:rsidRPr="0085735C">
              <w:rPr>
                <w:rFonts w:asciiTheme="majorEastAsia" w:eastAsiaTheme="majorEastAsia" w:hAnsiTheme="majorEastAsia" w:cs="新細明體" w:hint="eastAsia"/>
              </w:rPr>
              <w:t>支持政府靈活處理商戶擺賣安排，指出附近有不少旅</w:t>
            </w:r>
            <w:r w:rsidRPr="0085735C">
              <w:rPr>
                <w:rFonts w:asciiTheme="majorEastAsia" w:eastAsiaTheme="majorEastAsia" w:hAnsiTheme="majorEastAsia" w:cs="新細明體" w:hint="eastAsia"/>
              </w:rPr>
              <w:lastRenderedPageBreak/>
              <w:t>遊景點如</w:t>
            </w:r>
            <w:proofErr w:type="gramStart"/>
            <w:r w:rsidRPr="0085735C">
              <w:rPr>
                <w:rFonts w:asciiTheme="majorEastAsia" w:eastAsiaTheme="majorEastAsia" w:hAnsiTheme="majorEastAsia" w:cs="新細明體" w:hint="eastAsia"/>
              </w:rPr>
              <w:t>元創方和</w:t>
            </w:r>
            <w:proofErr w:type="gramEnd"/>
            <w:r w:rsidRPr="0085735C">
              <w:rPr>
                <w:rFonts w:asciiTheme="majorEastAsia" w:eastAsiaTheme="majorEastAsia" w:hAnsiTheme="majorEastAsia" w:cs="新細明體" w:hint="eastAsia"/>
              </w:rPr>
              <w:t>大館等，認為這個安排可讓區內景點更豐富，吸引遊客和市民</w:t>
            </w:r>
            <w:r w:rsidRPr="0085735C">
              <w:rPr>
                <w:rFonts w:asciiTheme="majorEastAsia" w:eastAsiaTheme="majorEastAsia" w:hAnsiTheme="majorEastAsia" w:cs="新細明體" w:hint="eastAsia"/>
                <w:lang w:eastAsia="zh-HK"/>
              </w:rPr>
              <w:t>。</w:t>
            </w:r>
          </w:p>
          <w:p w:rsidR="00925D21" w:rsidRPr="0085735C" w:rsidRDefault="00925D21" w:rsidP="00FE2C09">
            <w:pPr>
              <w:spacing w:line="240" w:lineRule="auto"/>
              <w:ind w:rightChars="2" w:right="6"/>
              <w:jc w:val="both"/>
              <w:rPr>
                <w:rFonts w:asciiTheme="majorEastAsia" w:eastAsiaTheme="majorEastAsia" w:hAnsiTheme="majorEastAsia" w:cstheme="minorBidi"/>
                <w:lang w:eastAsia="zh-HK"/>
              </w:rPr>
            </w:pPr>
          </w:p>
        </w:tc>
      </w:tr>
      <w:tr w:rsidR="00925D21" w:rsidRPr="00FD0611" w:rsidTr="000D1ADB">
        <w:trPr>
          <w:gridBefore w:val="1"/>
          <w:gridAfter w:val="2"/>
          <w:wBefore w:w="28" w:type="dxa"/>
          <w:wAfter w:w="56" w:type="dxa"/>
          <w:trHeight w:val="426"/>
        </w:trPr>
        <w:tc>
          <w:tcPr>
            <w:tcW w:w="1444" w:type="dxa"/>
            <w:gridSpan w:val="4"/>
            <w:tcBorders>
              <w:top w:val="nil"/>
              <w:left w:val="nil"/>
              <w:bottom w:val="nil"/>
              <w:right w:val="nil"/>
            </w:tcBorders>
          </w:tcPr>
          <w:p w:rsidR="00925D21" w:rsidRPr="0085735C" w:rsidRDefault="00925D21" w:rsidP="00FE2C09">
            <w:pPr>
              <w:pStyle w:val="aa"/>
              <w:numPr>
                <w:ilvl w:val="0"/>
                <w:numId w:val="14"/>
              </w:numPr>
              <w:spacing w:line="240" w:lineRule="auto"/>
              <w:ind w:leftChars="0" w:rightChars="2" w:right="6"/>
              <w:jc w:val="both"/>
              <w:rPr>
                <w:rFonts w:asciiTheme="majorEastAsia" w:eastAsiaTheme="majorEastAsia" w:hAnsiTheme="majorEastAsia"/>
                <w:u w:val="single"/>
                <w:lang w:eastAsia="zh-HK"/>
              </w:rPr>
            </w:pPr>
          </w:p>
        </w:tc>
        <w:tc>
          <w:tcPr>
            <w:tcW w:w="7910" w:type="dxa"/>
            <w:gridSpan w:val="2"/>
            <w:tcBorders>
              <w:top w:val="nil"/>
              <w:left w:val="nil"/>
              <w:bottom w:val="nil"/>
              <w:right w:val="nil"/>
            </w:tcBorders>
          </w:tcPr>
          <w:p w:rsidR="00925D21" w:rsidRPr="00FD0611" w:rsidRDefault="00925D21" w:rsidP="00FE2C09">
            <w:pPr>
              <w:spacing w:line="240" w:lineRule="auto"/>
              <w:ind w:rightChars="2" w:right="6"/>
              <w:jc w:val="both"/>
              <w:rPr>
                <w:rFonts w:asciiTheme="majorEastAsia" w:eastAsiaTheme="majorEastAsia" w:hAnsiTheme="majorEastAsia" w:cs="新細明體"/>
                <w:lang w:eastAsia="zh-HK"/>
              </w:rPr>
            </w:pPr>
            <w:r w:rsidRPr="00FD0611">
              <w:rPr>
                <w:rFonts w:asciiTheme="majorEastAsia" w:eastAsiaTheme="majorEastAsia" w:hAnsiTheme="majorEastAsia" w:cs="新細明體" w:hint="eastAsia"/>
                <w:u w:val="single"/>
                <w:lang w:eastAsia="zh-HK"/>
              </w:rPr>
              <w:t>甘乃威議員</w:t>
            </w:r>
            <w:proofErr w:type="gramStart"/>
            <w:r w:rsidRPr="00FD0611">
              <w:rPr>
                <w:rFonts w:asciiTheme="majorEastAsia" w:eastAsiaTheme="majorEastAsia" w:hAnsiTheme="majorEastAsia" w:cs="新細明體" w:hint="eastAsia"/>
              </w:rPr>
              <w:t>建議食環署</w:t>
            </w:r>
            <w:proofErr w:type="gramEnd"/>
            <w:r w:rsidRPr="00FD0611">
              <w:rPr>
                <w:rFonts w:asciiTheme="majorEastAsia" w:eastAsiaTheme="majorEastAsia" w:hAnsiTheme="majorEastAsia" w:cs="新細明體" w:hint="eastAsia"/>
              </w:rPr>
              <w:t>試行酌情容許店外擺賣，一段時間後再作檢討，並指可考慮透過民政事務處諮詢附近商</w:t>
            </w:r>
            <w:proofErr w:type="gramStart"/>
            <w:r w:rsidRPr="00FD0611">
              <w:rPr>
                <w:rFonts w:asciiTheme="majorEastAsia" w:eastAsiaTheme="majorEastAsia" w:hAnsiTheme="majorEastAsia" w:cs="新細明體" w:hint="eastAsia"/>
              </w:rPr>
              <w:t>舖</w:t>
            </w:r>
            <w:proofErr w:type="gramEnd"/>
            <w:r w:rsidRPr="00FD0611">
              <w:rPr>
                <w:rFonts w:asciiTheme="majorEastAsia" w:eastAsiaTheme="majorEastAsia" w:hAnsiTheme="majorEastAsia" w:cs="新細明體" w:hint="eastAsia"/>
                <w:lang w:eastAsia="zh-HK"/>
              </w:rPr>
              <w:t>。</w:t>
            </w:r>
            <w:r w:rsidRPr="00FD0611">
              <w:rPr>
                <w:rFonts w:asciiTheme="majorEastAsia" w:eastAsiaTheme="majorEastAsia" w:hAnsiTheme="majorEastAsia" w:cs="新細明體" w:hint="eastAsia"/>
              </w:rPr>
              <w:t>他表示支持容許於店外以「朝</w:t>
            </w:r>
            <w:proofErr w:type="gramStart"/>
            <w:r w:rsidRPr="00FD0611">
              <w:rPr>
                <w:rFonts w:asciiTheme="majorEastAsia" w:eastAsiaTheme="majorEastAsia" w:hAnsiTheme="majorEastAsia" w:cs="新細明體" w:hint="eastAsia"/>
              </w:rPr>
              <w:t>行晚拆</w:t>
            </w:r>
            <w:proofErr w:type="gramEnd"/>
            <w:r w:rsidRPr="00FD0611">
              <w:rPr>
                <w:rFonts w:asciiTheme="majorEastAsia" w:eastAsiaTheme="majorEastAsia" w:hAnsiTheme="majorEastAsia" w:cs="新細明體" w:hint="eastAsia"/>
              </w:rPr>
              <w:t>」形式擺賣，而非一直將商品放置在店外。他再次表示希望局方檢視為何網頁版「舊城中環」地圖未有包括摩</w:t>
            </w:r>
            <w:proofErr w:type="gramStart"/>
            <w:r w:rsidRPr="00FD0611">
              <w:rPr>
                <w:rFonts w:asciiTheme="majorEastAsia" w:eastAsiaTheme="majorEastAsia" w:hAnsiTheme="majorEastAsia" w:cs="新細明體" w:hint="eastAsia"/>
              </w:rPr>
              <w:t>囉</w:t>
            </w:r>
            <w:proofErr w:type="gramEnd"/>
            <w:r w:rsidRPr="00FD0611">
              <w:rPr>
                <w:rFonts w:asciiTheme="majorEastAsia" w:eastAsiaTheme="majorEastAsia" w:hAnsiTheme="majorEastAsia" w:cs="新細明體" w:hint="eastAsia"/>
              </w:rPr>
              <w:t>上街。他留意到近期荷</w:t>
            </w:r>
            <w:proofErr w:type="gramStart"/>
            <w:r w:rsidRPr="00FD0611">
              <w:rPr>
                <w:rFonts w:asciiTheme="majorEastAsia" w:eastAsiaTheme="majorEastAsia" w:hAnsiTheme="majorEastAsia" w:cs="新細明體" w:hint="eastAsia"/>
              </w:rPr>
              <w:t>里活道一帶</w:t>
            </w:r>
            <w:proofErr w:type="gramEnd"/>
            <w:r w:rsidRPr="00FD0611">
              <w:rPr>
                <w:rFonts w:asciiTheme="majorEastAsia" w:eastAsiaTheme="majorEastAsia" w:hAnsiTheme="majorEastAsia" w:cs="新細明體" w:hint="eastAsia"/>
              </w:rPr>
              <w:t>因「舊城中環」推廣關係，人流大幅增加，有很多人在馬路旁的壁畫拍照，十分危險；而摩</w:t>
            </w:r>
            <w:proofErr w:type="gramStart"/>
            <w:r w:rsidRPr="00FD0611">
              <w:rPr>
                <w:rFonts w:asciiTheme="majorEastAsia" w:eastAsiaTheme="majorEastAsia" w:hAnsiTheme="majorEastAsia" w:cs="新細明體" w:hint="eastAsia"/>
              </w:rPr>
              <w:t>囉</w:t>
            </w:r>
            <w:proofErr w:type="gramEnd"/>
            <w:r w:rsidRPr="00FD0611">
              <w:rPr>
                <w:rFonts w:asciiTheme="majorEastAsia" w:eastAsiaTheme="majorEastAsia" w:hAnsiTheme="majorEastAsia" w:cs="新細明體" w:hint="eastAsia"/>
              </w:rPr>
              <w:t>上街沒有車輛行駛，環境較安全，希望局方考慮於摩</w:t>
            </w:r>
            <w:proofErr w:type="gramStart"/>
            <w:r w:rsidRPr="00FD0611">
              <w:rPr>
                <w:rFonts w:asciiTheme="majorEastAsia" w:eastAsiaTheme="majorEastAsia" w:hAnsiTheme="majorEastAsia" w:cs="新細明體" w:hint="eastAsia"/>
              </w:rPr>
              <w:t>囉</w:t>
            </w:r>
            <w:proofErr w:type="gramEnd"/>
            <w:r w:rsidRPr="00FD0611">
              <w:rPr>
                <w:rFonts w:asciiTheme="majorEastAsia" w:eastAsiaTheme="majorEastAsia" w:hAnsiTheme="majorEastAsia" w:cs="新細明體" w:hint="eastAsia"/>
              </w:rPr>
              <w:t>上街舉辦活動，作為「舊城中環」推廣計劃的一部分。</w:t>
            </w:r>
          </w:p>
          <w:p w:rsidR="00925D21" w:rsidRPr="00FD0611" w:rsidRDefault="00925D21" w:rsidP="00FE2C09">
            <w:pPr>
              <w:spacing w:line="240" w:lineRule="auto"/>
              <w:ind w:rightChars="2" w:right="6"/>
              <w:jc w:val="both"/>
              <w:rPr>
                <w:rFonts w:asciiTheme="majorEastAsia" w:eastAsiaTheme="majorEastAsia" w:hAnsiTheme="majorEastAsia" w:cs="新細明體"/>
                <w:u w:val="single"/>
                <w:lang w:eastAsia="zh-HK"/>
              </w:rPr>
            </w:pPr>
          </w:p>
        </w:tc>
      </w:tr>
      <w:tr w:rsidR="00925D21" w:rsidRPr="00836248" w:rsidTr="000D1ADB">
        <w:trPr>
          <w:gridBefore w:val="1"/>
          <w:gridAfter w:val="2"/>
          <w:wBefore w:w="28" w:type="dxa"/>
          <w:wAfter w:w="56" w:type="dxa"/>
          <w:trHeight w:val="261"/>
        </w:trPr>
        <w:tc>
          <w:tcPr>
            <w:tcW w:w="9354" w:type="dxa"/>
            <w:gridSpan w:val="6"/>
            <w:tcBorders>
              <w:top w:val="nil"/>
              <w:left w:val="nil"/>
              <w:bottom w:val="nil"/>
              <w:right w:val="nil"/>
            </w:tcBorders>
          </w:tcPr>
          <w:p w:rsidR="00925D21" w:rsidRPr="00836248" w:rsidRDefault="00925D21" w:rsidP="00FE2C09">
            <w:pPr>
              <w:pStyle w:val="aa"/>
              <w:numPr>
                <w:ilvl w:val="0"/>
                <w:numId w:val="1"/>
              </w:numPr>
              <w:spacing w:line="240" w:lineRule="auto"/>
              <w:ind w:leftChars="0" w:rightChars="2" w:right="6"/>
              <w:jc w:val="both"/>
              <w:rPr>
                <w:rFonts w:asciiTheme="majorEastAsia" w:eastAsiaTheme="majorEastAsia" w:hAnsiTheme="majorEastAsia" w:cs="新細明體"/>
                <w:lang w:eastAsia="zh-HK"/>
              </w:rPr>
            </w:pPr>
            <w:r w:rsidRPr="00836248">
              <w:rPr>
                <w:rFonts w:hint="eastAsia"/>
              </w:rPr>
              <w:t>中西區民政事務處</w:t>
            </w:r>
            <w:r w:rsidRPr="00836248">
              <w:t>民政事務專員</w:t>
            </w:r>
            <w:r w:rsidRPr="00836248">
              <w:rPr>
                <w:rFonts w:hint="eastAsia"/>
                <w:u w:val="single"/>
              </w:rPr>
              <w:t>黃何詠詩</w:t>
            </w:r>
            <w:r w:rsidRPr="00836248">
              <w:rPr>
                <w:u w:val="single"/>
              </w:rPr>
              <w:t>女士</w:t>
            </w:r>
            <w:r w:rsidRPr="00836248">
              <w:rPr>
                <w:rFonts w:hint="eastAsia"/>
              </w:rPr>
              <w:t>回應</w:t>
            </w:r>
            <w:r w:rsidRPr="00836248">
              <w:rPr>
                <w:rFonts w:asciiTheme="majorEastAsia" w:eastAsiaTheme="majorEastAsia" w:hAnsiTheme="majorEastAsia" w:cs="新細明體" w:hint="eastAsia"/>
                <w:u w:val="single"/>
                <w:lang w:eastAsia="zh-HK"/>
              </w:rPr>
              <w:t>甘乃威議員</w:t>
            </w:r>
            <w:r w:rsidRPr="00836248">
              <w:rPr>
                <w:rFonts w:asciiTheme="majorEastAsia" w:eastAsiaTheme="majorEastAsia" w:hAnsiTheme="majorEastAsia" w:cs="新細明體" w:hint="eastAsia"/>
              </w:rPr>
              <w:t>對推廣摩</w:t>
            </w:r>
            <w:proofErr w:type="gramStart"/>
            <w:r w:rsidRPr="00836248">
              <w:rPr>
                <w:rFonts w:asciiTheme="majorEastAsia" w:eastAsiaTheme="majorEastAsia" w:hAnsiTheme="majorEastAsia" w:cs="新細明體" w:hint="eastAsia"/>
              </w:rPr>
              <w:t>囉</w:t>
            </w:r>
            <w:proofErr w:type="gramEnd"/>
            <w:r w:rsidRPr="00836248">
              <w:rPr>
                <w:rFonts w:asciiTheme="majorEastAsia" w:eastAsiaTheme="majorEastAsia" w:hAnsiTheme="majorEastAsia" w:cs="新細明體" w:hint="eastAsia"/>
              </w:rPr>
              <w:t>上街的意見，指處方曾與摩</w:t>
            </w:r>
            <w:proofErr w:type="gramStart"/>
            <w:r w:rsidRPr="00836248">
              <w:rPr>
                <w:rFonts w:asciiTheme="majorEastAsia" w:eastAsiaTheme="majorEastAsia" w:hAnsiTheme="majorEastAsia" w:cs="新細明體" w:hint="eastAsia"/>
              </w:rPr>
              <w:t>囉</w:t>
            </w:r>
            <w:proofErr w:type="gramEnd"/>
            <w:r w:rsidRPr="00836248">
              <w:rPr>
                <w:rFonts w:asciiTheme="majorEastAsia" w:eastAsiaTheme="majorEastAsia" w:hAnsiTheme="majorEastAsia" w:cs="新細明體" w:hint="eastAsia"/>
              </w:rPr>
              <w:t>街的商戶會面，期間商戶曾提議處方考慮於摩</w:t>
            </w:r>
            <w:proofErr w:type="gramStart"/>
            <w:r w:rsidRPr="00836248">
              <w:rPr>
                <w:rFonts w:asciiTheme="majorEastAsia" w:eastAsiaTheme="majorEastAsia" w:hAnsiTheme="majorEastAsia" w:cs="新細明體" w:hint="eastAsia"/>
              </w:rPr>
              <w:t>囉</w:t>
            </w:r>
            <w:proofErr w:type="gramEnd"/>
            <w:r w:rsidRPr="00836248">
              <w:rPr>
                <w:rFonts w:asciiTheme="majorEastAsia" w:eastAsiaTheme="majorEastAsia" w:hAnsiTheme="majorEastAsia" w:cs="新細明體" w:hint="eastAsia"/>
              </w:rPr>
              <w:t>街和</w:t>
            </w:r>
            <w:proofErr w:type="gramStart"/>
            <w:r w:rsidRPr="00836248">
              <w:rPr>
                <w:rFonts w:asciiTheme="majorEastAsia" w:eastAsiaTheme="majorEastAsia" w:hAnsiTheme="majorEastAsia" w:cs="新細明體" w:hint="eastAsia"/>
              </w:rPr>
              <w:t>荷里活道</w:t>
            </w:r>
            <w:proofErr w:type="gramEnd"/>
            <w:r w:rsidRPr="00836248">
              <w:rPr>
                <w:rFonts w:asciiTheme="majorEastAsia" w:eastAsiaTheme="majorEastAsia" w:hAnsiTheme="majorEastAsia" w:cs="新細明體" w:hint="eastAsia"/>
              </w:rPr>
              <w:t>一帶舉辦中西藝術活動的可行性，以吸引更多遊客；就此，處方需考慮舉辦活動可能對交通造成的影響。至於</w:t>
            </w:r>
            <w:r w:rsidRPr="00836248">
              <w:rPr>
                <w:rFonts w:asciiTheme="majorEastAsia" w:eastAsiaTheme="majorEastAsia" w:hAnsiTheme="majorEastAsia" w:cs="新細明體" w:hint="eastAsia"/>
                <w:u w:val="single"/>
                <w:lang w:eastAsia="zh-HK"/>
              </w:rPr>
              <w:t>甘乃威議員</w:t>
            </w:r>
            <w:r w:rsidRPr="00836248">
              <w:rPr>
                <w:rFonts w:asciiTheme="majorEastAsia" w:eastAsiaTheme="majorEastAsia" w:hAnsiTheme="majorEastAsia" w:cs="新細明體" w:hint="eastAsia"/>
              </w:rPr>
              <w:t>有關試行酌情容許店外擺賣的建議，她指出政府需考慮居民意見及對環境衞生可能造成的影響等因素，表示會與食環署及商戶作出跟進。她表示與商戶會面時，亦有談及為摩</w:t>
            </w:r>
            <w:proofErr w:type="gramStart"/>
            <w:r w:rsidRPr="00836248">
              <w:rPr>
                <w:rFonts w:asciiTheme="majorEastAsia" w:eastAsiaTheme="majorEastAsia" w:hAnsiTheme="majorEastAsia" w:cs="新細明體" w:hint="eastAsia"/>
              </w:rPr>
              <w:t>囉</w:t>
            </w:r>
            <w:proofErr w:type="gramEnd"/>
            <w:r w:rsidRPr="00836248">
              <w:rPr>
                <w:rFonts w:asciiTheme="majorEastAsia" w:eastAsiaTheme="majorEastAsia" w:hAnsiTheme="majorEastAsia" w:cs="新細明體" w:hint="eastAsia"/>
              </w:rPr>
              <w:t>街增添具標誌性的建築物如牌坊等，處方會積極考慮。</w:t>
            </w:r>
            <w:proofErr w:type="gramStart"/>
            <w:r w:rsidRPr="00836248">
              <w:rPr>
                <w:rFonts w:asciiTheme="majorEastAsia" w:eastAsiaTheme="majorEastAsia" w:hAnsiTheme="majorEastAsia" w:cs="新細明體" w:hint="eastAsia"/>
              </w:rPr>
              <w:t>此外，</w:t>
            </w:r>
            <w:proofErr w:type="gramEnd"/>
            <w:r w:rsidRPr="00836248">
              <w:rPr>
                <w:rFonts w:asciiTheme="majorEastAsia" w:eastAsiaTheme="majorEastAsia" w:hAnsiTheme="majorEastAsia" w:cs="新細明體" w:hint="eastAsia"/>
              </w:rPr>
              <w:t>她表示處方願意配合區議會於旅遊方面的工作，將摩</w:t>
            </w:r>
            <w:proofErr w:type="gramStart"/>
            <w:r w:rsidRPr="00836248">
              <w:rPr>
                <w:rFonts w:asciiTheme="majorEastAsia" w:eastAsiaTheme="majorEastAsia" w:hAnsiTheme="majorEastAsia" w:cs="新細明體" w:hint="eastAsia"/>
              </w:rPr>
              <w:t>囉街商</w:t>
            </w:r>
            <w:proofErr w:type="gramEnd"/>
            <w:r w:rsidRPr="00836248">
              <w:rPr>
                <w:rFonts w:asciiTheme="majorEastAsia" w:eastAsiaTheme="majorEastAsia" w:hAnsiTheme="majorEastAsia" w:cs="新細明體" w:hint="eastAsia"/>
              </w:rPr>
              <w:t>戶的經歷結集，以書本或網頁形式發放；並樂意協助舉辦摩</w:t>
            </w:r>
            <w:proofErr w:type="gramStart"/>
            <w:r w:rsidRPr="00836248">
              <w:rPr>
                <w:rFonts w:asciiTheme="majorEastAsia" w:eastAsiaTheme="majorEastAsia" w:hAnsiTheme="majorEastAsia" w:cs="新細明體" w:hint="eastAsia"/>
              </w:rPr>
              <w:t>囉</w:t>
            </w:r>
            <w:proofErr w:type="gramEnd"/>
            <w:r w:rsidRPr="00836248">
              <w:rPr>
                <w:rFonts w:asciiTheme="majorEastAsia" w:eastAsiaTheme="majorEastAsia" w:hAnsiTheme="majorEastAsia" w:cs="新細明體" w:hint="eastAsia"/>
              </w:rPr>
              <w:t>街推廣活動。她回應議員對舉辦</w:t>
            </w:r>
            <w:proofErr w:type="gramStart"/>
            <w:r w:rsidRPr="00836248">
              <w:rPr>
                <w:rFonts w:asciiTheme="majorEastAsia" w:eastAsiaTheme="majorEastAsia" w:hAnsiTheme="majorEastAsia" w:cs="新細明體" w:hint="eastAsia"/>
              </w:rPr>
              <w:t>導賞團的</w:t>
            </w:r>
            <w:proofErr w:type="gramEnd"/>
            <w:r w:rsidRPr="00836248">
              <w:rPr>
                <w:rFonts w:asciiTheme="majorEastAsia" w:eastAsiaTheme="majorEastAsia" w:hAnsiTheme="majorEastAsia" w:cs="新細明體" w:hint="eastAsia"/>
              </w:rPr>
              <w:t>意見，表示為將就業機會留待民間，故希望透過提供素材，鼓勵民間團體舉辦</w:t>
            </w:r>
            <w:proofErr w:type="gramStart"/>
            <w:r w:rsidRPr="00836248">
              <w:rPr>
                <w:rFonts w:asciiTheme="majorEastAsia" w:eastAsiaTheme="majorEastAsia" w:hAnsiTheme="majorEastAsia" w:cs="新細明體" w:hint="eastAsia"/>
              </w:rPr>
              <w:t>導賞團</w:t>
            </w:r>
            <w:proofErr w:type="gramEnd"/>
            <w:r w:rsidRPr="00836248">
              <w:rPr>
                <w:rFonts w:asciiTheme="majorEastAsia" w:eastAsiaTheme="majorEastAsia" w:hAnsiTheme="majorEastAsia" w:cs="新細明體" w:hint="eastAsia"/>
              </w:rPr>
              <w:t>。她</w:t>
            </w:r>
            <w:proofErr w:type="gramStart"/>
            <w:r w:rsidRPr="00836248">
              <w:rPr>
                <w:rFonts w:asciiTheme="majorEastAsia" w:eastAsiaTheme="majorEastAsia" w:hAnsiTheme="majorEastAsia" w:cs="新細明體" w:hint="eastAsia"/>
              </w:rPr>
              <w:t>補充指區議會</w:t>
            </w:r>
            <w:proofErr w:type="gramEnd"/>
            <w:r w:rsidRPr="00836248">
              <w:rPr>
                <w:rFonts w:asciiTheme="majorEastAsia" w:eastAsiaTheme="majorEastAsia" w:hAnsiTheme="majorEastAsia" w:cs="新細明體" w:hint="eastAsia"/>
              </w:rPr>
              <w:t>事務小組正進行培訓年輕人為</w:t>
            </w:r>
            <w:proofErr w:type="gramStart"/>
            <w:r w:rsidRPr="00836248">
              <w:rPr>
                <w:rFonts w:asciiTheme="majorEastAsia" w:eastAsiaTheme="majorEastAsia" w:hAnsiTheme="majorEastAsia" w:cs="新細明體" w:hint="eastAsia"/>
              </w:rPr>
              <w:t>導賞員的</w:t>
            </w:r>
            <w:proofErr w:type="gramEnd"/>
            <w:r w:rsidRPr="00836248">
              <w:rPr>
                <w:rFonts w:asciiTheme="majorEastAsia" w:eastAsiaTheme="majorEastAsia" w:hAnsiTheme="majorEastAsia" w:cs="新細明體" w:hint="eastAsia"/>
              </w:rPr>
              <w:t>計劃，表示可聯繫摩</w:t>
            </w:r>
            <w:proofErr w:type="gramStart"/>
            <w:r w:rsidRPr="00836248">
              <w:rPr>
                <w:rFonts w:asciiTheme="majorEastAsia" w:eastAsiaTheme="majorEastAsia" w:hAnsiTheme="majorEastAsia" w:cs="新細明體" w:hint="eastAsia"/>
              </w:rPr>
              <w:t>囉街商</w:t>
            </w:r>
            <w:proofErr w:type="gramEnd"/>
            <w:r w:rsidRPr="00836248">
              <w:rPr>
                <w:rFonts w:asciiTheme="majorEastAsia" w:eastAsiaTheme="majorEastAsia" w:hAnsiTheme="majorEastAsia" w:cs="新細明體" w:hint="eastAsia"/>
              </w:rPr>
              <w:t>戶提供素材，讓更多本地市民透過參加</w:t>
            </w:r>
            <w:proofErr w:type="gramStart"/>
            <w:r w:rsidRPr="00836248">
              <w:rPr>
                <w:rFonts w:asciiTheme="majorEastAsia" w:eastAsiaTheme="majorEastAsia" w:hAnsiTheme="majorEastAsia" w:cs="新細明體" w:hint="eastAsia"/>
              </w:rPr>
              <w:t>導賞團認識</w:t>
            </w:r>
            <w:proofErr w:type="gramEnd"/>
            <w:r w:rsidRPr="00836248">
              <w:rPr>
                <w:rFonts w:asciiTheme="majorEastAsia" w:eastAsiaTheme="majorEastAsia" w:hAnsiTheme="majorEastAsia" w:cs="新細明體" w:hint="eastAsia"/>
              </w:rPr>
              <w:t>摩</w:t>
            </w:r>
            <w:proofErr w:type="gramStart"/>
            <w:r w:rsidRPr="00836248">
              <w:rPr>
                <w:rFonts w:asciiTheme="majorEastAsia" w:eastAsiaTheme="majorEastAsia" w:hAnsiTheme="majorEastAsia" w:cs="新細明體" w:hint="eastAsia"/>
              </w:rPr>
              <w:t>囉</w:t>
            </w:r>
            <w:proofErr w:type="gramEnd"/>
            <w:r w:rsidRPr="00836248">
              <w:rPr>
                <w:rFonts w:asciiTheme="majorEastAsia" w:eastAsiaTheme="majorEastAsia" w:hAnsiTheme="majorEastAsia" w:cs="新細明體" w:hint="eastAsia"/>
              </w:rPr>
              <w:t>街。另外，區議會於今年將推出針對非物質文化遺產的地圖，包括古董和藝術等範疇，處方已提醒負責製作地圖的非政府機構，加強</w:t>
            </w:r>
            <w:proofErr w:type="gramStart"/>
            <w:r w:rsidRPr="00836248">
              <w:rPr>
                <w:rFonts w:asciiTheme="majorEastAsia" w:eastAsiaTheme="majorEastAsia" w:hAnsiTheme="majorEastAsia" w:cs="新細明體" w:hint="eastAsia"/>
              </w:rPr>
              <w:t>對荷里活道</w:t>
            </w:r>
            <w:proofErr w:type="gramEnd"/>
            <w:r w:rsidRPr="00836248">
              <w:rPr>
                <w:rFonts w:asciiTheme="majorEastAsia" w:eastAsiaTheme="majorEastAsia" w:hAnsiTheme="majorEastAsia" w:cs="新細明體" w:hint="eastAsia"/>
              </w:rPr>
              <w:t>和摩</w:t>
            </w:r>
            <w:proofErr w:type="gramStart"/>
            <w:r w:rsidRPr="00836248">
              <w:rPr>
                <w:rFonts w:asciiTheme="majorEastAsia" w:eastAsiaTheme="majorEastAsia" w:hAnsiTheme="majorEastAsia" w:cs="新細明體" w:hint="eastAsia"/>
              </w:rPr>
              <w:t>囉</w:t>
            </w:r>
            <w:proofErr w:type="gramEnd"/>
            <w:r w:rsidRPr="00836248">
              <w:rPr>
                <w:rFonts w:asciiTheme="majorEastAsia" w:eastAsiaTheme="majorEastAsia" w:hAnsiTheme="majorEastAsia" w:cs="新細明體" w:hint="eastAsia"/>
              </w:rPr>
              <w:t>上街的推廣。</w:t>
            </w:r>
          </w:p>
          <w:p w:rsidR="00925D21" w:rsidRPr="00836248" w:rsidRDefault="00925D21" w:rsidP="00FE2C09">
            <w:pPr>
              <w:pStyle w:val="aa"/>
              <w:spacing w:line="240" w:lineRule="auto"/>
              <w:ind w:leftChars="0" w:rightChars="2" w:right="6"/>
              <w:jc w:val="both"/>
              <w:rPr>
                <w:rFonts w:asciiTheme="majorEastAsia" w:eastAsiaTheme="majorEastAsia" w:hAnsiTheme="majorEastAsia" w:cs="新細明體"/>
                <w:lang w:eastAsia="zh-HK"/>
              </w:rPr>
            </w:pPr>
          </w:p>
        </w:tc>
      </w:tr>
      <w:tr w:rsidR="00925D21" w:rsidRPr="003968BB" w:rsidTr="000D1ADB">
        <w:trPr>
          <w:gridBefore w:val="1"/>
          <w:gridAfter w:val="2"/>
          <w:wBefore w:w="28" w:type="dxa"/>
          <w:wAfter w:w="56" w:type="dxa"/>
          <w:trHeight w:val="931"/>
        </w:trPr>
        <w:tc>
          <w:tcPr>
            <w:tcW w:w="9354" w:type="dxa"/>
            <w:gridSpan w:val="6"/>
            <w:tcBorders>
              <w:top w:val="nil"/>
              <w:left w:val="nil"/>
              <w:bottom w:val="nil"/>
              <w:right w:val="nil"/>
            </w:tcBorders>
          </w:tcPr>
          <w:p w:rsidR="00925D21" w:rsidRPr="003968BB" w:rsidRDefault="00925D21" w:rsidP="00FE2C09">
            <w:pPr>
              <w:pStyle w:val="aa"/>
              <w:numPr>
                <w:ilvl w:val="0"/>
                <w:numId w:val="1"/>
              </w:numPr>
              <w:spacing w:line="240" w:lineRule="auto"/>
              <w:ind w:leftChars="0" w:rightChars="2" w:right="6"/>
              <w:jc w:val="both"/>
              <w:rPr>
                <w:rFonts w:asciiTheme="majorEastAsia" w:eastAsiaTheme="majorEastAsia" w:hAnsiTheme="majorEastAsia" w:cs="新細明體"/>
                <w:lang w:eastAsia="zh-HK"/>
              </w:rPr>
            </w:pPr>
            <w:r w:rsidRPr="003968BB">
              <w:rPr>
                <w:rFonts w:asciiTheme="majorEastAsia" w:eastAsiaTheme="majorEastAsia" w:hAnsiTheme="majorEastAsia" w:cs="新細明體" w:hint="eastAsia"/>
                <w:u w:val="single"/>
              </w:rPr>
              <w:t>副主席</w:t>
            </w:r>
            <w:proofErr w:type="gramStart"/>
            <w:r w:rsidRPr="003968BB">
              <w:rPr>
                <w:rFonts w:asciiTheme="majorEastAsia" w:eastAsiaTheme="majorEastAsia" w:hAnsiTheme="majorEastAsia" w:cs="新細明體" w:hint="eastAsia"/>
              </w:rPr>
              <w:t>建議食環署</w:t>
            </w:r>
            <w:proofErr w:type="gramEnd"/>
            <w:r w:rsidRPr="003968BB">
              <w:rPr>
                <w:rFonts w:asciiTheme="majorEastAsia" w:eastAsiaTheme="majorEastAsia" w:hAnsiTheme="majorEastAsia" w:cs="新細明體" w:hint="eastAsia"/>
              </w:rPr>
              <w:t>考慮將巡邏摩</w:t>
            </w:r>
            <w:proofErr w:type="gramStart"/>
            <w:r w:rsidRPr="003968BB">
              <w:rPr>
                <w:rFonts w:asciiTheme="majorEastAsia" w:eastAsiaTheme="majorEastAsia" w:hAnsiTheme="majorEastAsia" w:cs="新細明體" w:hint="eastAsia"/>
              </w:rPr>
              <w:t>囉</w:t>
            </w:r>
            <w:proofErr w:type="gramEnd"/>
            <w:r w:rsidRPr="003968BB">
              <w:rPr>
                <w:rFonts w:asciiTheme="majorEastAsia" w:eastAsiaTheme="majorEastAsia" w:hAnsiTheme="majorEastAsia" w:cs="新細明體" w:hint="eastAsia"/>
              </w:rPr>
              <w:t>街的人手調配到山頂檢</w:t>
            </w:r>
            <w:proofErr w:type="gramStart"/>
            <w:r w:rsidRPr="003968BB">
              <w:rPr>
                <w:rFonts w:asciiTheme="majorEastAsia" w:eastAsiaTheme="majorEastAsia" w:hAnsiTheme="majorEastAsia" w:cs="新細明體" w:hint="eastAsia"/>
              </w:rPr>
              <w:t>控亂拋</w:t>
            </w:r>
            <w:proofErr w:type="gramEnd"/>
            <w:r w:rsidRPr="003968BB">
              <w:rPr>
                <w:rFonts w:asciiTheme="majorEastAsia" w:eastAsiaTheme="majorEastAsia" w:hAnsiTheme="majorEastAsia" w:cs="新細明體" w:hint="eastAsia"/>
              </w:rPr>
              <w:t>垃圾和</w:t>
            </w:r>
            <w:proofErr w:type="gramStart"/>
            <w:r w:rsidRPr="003968BB">
              <w:rPr>
                <w:rFonts w:asciiTheme="majorEastAsia" w:eastAsiaTheme="majorEastAsia" w:hAnsiTheme="majorEastAsia" w:cs="新細明體" w:hint="eastAsia"/>
              </w:rPr>
              <w:t>餵</w:t>
            </w:r>
            <w:proofErr w:type="gramEnd"/>
            <w:r w:rsidRPr="003968BB">
              <w:rPr>
                <w:rFonts w:asciiTheme="majorEastAsia" w:eastAsiaTheme="majorEastAsia" w:hAnsiTheme="majorEastAsia" w:cs="新細明體" w:hint="eastAsia"/>
              </w:rPr>
              <w:t>飼野豬人士</w:t>
            </w:r>
            <w:r w:rsidRPr="003968BB">
              <w:rPr>
                <w:rFonts w:asciiTheme="majorEastAsia" w:eastAsiaTheme="majorEastAsia" w:hAnsiTheme="majorEastAsia" w:cs="新細明體" w:hint="eastAsia"/>
                <w:lang w:eastAsia="zh-HK"/>
              </w:rPr>
              <w:t>。</w:t>
            </w:r>
          </w:p>
          <w:p w:rsidR="00925D21" w:rsidRPr="003968BB" w:rsidRDefault="00925D21" w:rsidP="00FE2C09">
            <w:pPr>
              <w:pStyle w:val="aa"/>
              <w:spacing w:line="240" w:lineRule="auto"/>
              <w:ind w:leftChars="0" w:rightChars="2" w:right="6"/>
              <w:jc w:val="both"/>
              <w:rPr>
                <w:rFonts w:asciiTheme="majorEastAsia" w:eastAsiaTheme="majorEastAsia" w:hAnsiTheme="majorEastAsia" w:cs="新細明體"/>
                <w:lang w:eastAsia="zh-HK"/>
              </w:rPr>
            </w:pPr>
          </w:p>
        </w:tc>
      </w:tr>
      <w:tr w:rsidR="00925D21" w:rsidRPr="003968BB" w:rsidTr="000D1ADB">
        <w:trPr>
          <w:gridBefore w:val="1"/>
          <w:gridAfter w:val="2"/>
          <w:wBefore w:w="28" w:type="dxa"/>
          <w:wAfter w:w="56" w:type="dxa"/>
          <w:trHeight w:val="261"/>
        </w:trPr>
        <w:tc>
          <w:tcPr>
            <w:tcW w:w="9354" w:type="dxa"/>
            <w:gridSpan w:val="6"/>
            <w:tcBorders>
              <w:top w:val="nil"/>
              <w:left w:val="nil"/>
              <w:bottom w:val="nil"/>
              <w:right w:val="nil"/>
            </w:tcBorders>
          </w:tcPr>
          <w:p w:rsidR="00925D21" w:rsidRPr="003968BB" w:rsidRDefault="00925D21" w:rsidP="00FE2C09">
            <w:pPr>
              <w:pStyle w:val="aa"/>
              <w:numPr>
                <w:ilvl w:val="0"/>
                <w:numId w:val="1"/>
              </w:numPr>
              <w:spacing w:line="240" w:lineRule="auto"/>
              <w:ind w:leftChars="0" w:rightChars="2" w:right="6"/>
              <w:jc w:val="both"/>
              <w:rPr>
                <w:rFonts w:asciiTheme="majorEastAsia" w:eastAsiaTheme="majorEastAsia" w:hAnsiTheme="majorEastAsia" w:cs="新細明體"/>
                <w:lang w:eastAsia="zh-HK"/>
              </w:rPr>
            </w:pPr>
            <w:r w:rsidRPr="003968BB">
              <w:rPr>
                <w:rFonts w:asciiTheme="majorEastAsia" w:eastAsiaTheme="majorEastAsia" w:hAnsiTheme="majorEastAsia" w:cs="新細明體" w:hint="eastAsia"/>
                <w:u w:val="single"/>
                <w:lang w:eastAsia="zh-HK"/>
              </w:rPr>
              <w:t>甘乃威議員</w:t>
            </w:r>
            <w:r w:rsidRPr="003968BB">
              <w:rPr>
                <w:rFonts w:asciiTheme="majorEastAsia" w:eastAsiaTheme="majorEastAsia" w:hAnsiTheme="majorEastAsia" w:cs="新細明體" w:hint="eastAsia"/>
                <w:lang w:eastAsia="zh-HK"/>
              </w:rPr>
              <w:t>希望</w:t>
            </w:r>
            <w:proofErr w:type="gramStart"/>
            <w:r>
              <w:rPr>
                <w:rFonts w:asciiTheme="majorEastAsia" w:eastAsiaTheme="majorEastAsia" w:hAnsiTheme="majorEastAsia" w:cs="新細明體" w:hint="eastAsia"/>
              </w:rPr>
              <w:t>食環</w:t>
            </w:r>
            <w:r w:rsidRPr="003968BB">
              <w:rPr>
                <w:rFonts w:asciiTheme="majorEastAsia" w:eastAsiaTheme="majorEastAsia" w:hAnsiTheme="majorEastAsia" w:cs="新細明體" w:hint="eastAsia"/>
                <w:lang w:eastAsia="zh-HK"/>
              </w:rPr>
              <w:t>署</w:t>
            </w:r>
            <w:r>
              <w:rPr>
                <w:rFonts w:asciiTheme="majorEastAsia" w:eastAsiaTheme="majorEastAsia" w:hAnsiTheme="majorEastAsia" w:cs="新細明體" w:hint="eastAsia"/>
              </w:rPr>
              <w:t>盡</w:t>
            </w:r>
            <w:proofErr w:type="gramEnd"/>
            <w:r>
              <w:rPr>
                <w:rFonts w:asciiTheme="majorEastAsia" w:eastAsiaTheme="majorEastAsia" w:hAnsiTheme="majorEastAsia" w:cs="新細明體" w:hint="eastAsia"/>
              </w:rPr>
              <w:t>快</w:t>
            </w:r>
            <w:r w:rsidRPr="00FD0611">
              <w:rPr>
                <w:rFonts w:asciiTheme="majorEastAsia" w:eastAsiaTheme="majorEastAsia" w:hAnsiTheme="majorEastAsia" w:cs="新細明體" w:hint="eastAsia"/>
              </w:rPr>
              <w:t>試行酌情容許店外擺賣</w:t>
            </w:r>
            <w:r>
              <w:rPr>
                <w:rFonts w:asciiTheme="majorEastAsia" w:eastAsiaTheme="majorEastAsia" w:hAnsiTheme="majorEastAsia" w:cs="新細明體" w:hint="eastAsia"/>
              </w:rPr>
              <w:t>，並建議有關試驗可進行約三個月，然後檢討有關安排的可行性，再諮詢區議會的意見</w:t>
            </w:r>
            <w:r w:rsidRPr="003968BB">
              <w:rPr>
                <w:rFonts w:asciiTheme="majorEastAsia" w:eastAsiaTheme="majorEastAsia" w:hAnsiTheme="majorEastAsia" w:cs="新細明體" w:hint="eastAsia"/>
                <w:lang w:eastAsia="zh-HK"/>
              </w:rPr>
              <w:t>。</w:t>
            </w:r>
          </w:p>
          <w:p w:rsidR="00925D21" w:rsidRPr="003968BB" w:rsidRDefault="00925D21" w:rsidP="00FE2C09">
            <w:pPr>
              <w:pStyle w:val="aa"/>
              <w:spacing w:line="240" w:lineRule="auto"/>
              <w:ind w:leftChars="0" w:rightChars="2" w:right="6"/>
              <w:jc w:val="both"/>
              <w:rPr>
                <w:rFonts w:asciiTheme="majorEastAsia" w:eastAsiaTheme="majorEastAsia" w:hAnsiTheme="majorEastAsia" w:cs="新細明體"/>
                <w:lang w:eastAsia="zh-HK"/>
              </w:rPr>
            </w:pPr>
          </w:p>
        </w:tc>
      </w:tr>
      <w:tr w:rsidR="00925D21" w:rsidRPr="0035745C" w:rsidTr="000D1ADB">
        <w:trPr>
          <w:gridBefore w:val="1"/>
          <w:gridAfter w:val="2"/>
          <w:wBefore w:w="28" w:type="dxa"/>
          <w:wAfter w:w="56" w:type="dxa"/>
          <w:trHeight w:val="261"/>
        </w:trPr>
        <w:tc>
          <w:tcPr>
            <w:tcW w:w="9354" w:type="dxa"/>
            <w:gridSpan w:val="6"/>
            <w:tcBorders>
              <w:top w:val="nil"/>
              <w:left w:val="nil"/>
              <w:bottom w:val="nil"/>
              <w:right w:val="nil"/>
            </w:tcBorders>
          </w:tcPr>
          <w:p w:rsidR="00925D21" w:rsidRPr="00A42D40" w:rsidRDefault="00925D21" w:rsidP="00FE2C09">
            <w:pPr>
              <w:pStyle w:val="aa"/>
              <w:numPr>
                <w:ilvl w:val="0"/>
                <w:numId w:val="1"/>
              </w:numPr>
              <w:spacing w:line="240" w:lineRule="auto"/>
              <w:ind w:leftChars="0" w:rightChars="2" w:right="6"/>
              <w:jc w:val="both"/>
              <w:rPr>
                <w:rFonts w:asciiTheme="majorEastAsia" w:eastAsiaTheme="majorEastAsia" w:hAnsiTheme="majorEastAsia" w:cs="新細明體"/>
                <w:lang w:eastAsia="zh-HK"/>
              </w:rPr>
            </w:pPr>
            <w:proofErr w:type="gramStart"/>
            <w:r w:rsidRPr="00A42D40">
              <w:rPr>
                <w:rFonts w:asciiTheme="majorEastAsia" w:eastAsiaTheme="majorEastAsia" w:hAnsiTheme="majorEastAsia" w:cs="新細明體" w:hint="eastAsia"/>
                <w:lang w:eastAsia="zh-HK"/>
              </w:rPr>
              <w:t>食環署</w:t>
            </w:r>
            <w:proofErr w:type="gramEnd"/>
            <w:r w:rsidRPr="00A42D40">
              <w:rPr>
                <w:rFonts w:asciiTheme="majorEastAsia" w:eastAsiaTheme="majorEastAsia" w:hAnsiTheme="majorEastAsia" w:cs="新細明體" w:hint="eastAsia"/>
                <w:u w:val="single"/>
                <w:lang w:eastAsia="zh-HK"/>
              </w:rPr>
              <w:t>李子華先生</w:t>
            </w:r>
            <w:r w:rsidRPr="00A42D40">
              <w:rPr>
                <w:rFonts w:asciiTheme="majorEastAsia" w:eastAsiaTheme="majorEastAsia" w:hAnsiTheme="majorEastAsia" w:cs="新細明體" w:hint="eastAsia"/>
                <w:lang w:eastAsia="zh-HK"/>
              </w:rPr>
              <w:t>回應，</w:t>
            </w:r>
            <w:proofErr w:type="gramStart"/>
            <w:r w:rsidRPr="00A42D40">
              <w:rPr>
                <w:rFonts w:asciiTheme="majorEastAsia" w:eastAsiaTheme="majorEastAsia" w:hAnsiTheme="majorEastAsia" w:cs="新細明體" w:hint="eastAsia"/>
                <w:lang w:eastAsia="zh-HK"/>
              </w:rPr>
              <w:t>指</w:t>
            </w:r>
            <w:r w:rsidRPr="00996BA8">
              <w:rPr>
                <w:rFonts w:asciiTheme="majorEastAsia" w:eastAsiaTheme="majorEastAsia" w:hAnsiTheme="majorEastAsia" w:cs="新細明體" w:hint="eastAsia"/>
                <w:lang w:eastAsia="zh-HK"/>
              </w:rPr>
              <w:t>食環</w:t>
            </w:r>
            <w:r w:rsidRPr="00A42D40">
              <w:rPr>
                <w:rFonts w:asciiTheme="majorEastAsia" w:eastAsiaTheme="majorEastAsia" w:hAnsiTheme="majorEastAsia" w:cs="新細明體" w:hint="eastAsia"/>
                <w:lang w:eastAsia="zh-HK"/>
              </w:rPr>
              <w:t>署</w:t>
            </w:r>
            <w:proofErr w:type="gramEnd"/>
            <w:r w:rsidRPr="00996BA8">
              <w:rPr>
                <w:rFonts w:asciiTheme="majorEastAsia" w:eastAsiaTheme="majorEastAsia" w:hAnsiTheme="majorEastAsia" w:cs="新細明體" w:hint="eastAsia"/>
              </w:rPr>
              <w:t>是一個</w:t>
            </w:r>
            <w:r>
              <w:rPr>
                <w:rFonts w:asciiTheme="majorEastAsia" w:eastAsiaTheme="majorEastAsia" w:hAnsiTheme="majorEastAsia" w:cs="新細明體" w:hint="eastAsia"/>
              </w:rPr>
              <w:t>執法部門，如收到市民就</w:t>
            </w:r>
            <w:r w:rsidRPr="00996BA8">
              <w:rPr>
                <w:rFonts w:asciiTheme="majorEastAsia" w:eastAsiaTheme="majorEastAsia" w:hAnsiTheme="majorEastAsia" w:cs="新細明體" w:hint="eastAsia"/>
              </w:rPr>
              <w:t>店</w:t>
            </w:r>
            <w:proofErr w:type="gramStart"/>
            <w:r w:rsidRPr="00996BA8">
              <w:rPr>
                <w:rFonts w:asciiTheme="majorEastAsia" w:eastAsiaTheme="majorEastAsia" w:hAnsiTheme="majorEastAsia" w:cs="新細明體" w:hint="eastAsia"/>
              </w:rPr>
              <w:t>舖</w:t>
            </w:r>
            <w:proofErr w:type="gramEnd"/>
            <w:r>
              <w:rPr>
                <w:rFonts w:asciiTheme="majorEastAsia" w:eastAsiaTheme="majorEastAsia" w:hAnsiTheme="majorEastAsia" w:cs="新細明體" w:hint="eastAsia"/>
              </w:rPr>
              <w:t>阻街問題</w:t>
            </w:r>
            <w:r w:rsidRPr="00996BA8">
              <w:rPr>
                <w:rFonts w:asciiTheme="majorEastAsia" w:eastAsiaTheme="majorEastAsia" w:hAnsiTheme="majorEastAsia" w:cs="新細明體" w:hint="eastAsia"/>
              </w:rPr>
              <w:t>作出</w:t>
            </w:r>
            <w:r>
              <w:rPr>
                <w:rFonts w:asciiTheme="majorEastAsia" w:eastAsiaTheme="majorEastAsia" w:hAnsiTheme="majorEastAsia" w:cs="新細明體" w:hint="eastAsia"/>
              </w:rPr>
              <w:t>投訴，須作出處理</w:t>
            </w:r>
            <w:r w:rsidRPr="00A42D40">
              <w:rPr>
                <w:rFonts w:asciiTheme="majorEastAsia" w:eastAsiaTheme="majorEastAsia" w:hAnsiTheme="majorEastAsia" w:cs="新細明體" w:hint="eastAsia"/>
                <w:lang w:eastAsia="zh-HK"/>
              </w:rPr>
              <w:t>。</w:t>
            </w:r>
            <w:r>
              <w:rPr>
                <w:rFonts w:asciiTheme="majorEastAsia" w:eastAsiaTheme="majorEastAsia" w:hAnsiTheme="majorEastAsia" w:cs="新細明體" w:hint="eastAsia"/>
              </w:rPr>
              <w:t>他</w:t>
            </w:r>
            <w:r w:rsidRPr="001879F6">
              <w:rPr>
                <w:rFonts w:asciiTheme="majorEastAsia" w:eastAsiaTheme="majorEastAsia" w:hAnsiTheme="majorEastAsia" w:cs="新細明體" w:hint="eastAsia"/>
              </w:rPr>
              <w:t>重申</w:t>
            </w:r>
            <w:r>
              <w:rPr>
                <w:rFonts w:asciiTheme="majorEastAsia" w:eastAsiaTheme="majorEastAsia" w:hAnsiTheme="majorEastAsia" w:cs="新細明體" w:hint="eastAsia"/>
              </w:rPr>
              <w:t>現時法例</w:t>
            </w:r>
            <w:r w:rsidRPr="001879F6">
              <w:rPr>
                <w:rFonts w:asciiTheme="majorEastAsia" w:eastAsiaTheme="majorEastAsia" w:hAnsiTheme="majorEastAsia" w:cs="新細明體" w:hint="eastAsia"/>
              </w:rPr>
              <w:t>未授權相關執法部門可批准店</w:t>
            </w:r>
            <w:proofErr w:type="gramStart"/>
            <w:r w:rsidRPr="001879F6">
              <w:rPr>
                <w:rFonts w:asciiTheme="majorEastAsia" w:eastAsiaTheme="majorEastAsia" w:hAnsiTheme="majorEastAsia" w:cs="新細明體" w:hint="eastAsia"/>
              </w:rPr>
              <w:t>舖</w:t>
            </w:r>
            <w:proofErr w:type="gramEnd"/>
            <w:r w:rsidRPr="001879F6">
              <w:rPr>
                <w:rFonts w:asciiTheme="majorEastAsia" w:eastAsiaTheme="majorEastAsia" w:hAnsiTheme="majorEastAsia" w:cs="新細明體" w:hint="eastAsia"/>
              </w:rPr>
              <w:t>於門外範圍擺賣</w:t>
            </w:r>
            <w:r>
              <w:rPr>
                <w:rFonts w:asciiTheme="majorEastAsia" w:eastAsiaTheme="majorEastAsia" w:hAnsiTheme="majorEastAsia" w:cs="新細明體" w:hint="eastAsia"/>
              </w:rPr>
              <w:t>，就試行</w:t>
            </w:r>
            <w:r w:rsidRPr="00996BA8">
              <w:rPr>
                <w:rFonts w:asciiTheme="majorEastAsia" w:eastAsiaTheme="majorEastAsia" w:hAnsiTheme="majorEastAsia" w:cs="新細明體" w:hint="eastAsia"/>
              </w:rPr>
              <w:t>酌情容許店外擺賣</w:t>
            </w:r>
            <w:r w:rsidRPr="001879F6">
              <w:rPr>
                <w:rFonts w:asciiTheme="majorEastAsia" w:eastAsiaTheme="majorEastAsia" w:hAnsiTheme="majorEastAsia" w:cs="新細明體" w:hint="eastAsia"/>
              </w:rPr>
              <w:t>的建議，他表示建議</w:t>
            </w:r>
            <w:r>
              <w:rPr>
                <w:rFonts w:asciiTheme="majorEastAsia" w:eastAsiaTheme="majorEastAsia" w:hAnsiTheme="majorEastAsia" w:cs="新細明體" w:hint="eastAsia"/>
              </w:rPr>
              <w:t>需</w:t>
            </w:r>
            <w:r w:rsidRPr="00996BA8">
              <w:rPr>
                <w:rFonts w:asciiTheme="majorEastAsia" w:eastAsiaTheme="majorEastAsia" w:hAnsiTheme="majorEastAsia" w:cs="新細明體" w:hint="eastAsia"/>
              </w:rPr>
              <w:t>得到區議會通過，以便於試行</w:t>
            </w:r>
            <w:proofErr w:type="gramStart"/>
            <w:r w:rsidRPr="00FF1513">
              <w:rPr>
                <w:rFonts w:asciiTheme="majorEastAsia" w:eastAsiaTheme="majorEastAsia" w:hAnsiTheme="majorEastAsia" w:cs="新細明體" w:hint="eastAsia"/>
              </w:rPr>
              <w:t>期</w:t>
            </w:r>
            <w:r w:rsidRPr="00996BA8">
              <w:rPr>
                <w:rFonts w:asciiTheme="majorEastAsia" w:eastAsiaTheme="majorEastAsia" w:hAnsiTheme="majorEastAsia" w:cs="新細明體" w:hint="eastAsia"/>
              </w:rPr>
              <w:t>間</w:t>
            </w:r>
            <w:r w:rsidRPr="00FF1513">
              <w:rPr>
                <w:rFonts w:asciiTheme="majorEastAsia" w:eastAsiaTheme="majorEastAsia" w:hAnsiTheme="majorEastAsia" w:cs="新細明體" w:hint="eastAsia"/>
              </w:rPr>
              <w:t>，</w:t>
            </w:r>
            <w:proofErr w:type="gramEnd"/>
            <w:r w:rsidRPr="001879F6">
              <w:rPr>
                <w:rFonts w:asciiTheme="majorEastAsia" w:eastAsiaTheme="majorEastAsia" w:hAnsiTheme="majorEastAsia" w:cs="新細明體" w:hint="eastAsia"/>
              </w:rPr>
              <w:t>執法人員</w:t>
            </w:r>
            <w:r w:rsidRPr="00996BA8">
              <w:rPr>
                <w:rFonts w:asciiTheme="majorEastAsia" w:eastAsiaTheme="majorEastAsia" w:hAnsiTheme="majorEastAsia" w:cs="新細明體" w:hint="eastAsia"/>
              </w:rPr>
              <w:t>可</w:t>
            </w:r>
            <w:r w:rsidRPr="001879F6">
              <w:rPr>
                <w:rFonts w:asciiTheme="majorEastAsia" w:eastAsiaTheme="majorEastAsia" w:hAnsiTheme="majorEastAsia" w:cs="新細明體" w:hint="eastAsia"/>
              </w:rPr>
              <w:t>向</w:t>
            </w:r>
            <w:r w:rsidRPr="00FF1513">
              <w:rPr>
                <w:rFonts w:asciiTheme="majorEastAsia" w:eastAsiaTheme="majorEastAsia" w:hAnsiTheme="majorEastAsia" w:cs="新細明體" w:hint="eastAsia"/>
              </w:rPr>
              <w:t>投訴摩</w:t>
            </w:r>
            <w:proofErr w:type="gramStart"/>
            <w:r w:rsidRPr="00FF1513">
              <w:rPr>
                <w:rFonts w:asciiTheme="majorEastAsia" w:eastAsiaTheme="majorEastAsia" w:hAnsiTheme="majorEastAsia" w:cs="新細明體" w:hint="eastAsia"/>
              </w:rPr>
              <w:t>囉</w:t>
            </w:r>
            <w:proofErr w:type="gramEnd"/>
            <w:r w:rsidRPr="00FF1513">
              <w:rPr>
                <w:rFonts w:asciiTheme="majorEastAsia" w:eastAsiaTheme="majorEastAsia" w:hAnsiTheme="majorEastAsia" w:cs="新細明體" w:hint="eastAsia"/>
              </w:rPr>
              <w:t>街</w:t>
            </w:r>
            <w:r w:rsidRPr="001879F6">
              <w:rPr>
                <w:rFonts w:asciiTheme="majorEastAsia" w:eastAsiaTheme="majorEastAsia" w:hAnsiTheme="majorEastAsia" w:cs="新細明體" w:hint="eastAsia"/>
              </w:rPr>
              <w:t>店</w:t>
            </w:r>
            <w:proofErr w:type="gramStart"/>
            <w:r w:rsidRPr="001879F6">
              <w:rPr>
                <w:rFonts w:asciiTheme="majorEastAsia" w:eastAsiaTheme="majorEastAsia" w:hAnsiTheme="majorEastAsia" w:cs="新細明體" w:hint="eastAsia"/>
              </w:rPr>
              <w:t>舖</w:t>
            </w:r>
            <w:proofErr w:type="gramEnd"/>
            <w:r w:rsidRPr="001879F6">
              <w:rPr>
                <w:rFonts w:asciiTheme="majorEastAsia" w:eastAsiaTheme="majorEastAsia" w:hAnsiTheme="majorEastAsia" w:cs="新細明體" w:hint="eastAsia"/>
              </w:rPr>
              <w:t>阻街的</w:t>
            </w:r>
            <w:r w:rsidRPr="00996BA8">
              <w:rPr>
                <w:rFonts w:asciiTheme="majorEastAsia" w:eastAsiaTheme="majorEastAsia" w:hAnsiTheme="majorEastAsia" w:cs="新細明體" w:hint="eastAsia"/>
              </w:rPr>
              <w:t>市民解</w:t>
            </w:r>
            <w:r w:rsidRPr="001879F6">
              <w:rPr>
                <w:rFonts w:asciiTheme="majorEastAsia" w:eastAsiaTheme="majorEastAsia" w:hAnsiTheme="majorEastAsia" w:cs="新細明體" w:hint="eastAsia"/>
              </w:rPr>
              <w:t>釋有關</w:t>
            </w:r>
            <w:r w:rsidRPr="00FF1513">
              <w:rPr>
                <w:rFonts w:asciiTheme="majorEastAsia" w:eastAsiaTheme="majorEastAsia" w:hAnsiTheme="majorEastAsia" w:cs="新細明體" w:hint="eastAsia"/>
              </w:rPr>
              <w:t>上址</w:t>
            </w:r>
            <w:r w:rsidRPr="001879F6">
              <w:rPr>
                <w:rFonts w:asciiTheme="majorEastAsia" w:eastAsiaTheme="majorEastAsia" w:hAnsiTheme="majorEastAsia" w:cs="新細明體" w:hint="eastAsia"/>
              </w:rPr>
              <w:t>酌情容許店外擺賣的安排</w:t>
            </w:r>
            <w:r>
              <w:rPr>
                <w:rFonts w:asciiTheme="majorEastAsia" w:eastAsiaTheme="majorEastAsia" w:hAnsiTheme="majorEastAsia" w:cs="新細明體" w:hint="eastAsia"/>
              </w:rPr>
              <w:t>。</w:t>
            </w:r>
          </w:p>
          <w:p w:rsidR="00925D21" w:rsidRPr="0035745C" w:rsidRDefault="00925D21" w:rsidP="00FE2C09">
            <w:pPr>
              <w:pStyle w:val="aa"/>
              <w:spacing w:line="240" w:lineRule="auto"/>
              <w:ind w:leftChars="0" w:rightChars="2" w:right="6"/>
              <w:jc w:val="both"/>
              <w:rPr>
                <w:rFonts w:asciiTheme="majorEastAsia" w:eastAsiaTheme="majorEastAsia" w:hAnsiTheme="majorEastAsia" w:cs="新細明體"/>
                <w:highlight w:val="yellow"/>
                <w:u w:val="single"/>
                <w:lang w:eastAsia="zh-HK"/>
              </w:rPr>
            </w:pPr>
          </w:p>
        </w:tc>
      </w:tr>
      <w:tr w:rsidR="00925D21" w:rsidRPr="00A42D40" w:rsidTr="000D1ADB">
        <w:trPr>
          <w:gridBefore w:val="1"/>
          <w:gridAfter w:val="2"/>
          <w:wBefore w:w="28" w:type="dxa"/>
          <w:wAfter w:w="56" w:type="dxa"/>
          <w:trHeight w:val="261"/>
        </w:trPr>
        <w:tc>
          <w:tcPr>
            <w:tcW w:w="9354" w:type="dxa"/>
            <w:gridSpan w:val="6"/>
            <w:tcBorders>
              <w:top w:val="nil"/>
              <w:left w:val="nil"/>
              <w:bottom w:val="nil"/>
              <w:right w:val="nil"/>
            </w:tcBorders>
          </w:tcPr>
          <w:p w:rsidR="00925D21" w:rsidRPr="00786C2C" w:rsidRDefault="00925D21" w:rsidP="00FE2C09">
            <w:pPr>
              <w:pStyle w:val="aa"/>
              <w:numPr>
                <w:ilvl w:val="0"/>
                <w:numId w:val="1"/>
              </w:numPr>
              <w:spacing w:line="240" w:lineRule="auto"/>
              <w:ind w:leftChars="0" w:rightChars="2" w:right="6"/>
              <w:jc w:val="both"/>
              <w:rPr>
                <w:rFonts w:asciiTheme="majorEastAsia" w:eastAsiaTheme="majorEastAsia" w:hAnsiTheme="majorEastAsia" w:cs="新細明體"/>
                <w:lang w:eastAsia="zh-HK"/>
              </w:rPr>
            </w:pPr>
            <w:r w:rsidRPr="00836248">
              <w:rPr>
                <w:rFonts w:hint="eastAsia"/>
              </w:rPr>
              <w:t>中西區民政事務</w:t>
            </w:r>
            <w:proofErr w:type="gramStart"/>
            <w:r w:rsidRPr="00836248">
              <w:rPr>
                <w:rFonts w:hint="eastAsia"/>
              </w:rPr>
              <w:t>處</w:t>
            </w:r>
            <w:r w:rsidRPr="00836248">
              <w:rPr>
                <w:rFonts w:hint="eastAsia"/>
                <w:u w:val="single"/>
              </w:rPr>
              <w:t>黃何詠詩</w:t>
            </w:r>
            <w:proofErr w:type="gramEnd"/>
            <w:r w:rsidRPr="00836248">
              <w:rPr>
                <w:u w:val="single"/>
              </w:rPr>
              <w:t>女士</w:t>
            </w:r>
            <w:r>
              <w:rPr>
                <w:rFonts w:hint="eastAsia"/>
              </w:rPr>
              <w:t>表示政府以往曾就試行</w:t>
            </w:r>
            <w:r w:rsidRPr="00FD0611">
              <w:rPr>
                <w:rFonts w:asciiTheme="majorEastAsia" w:eastAsiaTheme="majorEastAsia" w:hAnsiTheme="majorEastAsia" w:cs="新細明體" w:hint="eastAsia"/>
              </w:rPr>
              <w:t>酌情容許</w:t>
            </w:r>
            <w:r>
              <w:rPr>
                <w:rFonts w:asciiTheme="majorEastAsia" w:eastAsiaTheme="majorEastAsia" w:hAnsiTheme="majorEastAsia" w:cs="新細明體" w:hint="eastAsia"/>
              </w:rPr>
              <w:t>範圍諮詢十八區，由區內持分者作出討論，再</w:t>
            </w:r>
            <w:proofErr w:type="gramStart"/>
            <w:r>
              <w:rPr>
                <w:rFonts w:asciiTheme="majorEastAsia" w:eastAsiaTheme="majorEastAsia" w:hAnsiTheme="majorEastAsia" w:cs="新細明體" w:hint="eastAsia"/>
              </w:rPr>
              <w:t>視乎各區</w:t>
            </w:r>
            <w:proofErr w:type="gramEnd"/>
            <w:r>
              <w:rPr>
                <w:rFonts w:asciiTheme="majorEastAsia" w:eastAsiaTheme="majorEastAsia" w:hAnsiTheme="majorEastAsia" w:cs="新細明體" w:hint="eastAsia"/>
              </w:rPr>
              <w:t>情況，決定是否試行</w:t>
            </w:r>
            <w:r w:rsidRPr="00FD0611">
              <w:rPr>
                <w:rFonts w:asciiTheme="majorEastAsia" w:eastAsiaTheme="majorEastAsia" w:hAnsiTheme="majorEastAsia" w:cs="新細明體" w:hint="eastAsia"/>
              </w:rPr>
              <w:t>酌情容許</w:t>
            </w:r>
            <w:r>
              <w:rPr>
                <w:rFonts w:asciiTheme="majorEastAsia" w:eastAsiaTheme="majorEastAsia" w:hAnsiTheme="majorEastAsia" w:cs="新細明體" w:hint="eastAsia"/>
              </w:rPr>
              <w:t>範圍，而政府現暫未計劃推行下一階段的</w:t>
            </w:r>
            <w:r w:rsidRPr="00FD0611">
              <w:rPr>
                <w:rFonts w:asciiTheme="majorEastAsia" w:eastAsiaTheme="majorEastAsia" w:hAnsiTheme="majorEastAsia" w:cs="新細明體" w:hint="eastAsia"/>
              </w:rPr>
              <w:t>酌情容許</w:t>
            </w:r>
            <w:r>
              <w:rPr>
                <w:rFonts w:asciiTheme="majorEastAsia" w:eastAsiaTheme="majorEastAsia" w:hAnsiTheme="majorEastAsia" w:cs="新細明體" w:hint="eastAsia"/>
              </w:rPr>
              <w:t>範圍試行措施</w:t>
            </w:r>
            <w:r>
              <w:rPr>
                <w:rFonts w:hint="eastAsia"/>
              </w:rPr>
              <w:t>。她會與民政事務總署和</w:t>
            </w:r>
            <w:proofErr w:type="gramStart"/>
            <w:r>
              <w:rPr>
                <w:rFonts w:hint="eastAsia"/>
              </w:rPr>
              <w:t>食環</w:t>
            </w:r>
            <w:proofErr w:type="gramEnd"/>
            <w:r>
              <w:rPr>
                <w:rFonts w:hint="eastAsia"/>
              </w:rPr>
              <w:t>署商討議員的意見，研究試行計劃</w:t>
            </w:r>
            <w:r w:rsidR="00983DE6">
              <w:rPr>
                <w:rFonts w:hint="eastAsia"/>
              </w:rPr>
              <w:t>是否仍然</w:t>
            </w:r>
            <w:r>
              <w:rPr>
                <w:rFonts w:hint="eastAsia"/>
              </w:rPr>
              <w:t>可行，並與附近商戶溝通，亦會與有關部門研究相關交通安排。</w:t>
            </w:r>
          </w:p>
          <w:p w:rsidR="00925D21" w:rsidRPr="00A42D40" w:rsidRDefault="00925D21" w:rsidP="00FE2C09">
            <w:pPr>
              <w:pStyle w:val="aa"/>
              <w:spacing w:line="240" w:lineRule="auto"/>
              <w:ind w:leftChars="0" w:rightChars="2" w:right="6"/>
              <w:jc w:val="both"/>
              <w:rPr>
                <w:rFonts w:asciiTheme="majorEastAsia" w:eastAsiaTheme="majorEastAsia" w:hAnsiTheme="majorEastAsia" w:cs="新細明體"/>
                <w:lang w:eastAsia="zh-HK"/>
              </w:rPr>
            </w:pPr>
          </w:p>
        </w:tc>
      </w:tr>
      <w:tr w:rsidR="00925D21" w:rsidRPr="00836248" w:rsidTr="000D1ADB">
        <w:trPr>
          <w:gridBefore w:val="1"/>
          <w:gridAfter w:val="2"/>
          <w:wBefore w:w="28" w:type="dxa"/>
          <w:wAfter w:w="56" w:type="dxa"/>
          <w:trHeight w:val="261"/>
        </w:trPr>
        <w:tc>
          <w:tcPr>
            <w:tcW w:w="9354" w:type="dxa"/>
            <w:gridSpan w:val="6"/>
            <w:tcBorders>
              <w:top w:val="nil"/>
              <w:left w:val="nil"/>
              <w:bottom w:val="nil"/>
              <w:right w:val="nil"/>
            </w:tcBorders>
          </w:tcPr>
          <w:p w:rsidR="00925D21" w:rsidRPr="00EA1121" w:rsidRDefault="00925D21" w:rsidP="00FE2C09">
            <w:pPr>
              <w:pStyle w:val="aa"/>
              <w:numPr>
                <w:ilvl w:val="0"/>
                <w:numId w:val="1"/>
              </w:numPr>
              <w:spacing w:line="240" w:lineRule="auto"/>
              <w:ind w:leftChars="0" w:rightChars="2" w:right="6"/>
              <w:jc w:val="both"/>
            </w:pPr>
            <w:r w:rsidRPr="003968BB">
              <w:rPr>
                <w:rFonts w:asciiTheme="majorEastAsia" w:eastAsiaTheme="majorEastAsia" w:hAnsiTheme="majorEastAsia" w:cs="新細明體" w:hint="eastAsia"/>
                <w:u w:val="single"/>
              </w:rPr>
              <w:t>副主席</w:t>
            </w:r>
            <w:r>
              <w:rPr>
                <w:rFonts w:asciiTheme="majorEastAsia" w:eastAsiaTheme="majorEastAsia" w:hAnsiTheme="majorEastAsia" w:cs="新細明體" w:hint="eastAsia"/>
              </w:rPr>
              <w:t>希望民政事務處將跟進結果向委員會報告。</w:t>
            </w:r>
          </w:p>
          <w:p w:rsidR="00925D21" w:rsidRPr="00836248" w:rsidRDefault="00925D21" w:rsidP="00FE2C09">
            <w:pPr>
              <w:pStyle w:val="aa"/>
              <w:spacing w:line="240" w:lineRule="auto"/>
              <w:ind w:leftChars="0" w:rightChars="2" w:right="6"/>
              <w:jc w:val="both"/>
            </w:pPr>
          </w:p>
        </w:tc>
      </w:tr>
      <w:tr w:rsidR="004C1B11" w:rsidRPr="00E93D01" w:rsidTr="000D1ADB">
        <w:trPr>
          <w:gridBefore w:val="3"/>
          <w:wBefore w:w="82" w:type="dxa"/>
          <w:trHeight w:val="370"/>
        </w:trPr>
        <w:tc>
          <w:tcPr>
            <w:tcW w:w="9356" w:type="dxa"/>
            <w:gridSpan w:val="6"/>
          </w:tcPr>
          <w:p w:rsidR="004C1B11" w:rsidRPr="00FD215C" w:rsidRDefault="004C1B11" w:rsidP="00DD5F8F">
            <w:pPr>
              <w:spacing w:line="240" w:lineRule="auto"/>
              <w:ind w:left="480" w:rightChars="2" w:right="6" w:hanging="480"/>
              <w:jc w:val="both"/>
              <w:rPr>
                <w:rFonts w:asciiTheme="majorEastAsia" w:eastAsiaTheme="majorEastAsia" w:hAnsiTheme="majorEastAsia"/>
                <w:b/>
                <w:szCs w:val="24"/>
                <w:u w:val="single"/>
                <w:lang w:eastAsia="zh-HK"/>
              </w:rPr>
            </w:pPr>
            <w:r w:rsidRPr="00FD215C">
              <w:rPr>
                <w:rFonts w:asciiTheme="majorEastAsia" w:eastAsiaTheme="majorEastAsia" w:hAnsiTheme="majorEastAsia" w:hint="eastAsia"/>
                <w:b/>
                <w:szCs w:val="24"/>
                <w:lang w:eastAsia="zh-HK"/>
              </w:rPr>
              <w:lastRenderedPageBreak/>
              <w:t>第15項: 跟進中區每</w:t>
            </w:r>
            <w:proofErr w:type="gramStart"/>
            <w:r w:rsidRPr="00FD215C">
              <w:rPr>
                <w:rFonts w:asciiTheme="majorEastAsia" w:eastAsiaTheme="majorEastAsia" w:hAnsiTheme="majorEastAsia" w:hint="eastAsia"/>
                <w:b/>
                <w:szCs w:val="24"/>
                <w:lang w:eastAsia="zh-HK"/>
              </w:rPr>
              <w:t>個酒牌</w:t>
            </w:r>
            <w:proofErr w:type="gramEnd"/>
            <w:r w:rsidRPr="00FD215C">
              <w:rPr>
                <w:rFonts w:asciiTheme="majorEastAsia" w:eastAsiaTheme="majorEastAsia" w:hAnsiTheme="majorEastAsia" w:hint="eastAsia"/>
                <w:b/>
                <w:szCs w:val="24"/>
                <w:lang w:eastAsia="zh-HK"/>
              </w:rPr>
              <w:t>處所牌照的申請情況</w:t>
            </w:r>
          </w:p>
          <w:p w:rsidR="004C1B11" w:rsidRPr="00FD215C" w:rsidRDefault="004C1B11" w:rsidP="00DD5F8F">
            <w:pPr>
              <w:spacing w:line="240" w:lineRule="auto"/>
              <w:ind w:left="480" w:rightChars="2" w:right="6" w:hanging="480"/>
              <w:jc w:val="both"/>
              <w:rPr>
                <w:rFonts w:asciiTheme="majorEastAsia" w:eastAsiaTheme="majorEastAsia" w:hAnsiTheme="majorEastAsia"/>
                <w:b/>
                <w:szCs w:val="24"/>
                <w:u w:val="single"/>
                <w:lang w:eastAsia="zh-HK"/>
              </w:rPr>
            </w:pPr>
            <w:r w:rsidRPr="00FD215C">
              <w:rPr>
                <w:rFonts w:asciiTheme="majorEastAsia" w:eastAsiaTheme="majorEastAsia" w:hAnsiTheme="majorEastAsia" w:hint="eastAsia"/>
                <w:b/>
                <w:szCs w:val="24"/>
                <w:u w:val="single"/>
                <w:lang w:eastAsia="zh-HK"/>
              </w:rPr>
              <w:t xml:space="preserve">       (中西區環工會書面問題第6/2018號)</w:t>
            </w:r>
            <w:r w:rsidRPr="00FD215C">
              <w:rPr>
                <w:rFonts w:asciiTheme="majorEastAsia" w:eastAsiaTheme="majorEastAsia" w:hAnsiTheme="majorEastAsia" w:hint="eastAsia"/>
                <w:szCs w:val="24"/>
                <w:u w:val="single"/>
                <w:lang w:eastAsia="zh-HK"/>
              </w:rPr>
              <w:t xml:space="preserve">  </w:t>
            </w:r>
            <w:r w:rsidRPr="00FD215C">
              <w:rPr>
                <w:rFonts w:asciiTheme="majorEastAsia" w:eastAsiaTheme="majorEastAsia" w:hAnsiTheme="majorEastAsia" w:hint="eastAsia"/>
                <w:b/>
                <w:szCs w:val="24"/>
                <w:u w:val="single"/>
                <w:lang w:eastAsia="zh-HK"/>
              </w:rPr>
              <w:t xml:space="preserve">                  </w:t>
            </w:r>
            <w:r w:rsidRPr="00FD215C">
              <w:rPr>
                <w:rFonts w:asciiTheme="majorEastAsia" w:eastAsiaTheme="majorEastAsia" w:hAnsiTheme="majorEastAsia" w:hint="eastAsia"/>
                <w:szCs w:val="24"/>
                <w:u w:val="single"/>
                <w:lang w:eastAsia="zh-HK"/>
              </w:rPr>
              <w:t xml:space="preserve">                          </w:t>
            </w:r>
          </w:p>
          <w:p w:rsidR="004C1B11" w:rsidRPr="00FD215C" w:rsidRDefault="004C1B11" w:rsidP="00DD5F8F">
            <w:pPr>
              <w:spacing w:line="240" w:lineRule="auto"/>
              <w:ind w:left="480" w:rightChars="2" w:right="6" w:hanging="480"/>
              <w:jc w:val="both"/>
              <w:rPr>
                <w:rFonts w:asciiTheme="majorEastAsia" w:eastAsiaTheme="majorEastAsia" w:hAnsiTheme="majorEastAsia"/>
                <w:szCs w:val="24"/>
                <w:lang w:eastAsia="zh-HK"/>
              </w:rPr>
            </w:pPr>
            <w:r w:rsidRPr="00FD215C">
              <w:rPr>
                <w:rFonts w:asciiTheme="majorEastAsia" w:eastAsiaTheme="majorEastAsia" w:hAnsiTheme="majorEastAsia" w:hint="eastAsia"/>
                <w:szCs w:val="24"/>
                <w:lang w:eastAsia="zh-HK"/>
              </w:rPr>
              <w:t>(下午</w:t>
            </w:r>
            <w:r w:rsidR="00FD215C" w:rsidRPr="00FD215C">
              <w:rPr>
                <w:rFonts w:asciiTheme="majorEastAsia" w:eastAsiaTheme="majorEastAsia" w:hAnsiTheme="majorEastAsia" w:hint="eastAsia"/>
                <w:szCs w:val="24"/>
                <w:lang w:eastAsia="zh-HK"/>
              </w:rPr>
              <w:t>8</w:t>
            </w:r>
            <w:r w:rsidRPr="00FD215C">
              <w:rPr>
                <w:rFonts w:asciiTheme="majorEastAsia" w:eastAsiaTheme="majorEastAsia" w:hAnsiTheme="majorEastAsia" w:hint="eastAsia"/>
                <w:szCs w:val="24"/>
                <w:lang w:eastAsia="zh-HK"/>
              </w:rPr>
              <w:t>時</w:t>
            </w:r>
            <w:r w:rsidR="00FD215C" w:rsidRPr="00FD215C">
              <w:rPr>
                <w:rFonts w:asciiTheme="majorEastAsia" w:eastAsiaTheme="majorEastAsia" w:hAnsiTheme="majorEastAsia" w:hint="eastAsia"/>
                <w:szCs w:val="24"/>
                <w:lang w:eastAsia="zh-HK"/>
              </w:rPr>
              <w:t>12</w:t>
            </w:r>
            <w:r w:rsidRPr="00FD215C">
              <w:rPr>
                <w:rFonts w:asciiTheme="majorEastAsia" w:eastAsiaTheme="majorEastAsia" w:hAnsiTheme="majorEastAsia" w:hint="eastAsia"/>
                <w:szCs w:val="24"/>
                <w:lang w:eastAsia="zh-HK"/>
              </w:rPr>
              <w:t>分至</w:t>
            </w:r>
            <w:r w:rsidR="00FD215C" w:rsidRPr="00FD215C">
              <w:rPr>
                <w:rFonts w:asciiTheme="majorEastAsia" w:eastAsiaTheme="majorEastAsia" w:hAnsiTheme="majorEastAsia" w:hint="eastAsia"/>
                <w:szCs w:val="24"/>
                <w:lang w:eastAsia="zh-HK"/>
              </w:rPr>
              <w:t>8</w:t>
            </w:r>
            <w:r w:rsidRPr="00FD215C">
              <w:rPr>
                <w:rFonts w:asciiTheme="majorEastAsia" w:eastAsiaTheme="majorEastAsia" w:hAnsiTheme="majorEastAsia" w:hint="eastAsia"/>
                <w:szCs w:val="24"/>
                <w:lang w:eastAsia="zh-HK"/>
              </w:rPr>
              <w:t>時</w:t>
            </w:r>
            <w:r w:rsidR="00FD215C" w:rsidRPr="00FD215C">
              <w:rPr>
                <w:rFonts w:asciiTheme="majorEastAsia" w:eastAsiaTheme="majorEastAsia" w:hAnsiTheme="majorEastAsia" w:hint="eastAsia"/>
                <w:szCs w:val="24"/>
                <w:lang w:eastAsia="zh-HK"/>
              </w:rPr>
              <w:t>13</w:t>
            </w:r>
            <w:r w:rsidRPr="00FD215C">
              <w:rPr>
                <w:rFonts w:asciiTheme="majorEastAsia" w:eastAsiaTheme="majorEastAsia" w:hAnsiTheme="majorEastAsia" w:hint="eastAsia"/>
                <w:szCs w:val="24"/>
                <w:lang w:eastAsia="zh-HK"/>
              </w:rPr>
              <w:t>分)</w:t>
            </w:r>
          </w:p>
          <w:p w:rsidR="004C1B11" w:rsidRPr="00FD215C" w:rsidRDefault="004C1B11" w:rsidP="00DD5F8F">
            <w:pPr>
              <w:spacing w:line="240" w:lineRule="auto"/>
              <w:ind w:left="480" w:rightChars="2" w:right="6" w:hanging="480"/>
              <w:jc w:val="both"/>
              <w:rPr>
                <w:rFonts w:asciiTheme="majorEastAsia" w:eastAsiaTheme="majorEastAsia" w:hAnsiTheme="majorEastAsia"/>
                <w:szCs w:val="24"/>
                <w:u w:val="single"/>
                <w:lang w:eastAsia="zh-HK"/>
              </w:rPr>
            </w:pPr>
          </w:p>
        </w:tc>
      </w:tr>
      <w:tr w:rsidR="004C1B11" w:rsidRPr="00E93D01" w:rsidTr="000D1ADB">
        <w:trPr>
          <w:gridBefore w:val="3"/>
          <w:wBefore w:w="82" w:type="dxa"/>
          <w:trHeight w:val="370"/>
        </w:trPr>
        <w:tc>
          <w:tcPr>
            <w:tcW w:w="9356" w:type="dxa"/>
            <w:gridSpan w:val="6"/>
          </w:tcPr>
          <w:p w:rsidR="004C1B11" w:rsidRPr="00FD215C" w:rsidRDefault="004C1B11" w:rsidP="00C017D4">
            <w:pPr>
              <w:pStyle w:val="aa"/>
              <w:numPr>
                <w:ilvl w:val="0"/>
                <w:numId w:val="1"/>
              </w:numPr>
              <w:ind w:leftChars="0"/>
              <w:jc w:val="both"/>
              <w:rPr>
                <w:rFonts w:asciiTheme="majorEastAsia" w:eastAsiaTheme="majorEastAsia" w:hAnsiTheme="majorEastAsia"/>
                <w:lang w:eastAsia="zh-HK"/>
              </w:rPr>
            </w:pPr>
            <w:r w:rsidRPr="00FD215C">
              <w:rPr>
                <w:rFonts w:asciiTheme="majorEastAsia" w:eastAsiaTheme="majorEastAsia" w:hAnsiTheme="majorEastAsia" w:hint="eastAsia"/>
                <w:u w:val="single"/>
                <w:lang w:eastAsia="zh-HK"/>
              </w:rPr>
              <w:t>主席</w:t>
            </w:r>
            <w:r w:rsidRPr="00FD215C">
              <w:rPr>
                <w:rFonts w:asciiTheme="majorEastAsia" w:eastAsiaTheme="majorEastAsia" w:hAnsiTheme="majorEastAsia" w:hint="eastAsia"/>
                <w:lang w:eastAsia="zh-HK"/>
              </w:rPr>
              <w:t>請</w:t>
            </w:r>
            <w:proofErr w:type="gramStart"/>
            <w:r w:rsidRPr="00FD215C">
              <w:rPr>
                <w:rFonts w:asciiTheme="majorEastAsia" w:eastAsiaTheme="majorEastAsia" w:hAnsiTheme="majorEastAsia" w:hint="eastAsia"/>
                <w:lang w:eastAsia="zh-HK"/>
              </w:rPr>
              <w:t>委員閱悉文件</w:t>
            </w:r>
            <w:proofErr w:type="gramEnd"/>
            <w:r w:rsidRPr="00FD215C">
              <w:rPr>
                <w:rFonts w:asciiTheme="majorEastAsia" w:eastAsiaTheme="majorEastAsia" w:hAnsiTheme="majorEastAsia" w:hint="eastAsia"/>
                <w:lang w:eastAsia="zh-HK"/>
              </w:rPr>
              <w:t>內容。</w:t>
            </w:r>
          </w:p>
          <w:p w:rsidR="004C1B11" w:rsidRPr="00FD215C" w:rsidRDefault="004C1B11" w:rsidP="00DD5F8F">
            <w:pPr>
              <w:spacing w:line="240" w:lineRule="auto"/>
              <w:ind w:left="480" w:rightChars="2" w:right="6"/>
              <w:jc w:val="both"/>
              <w:rPr>
                <w:rFonts w:asciiTheme="majorEastAsia" w:eastAsiaTheme="majorEastAsia" w:hAnsiTheme="majorEastAsia"/>
                <w:szCs w:val="24"/>
                <w:lang w:eastAsia="zh-HK"/>
              </w:rPr>
            </w:pPr>
          </w:p>
        </w:tc>
      </w:tr>
      <w:tr w:rsidR="004C1B11" w:rsidRPr="00E93D01" w:rsidTr="000D1ADB">
        <w:trPr>
          <w:gridBefore w:val="3"/>
          <w:wBefore w:w="82" w:type="dxa"/>
          <w:trHeight w:val="370"/>
        </w:trPr>
        <w:tc>
          <w:tcPr>
            <w:tcW w:w="9356" w:type="dxa"/>
            <w:gridSpan w:val="6"/>
          </w:tcPr>
          <w:p w:rsidR="004C1B11" w:rsidRPr="00FD215C" w:rsidRDefault="004C1B11" w:rsidP="00DD5F8F">
            <w:pPr>
              <w:spacing w:line="240" w:lineRule="auto"/>
              <w:ind w:left="480" w:rightChars="2" w:right="6" w:hanging="480"/>
              <w:jc w:val="both"/>
              <w:rPr>
                <w:rFonts w:asciiTheme="majorEastAsia" w:eastAsiaTheme="majorEastAsia" w:hAnsiTheme="majorEastAsia"/>
                <w:szCs w:val="24"/>
                <w:lang w:eastAsia="zh-HK"/>
              </w:rPr>
            </w:pPr>
            <w:r w:rsidRPr="00FD215C">
              <w:rPr>
                <w:rFonts w:asciiTheme="majorEastAsia" w:eastAsiaTheme="majorEastAsia" w:hAnsiTheme="majorEastAsia" w:hint="eastAsia"/>
                <w:b/>
                <w:szCs w:val="24"/>
                <w:u w:val="single"/>
                <w:lang w:eastAsia="zh-HK"/>
              </w:rPr>
              <w:t xml:space="preserve">第16項: 其他事項                                            </w:t>
            </w:r>
          </w:p>
          <w:p w:rsidR="004C1B11" w:rsidRPr="00FD215C" w:rsidRDefault="004C1B11" w:rsidP="00DD5F8F">
            <w:pPr>
              <w:spacing w:line="240" w:lineRule="auto"/>
              <w:ind w:left="480" w:rightChars="2" w:right="6" w:hanging="480"/>
              <w:jc w:val="both"/>
              <w:rPr>
                <w:rFonts w:asciiTheme="majorEastAsia" w:eastAsiaTheme="majorEastAsia" w:hAnsiTheme="majorEastAsia"/>
                <w:szCs w:val="24"/>
                <w:lang w:eastAsia="zh-HK"/>
              </w:rPr>
            </w:pPr>
            <w:r w:rsidRPr="00FD215C">
              <w:rPr>
                <w:rFonts w:asciiTheme="majorEastAsia" w:eastAsiaTheme="majorEastAsia" w:hAnsiTheme="majorEastAsia" w:hint="eastAsia"/>
                <w:szCs w:val="24"/>
                <w:lang w:eastAsia="zh-HK"/>
              </w:rPr>
              <w:t>(下午</w:t>
            </w:r>
            <w:r w:rsidR="00FD215C">
              <w:rPr>
                <w:rFonts w:asciiTheme="majorEastAsia" w:eastAsiaTheme="majorEastAsia" w:hAnsiTheme="majorEastAsia" w:hint="eastAsia"/>
                <w:szCs w:val="24"/>
                <w:lang w:eastAsia="zh-HK"/>
              </w:rPr>
              <w:t>8</w:t>
            </w:r>
            <w:r w:rsidRPr="00FD215C">
              <w:rPr>
                <w:rFonts w:asciiTheme="majorEastAsia" w:eastAsiaTheme="majorEastAsia" w:hAnsiTheme="majorEastAsia" w:hint="eastAsia"/>
                <w:szCs w:val="24"/>
                <w:lang w:eastAsia="zh-HK"/>
              </w:rPr>
              <w:t>時</w:t>
            </w:r>
            <w:r w:rsidR="00FD215C">
              <w:rPr>
                <w:rFonts w:asciiTheme="majorEastAsia" w:eastAsiaTheme="majorEastAsia" w:hAnsiTheme="majorEastAsia" w:hint="eastAsia"/>
                <w:szCs w:val="24"/>
                <w:lang w:eastAsia="zh-HK"/>
              </w:rPr>
              <w:t>13</w:t>
            </w:r>
            <w:r w:rsidRPr="00FD215C">
              <w:rPr>
                <w:rFonts w:asciiTheme="majorEastAsia" w:eastAsiaTheme="majorEastAsia" w:hAnsiTheme="majorEastAsia" w:hint="eastAsia"/>
                <w:szCs w:val="24"/>
                <w:lang w:eastAsia="zh-HK"/>
              </w:rPr>
              <w:t>分)</w:t>
            </w:r>
          </w:p>
          <w:p w:rsidR="004C1B11" w:rsidRPr="00FD215C" w:rsidRDefault="004C1B11" w:rsidP="00DD5F8F">
            <w:pPr>
              <w:jc w:val="both"/>
              <w:rPr>
                <w:rFonts w:asciiTheme="majorEastAsia" w:eastAsiaTheme="majorEastAsia" w:hAnsiTheme="majorEastAsia"/>
                <w:u w:val="single"/>
                <w:lang w:eastAsia="zh-HK"/>
              </w:rPr>
            </w:pPr>
          </w:p>
        </w:tc>
      </w:tr>
      <w:tr w:rsidR="004C1B11" w:rsidRPr="00E93D01" w:rsidTr="000D1ADB">
        <w:trPr>
          <w:gridBefore w:val="3"/>
          <w:wBefore w:w="82" w:type="dxa"/>
          <w:trHeight w:val="370"/>
        </w:trPr>
        <w:tc>
          <w:tcPr>
            <w:tcW w:w="9356" w:type="dxa"/>
            <w:gridSpan w:val="6"/>
          </w:tcPr>
          <w:p w:rsidR="004C1B11" w:rsidRPr="00E93D01" w:rsidRDefault="00ED7B4F" w:rsidP="00C017D4">
            <w:pPr>
              <w:numPr>
                <w:ilvl w:val="0"/>
                <w:numId w:val="1"/>
              </w:numPr>
              <w:spacing w:line="240" w:lineRule="auto"/>
              <w:ind w:rightChars="2" w:right="6"/>
              <w:jc w:val="both"/>
              <w:rPr>
                <w:rFonts w:asciiTheme="majorEastAsia" w:eastAsiaTheme="majorEastAsia" w:hAnsiTheme="majorEastAsia"/>
                <w:szCs w:val="24"/>
                <w:lang w:eastAsia="zh-HK"/>
              </w:rPr>
            </w:pPr>
            <w:r w:rsidRPr="008354B4">
              <w:rPr>
                <w:rFonts w:ascii="新細明體" w:eastAsia="新細明體" w:hAnsi="新細明體" w:cs="新細明體" w:hint="eastAsia"/>
                <w:u w:val="single"/>
              </w:rPr>
              <w:t>甘乃威議員</w:t>
            </w:r>
            <w:r w:rsidRPr="0063729C">
              <w:rPr>
                <w:rFonts w:ascii="新細明體" w:eastAsia="新細明體" w:hAnsi="新細明體" w:cs="新細明體" w:hint="eastAsia"/>
              </w:rPr>
              <w:t>表示</w:t>
            </w:r>
            <w:r>
              <w:rPr>
                <w:rFonts w:ascii="新細明體" w:eastAsia="新細明體" w:hAnsi="新細明體" w:cs="新細明體" w:hint="eastAsia"/>
              </w:rPr>
              <w:t>是次會議比議程的</w:t>
            </w:r>
            <w:r w:rsidRPr="004D1DE1">
              <w:rPr>
                <w:rFonts w:ascii="新細明體" w:eastAsia="新細明體" w:hAnsi="新細明體" w:cs="新細明體" w:hint="eastAsia"/>
              </w:rPr>
              <w:t>預計結束時間</w:t>
            </w:r>
            <w:r>
              <w:rPr>
                <w:rFonts w:ascii="新細明體" w:eastAsia="新細明體" w:hAnsi="新細明體" w:cs="新細明體" w:hint="eastAsia"/>
              </w:rPr>
              <w:t>超出接近三小時，希望秘書處能盡量準確預計</w:t>
            </w:r>
            <w:r w:rsidRPr="008354B4">
              <w:rPr>
                <w:rFonts w:ascii="新細明體" w:eastAsia="新細明體" w:hAnsi="新細明體" w:cs="新細明體" w:hint="eastAsia"/>
              </w:rPr>
              <w:t>會議時間</w:t>
            </w:r>
            <w:r>
              <w:rPr>
                <w:rFonts w:ascii="新細明體" w:eastAsia="新細明體" w:hAnsi="新細明體" w:cs="新細明體" w:hint="eastAsia"/>
              </w:rPr>
              <w:t>，以免讓與會嘉賓久候。</w:t>
            </w:r>
          </w:p>
          <w:p w:rsidR="004C1B11" w:rsidRPr="00E93D01" w:rsidRDefault="004C1B11" w:rsidP="00DD5F8F">
            <w:pPr>
              <w:spacing w:line="240" w:lineRule="auto"/>
              <w:ind w:left="480" w:rightChars="2" w:right="6" w:hanging="480"/>
              <w:jc w:val="both"/>
              <w:rPr>
                <w:rFonts w:asciiTheme="majorEastAsia" w:eastAsiaTheme="majorEastAsia" w:hAnsiTheme="majorEastAsia"/>
                <w:b/>
                <w:szCs w:val="24"/>
                <w:u w:val="single"/>
                <w:lang w:eastAsia="zh-HK"/>
              </w:rPr>
            </w:pPr>
          </w:p>
        </w:tc>
      </w:tr>
      <w:tr w:rsidR="00B15FAC" w:rsidRPr="00EE7866" w:rsidTr="000D1ADB">
        <w:trPr>
          <w:gridBefore w:val="2"/>
          <w:wBefore w:w="54" w:type="dxa"/>
          <w:trHeight w:val="370"/>
        </w:trPr>
        <w:tc>
          <w:tcPr>
            <w:tcW w:w="9384" w:type="dxa"/>
            <w:gridSpan w:val="7"/>
          </w:tcPr>
          <w:p w:rsidR="00B15FAC" w:rsidRDefault="00B15FAC" w:rsidP="00DD5F8F">
            <w:pPr>
              <w:spacing w:line="240" w:lineRule="auto"/>
              <w:ind w:left="480" w:rightChars="2" w:right="6" w:hanging="480"/>
              <w:jc w:val="both"/>
              <w:rPr>
                <w:rFonts w:asciiTheme="minorEastAsia" w:eastAsiaTheme="minorEastAsia" w:hAnsiTheme="minorEastAsia"/>
                <w:szCs w:val="24"/>
                <w:u w:val="single"/>
              </w:rPr>
            </w:pPr>
            <w:r w:rsidRPr="005B72B6">
              <w:rPr>
                <w:rFonts w:ascii="新細明體" w:eastAsia="新細明體" w:hAnsi="新細明體" w:hint="eastAsia"/>
                <w:b/>
                <w:szCs w:val="24"/>
                <w:u w:val="single"/>
              </w:rPr>
              <w:t>第</w:t>
            </w:r>
            <w:r>
              <w:rPr>
                <w:rFonts w:ascii="新細明體" w:eastAsia="新細明體" w:hAnsi="新細明體" w:hint="eastAsia"/>
                <w:b/>
                <w:szCs w:val="24"/>
                <w:u w:val="single"/>
              </w:rPr>
              <w:t>1</w:t>
            </w:r>
            <w:r w:rsidR="004C1B11">
              <w:rPr>
                <w:rFonts w:ascii="新細明體" w:eastAsia="新細明體" w:hAnsi="新細明體" w:hint="eastAsia"/>
                <w:b/>
                <w:szCs w:val="24"/>
                <w:u w:val="single"/>
              </w:rPr>
              <w:t>7</w:t>
            </w:r>
            <w:r w:rsidRPr="005B72B6">
              <w:rPr>
                <w:rFonts w:ascii="新細明體" w:eastAsia="新細明體" w:hAnsi="新細明體" w:hint="eastAsia"/>
                <w:b/>
                <w:szCs w:val="24"/>
                <w:u w:val="single"/>
              </w:rPr>
              <w:t xml:space="preserve">項: </w:t>
            </w:r>
            <w:r w:rsidRPr="00E07327">
              <w:rPr>
                <w:rFonts w:asciiTheme="minorEastAsia" w:eastAsiaTheme="minorEastAsia" w:hAnsiTheme="minorEastAsia" w:hint="eastAsia"/>
                <w:b/>
                <w:szCs w:val="24"/>
                <w:u w:val="single"/>
              </w:rPr>
              <w:t xml:space="preserve">下次會議日期                   </w:t>
            </w:r>
            <w:r w:rsidRPr="00E07327">
              <w:rPr>
                <w:rFonts w:asciiTheme="minorEastAsia" w:eastAsiaTheme="minorEastAsia" w:hAnsiTheme="minorEastAsia" w:hint="eastAsia"/>
                <w:szCs w:val="24"/>
                <w:u w:val="single"/>
              </w:rPr>
              <w:t xml:space="preserve">                          </w:t>
            </w:r>
          </w:p>
          <w:p w:rsidR="00B15FAC" w:rsidRPr="00EE7866" w:rsidRDefault="00B15FAC" w:rsidP="00DD5F8F">
            <w:pPr>
              <w:spacing w:line="240" w:lineRule="auto"/>
              <w:ind w:left="480" w:rightChars="2" w:right="6" w:hanging="480"/>
              <w:jc w:val="both"/>
              <w:rPr>
                <w:rFonts w:ascii="新細明體" w:eastAsia="新細明體" w:hAnsi="新細明體"/>
                <w:szCs w:val="24"/>
              </w:rPr>
            </w:pPr>
            <w:r w:rsidRPr="00EE7866">
              <w:rPr>
                <w:rFonts w:ascii="新細明體" w:eastAsia="新細明體" w:hAnsi="新細明體" w:hint="eastAsia"/>
                <w:szCs w:val="24"/>
              </w:rPr>
              <w:t>(下午</w:t>
            </w:r>
            <w:r>
              <w:rPr>
                <w:rFonts w:ascii="新細明體" w:eastAsia="新細明體" w:hAnsi="新細明體" w:hint="eastAsia"/>
                <w:szCs w:val="24"/>
              </w:rPr>
              <w:t>8</w:t>
            </w:r>
            <w:r w:rsidRPr="00EE7866">
              <w:rPr>
                <w:rFonts w:ascii="新細明體" w:eastAsia="新細明體" w:hAnsi="新細明體" w:hint="eastAsia"/>
                <w:szCs w:val="24"/>
              </w:rPr>
              <w:t>時</w:t>
            </w:r>
            <w:r>
              <w:rPr>
                <w:rFonts w:ascii="新細明體" w:eastAsia="新細明體" w:hAnsi="新細明體" w:hint="eastAsia"/>
                <w:szCs w:val="24"/>
              </w:rPr>
              <w:t>13</w:t>
            </w:r>
            <w:r w:rsidRPr="00EE7866">
              <w:rPr>
                <w:rFonts w:ascii="新細明體" w:eastAsia="新細明體" w:hAnsi="新細明體" w:hint="eastAsia"/>
                <w:szCs w:val="24"/>
              </w:rPr>
              <w:t>分)</w:t>
            </w:r>
          </w:p>
          <w:p w:rsidR="00B15FAC" w:rsidRPr="00E07327" w:rsidRDefault="00B15FAC" w:rsidP="00DD5F8F">
            <w:pPr>
              <w:spacing w:line="240" w:lineRule="auto"/>
              <w:ind w:left="480" w:rightChars="2" w:right="6"/>
              <w:jc w:val="both"/>
              <w:rPr>
                <w:rFonts w:asciiTheme="minorEastAsia" w:eastAsiaTheme="minorEastAsia" w:hAnsiTheme="minorEastAsia"/>
                <w:szCs w:val="24"/>
                <w:u w:val="single"/>
              </w:rPr>
            </w:pPr>
          </w:p>
        </w:tc>
      </w:tr>
      <w:tr w:rsidR="00B15FAC" w:rsidRPr="00EE7866" w:rsidTr="000D1ADB">
        <w:trPr>
          <w:gridBefore w:val="2"/>
          <w:wBefore w:w="54" w:type="dxa"/>
          <w:trHeight w:val="370"/>
        </w:trPr>
        <w:tc>
          <w:tcPr>
            <w:tcW w:w="9384" w:type="dxa"/>
            <w:gridSpan w:val="7"/>
          </w:tcPr>
          <w:p w:rsidR="00B15FAC" w:rsidRDefault="00B15FAC" w:rsidP="00C017D4">
            <w:pPr>
              <w:pStyle w:val="aa"/>
              <w:numPr>
                <w:ilvl w:val="0"/>
                <w:numId w:val="1"/>
              </w:numPr>
              <w:spacing w:line="240" w:lineRule="auto"/>
              <w:ind w:leftChars="0" w:rightChars="2" w:right="6"/>
              <w:jc w:val="both"/>
            </w:pPr>
            <w:proofErr w:type="gramStart"/>
            <w:r w:rsidRPr="00A673D6">
              <w:rPr>
                <w:rFonts w:hint="eastAsia"/>
              </w:rPr>
              <w:t>第</w:t>
            </w:r>
            <w:r>
              <w:rPr>
                <w:rFonts w:hint="eastAsia"/>
              </w:rPr>
              <w:t>四</w:t>
            </w:r>
            <w:r w:rsidRPr="00A673D6">
              <w:rPr>
                <w:rFonts w:hint="eastAsia"/>
              </w:rPr>
              <w:t>次</w:t>
            </w:r>
            <w:r>
              <w:rPr>
                <w:rFonts w:hint="eastAsia"/>
              </w:rPr>
              <w:t>環工會</w:t>
            </w:r>
            <w:proofErr w:type="gramEnd"/>
            <w:r>
              <w:rPr>
                <w:rFonts w:hint="eastAsia"/>
              </w:rPr>
              <w:t>的會議日期為</w:t>
            </w:r>
            <w:r w:rsidRPr="005D790C">
              <w:rPr>
                <w:rFonts w:hint="eastAsia"/>
              </w:rPr>
              <w:t>二零一八年</w:t>
            </w:r>
            <w:r>
              <w:rPr>
                <w:rFonts w:hint="eastAsia"/>
              </w:rPr>
              <w:t>七</w:t>
            </w:r>
            <w:r w:rsidRPr="004F79BD">
              <w:rPr>
                <w:rFonts w:hint="eastAsia"/>
              </w:rPr>
              <w:t>月十</w:t>
            </w:r>
            <w:r>
              <w:rPr>
                <w:rFonts w:hint="eastAsia"/>
              </w:rPr>
              <w:t>二</w:t>
            </w:r>
            <w:r w:rsidRPr="005D790C">
              <w:rPr>
                <w:rFonts w:hint="eastAsia"/>
              </w:rPr>
              <w:t>日；政府部門提交文件的截止日期為二零一八年</w:t>
            </w:r>
            <w:r>
              <w:rPr>
                <w:rFonts w:hint="eastAsia"/>
              </w:rPr>
              <w:t>六</w:t>
            </w:r>
            <w:r w:rsidRPr="004F79BD">
              <w:rPr>
                <w:rFonts w:hint="eastAsia"/>
              </w:rPr>
              <w:t>月二十</w:t>
            </w:r>
            <w:r w:rsidRPr="005D790C">
              <w:rPr>
                <w:rFonts w:hint="eastAsia"/>
              </w:rPr>
              <w:t>日，而委員提交文件的截止日期為二零一八年</w:t>
            </w:r>
            <w:r>
              <w:rPr>
                <w:rFonts w:hint="eastAsia"/>
              </w:rPr>
              <w:t>六</w:t>
            </w:r>
            <w:r w:rsidRPr="004F79BD">
              <w:rPr>
                <w:rFonts w:hint="eastAsia"/>
              </w:rPr>
              <w:t>月</w:t>
            </w:r>
            <w:r>
              <w:rPr>
                <w:rFonts w:hint="eastAsia"/>
              </w:rPr>
              <w:t>二十六</w:t>
            </w:r>
            <w:r w:rsidRPr="005D790C">
              <w:rPr>
                <w:rFonts w:hint="eastAsia"/>
              </w:rPr>
              <w:t>日。</w:t>
            </w:r>
          </w:p>
          <w:p w:rsidR="00B15FAC" w:rsidRPr="00A673D6" w:rsidRDefault="00B15FAC" w:rsidP="00DD5F8F">
            <w:pPr>
              <w:pStyle w:val="aa"/>
              <w:spacing w:line="240" w:lineRule="auto"/>
              <w:ind w:leftChars="0" w:rightChars="2" w:right="6"/>
              <w:jc w:val="both"/>
            </w:pPr>
          </w:p>
        </w:tc>
      </w:tr>
      <w:tr w:rsidR="00B15FAC" w:rsidRPr="00EE7866" w:rsidTr="000D1ADB">
        <w:trPr>
          <w:gridBefore w:val="2"/>
          <w:wBefore w:w="54" w:type="dxa"/>
          <w:trHeight w:val="370"/>
        </w:trPr>
        <w:tc>
          <w:tcPr>
            <w:tcW w:w="9384" w:type="dxa"/>
            <w:gridSpan w:val="7"/>
          </w:tcPr>
          <w:p w:rsidR="00B15FAC" w:rsidRPr="007B1977" w:rsidRDefault="00B15FAC" w:rsidP="00C017D4">
            <w:pPr>
              <w:pStyle w:val="aa"/>
              <w:numPr>
                <w:ilvl w:val="0"/>
                <w:numId w:val="1"/>
              </w:numPr>
              <w:ind w:leftChars="0"/>
            </w:pPr>
            <w:r w:rsidRPr="007B1977">
              <w:rPr>
                <w:rFonts w:hint="eastAsia"/>
              </w:rPr>
              <w:t>會議於下午</w:t>
            </w:r>
            <w:r>
              <w:rPr>
                <w:rFonts w:hint="eastAsia"/>
              </w:rPr>
              <w:t>八</w:t>
            </w:r>
            <w:r w:rsidRPr="007B1977">
              <w:rPr>
                <w:rFonts w:hint="eastAsia"/>
              </w:rPr>
              <w:t>時</w:t>
            </w:r>
            <w:r>
              <w:rPr>
                <w:rFonts w:hint="eastAsia"/>
              </w:rPr>
              <w:t>十三</w:t>
            </w:r>
            <w:r w:rsidRPr="007B1977">
              <w:rPr>
                <w:rFonts w:hint="eastAsia"/>
              </w:rPr>
              <w:t>分結束。</w:t>
            </w:r>
          </w:p>
          <w:p w:rsidR="00B15FAC" w:rsidRPr="00A673D6" w:rsidRDefault="00B15FAC" w:rsidP="00DD5F8F">
            <w:pPr>
              <w:pStyle w:val="aa"/>
              <w:spacing w:line="240" w:lineRule="auto"/>
              <w:ind w:leftChars="0" w:rightChars="2" w:right="6"/>
              <w:jc w:val="both"/>
            </w:pPr>
          </w:p>
        </w:tc>
      </w:tr>
    </w:tbl>
    <w:p w:rsidR="00B15FAC" w:rsidRPr="00EE7866" w:rsidRDefault="00B15FAC" w:rsidP="00B15FAC">
      <w:pPr>
        <w:jc w:val="both"/>
        <w:rPr>
          <w:rFonts w:ascii="新細明體" w:eastAsia="新細明體" w:hAnsi="新細明體"/>
          <w:szCs w:val="24"/>
        </w:rPr>
      </w:pPr>
    </w:p>
    <w:p w:rsidR="00B15FAC" w:rsidRPr="00EE7866" w:rsidRDefault="00B15FAC" w:rsidP="00B15FAC">
      <w:pPr>
        <w:jc w:val="both"/>
        <w:rPr>
          <w:rFonts w:ascii="新細明體" w:eastAsia="新細明體" w:hAnsi="新細明體"/>
          <w:szCs w:val="24"/>
        </w:rPr>
      </w:pPr>
    </w:p>
    <w:p w:rsidR="00B15FAC" w:rsidRPr="00EE7866" w:rsidRDefault="00B15FAC" w:rsidP="00B15FAC">
      <w:pPr>
        <w:tabs>
          <w:tab w:val="left" w:pos="4250"/>
        </w:tabs>
        <w:ind w:right="206"/>
        <w:jc w:val="both"/>
        <w:rPr>
          <w:rFonts w:ascii="新細明體" w:eastAsia="新細明體" w:hAnsi="新細明體"/>
          <w:szCs w:val="24"/>
        </w:rPr>
      </w:pPr>
      <w:r w:rsidRPr="00EE7866">
        <w:rPr>
          <w:rFonts w:ascii="新細明體" w:eastAsia="新細明體" w:hAnsi="新細明體"/>
          <w:szCs w:val="24"/>
        </w:rPr>
        <w:tab/>
        <w:t>會議紀錄於</w:t>
      </w:r>
      <w:r w:rsidRPr="00EE7866">
        <w:rPr>
          <w:rFonts w:ascii="新細明體" w:eastAsia="新細明體" w:hAnsi="新細明體"/>
          <w:szCs w:val="24"/>
          <w:u w:val="single"/>
        </w:rPr>
        <w:t>二</w:t>
      </w:r>
      <w:r w:rsidRPr="00EE7866">
        <w:rPr>
          <w:rFonts w:ascii="新細明體" w:eastAsia="新細明體" w:hAnsi="新細明體" w:hint="eastAsia"/>
          <w:szCs w:val="24"/>
          <w:u w:val="single"/>
        </w:rPr>
        <w:t>零一</w:t>
      </w:r>
      <w:r>
        <w:rPr>
          <w:rFonts w:ascii="新細明體" w:eastAsia="新細明體" w:hAnsi="新細明體" w:hint="eastAsia"/>
          <w:szCs w:val="24"/>
          <w:u w:val="single"/>
        </w:rPr>
        <w:t>八</w:t>
      </w:r>
      <w:r w:rsidRPr="00EE7866">
        <w:rPr>
          <w:rFonts w:ascii="新細明體" w:eastAsia="新細明體" w:hAnsi="新細明體"/>
          <w:szCs w:val="24"/>
          <w:u w:val="single"/>
        </w:rPr>
        <w:t>年</w:t>
      </w:r>
      <w:r w:rsidR="00DE7E07">
        <w:rPr>
          <w:rFonts w:ascii="新細明體" w:eastAsia="新細明體" w:hAnsi="新細明體" w:hint="eastAsia"/>
          <w:szCs w:val="24"/>
          <w:u w:val="single"/>
        </w:rPr>
        <w:t>七</w:t>
      </w:r>
      <w:r w:rsidRPr="00EE7866">
        <w:rPr>
          <w:rFonts w:ascii="新細明體" w:eastAsia="新細明體" w:hAnsi="新細明體"/>
          <w:szCs w:val="24"/>
          <w:u w:val="single"/>
        </w:rPr>
        <w:t>月</w:t>
      </w:r>
      <w:r>
        <w:rPr>
          <w:rFonts w:ascii="新細明體" w:eastAsia="新細明體" w:hAnsi="新細明體" w:hint="eastAsia"/>
          <w:szCs w:val="24"/>
          <w:u w:val="single"/>
        </w:rPr>
        <w:t>十</w:t>
      </w:r>
      <w:r w:rsidR="00DE7E07">
        <w:rPr>
          <w:rFonts w:ascii="新細明體" w:eastAsia="新細明體" w:hAnsi="新細明體" w:hint="eastAsia"/>
          <w:szCs w:val="24"/>
          <w:u w:val="single"/>
        </w:rPr>
        <w:t>二</w:t>
      </w:r>
      <w:r w:rsidRPr="00EE7866">
        <w:rPr>
          <w:rFonts w:ascii="新細明體" w:eastAsia="新細明體" w:hAnsi="新細明體"/>
          <w:szCs w:val="24"/>
          <w:u w:val="single"/>
        </w:rPr>
        <w:t>日</w:t>
      </w:r>
      <w:r w:rsidRPr="00EE7866">
        <w:rPr>
          <w:rFonts w:ascii="新細明體" w:eastAsia="新細明體" w:hAnsi="新細明體"/>
          <w:szCs w:val="24"/>
        </w:rPr>
        <w:t>通過</w:t>
      </w:r>
    </w:p>
    <w:p w:rsidR="00B15FAC" w:rsidRPr="00EB2B14" w:rsidRDefault="00B15FAC" w:rsidP="00B15FAC">
      <w:pPr>
        <w:tabs>
          <w:tab w:val="left" w:pos="540"/>
          <w:tab w:val="left" w:pos="3420"/>
        </w:tabs>
        <w:ind w:right="206"/>
        <w:jc w:val="both"/>
        <w:rPr>
          <w:rFonts w:ascii="新細明體" w:eastAsia="新細明體" w:hAnsi="新細明體"/>
          <w:szCs w:val="24"/>
        </w:rPr>
      </w:pPr>
    </w:p>
    <w:p w:rsidR="00B15FAC" w:rsidRPr="00EE7866" w:rsidRDefault="00B15FAC" w:rsidP="00B15FAC">
      <w:pPr>
        <w:tabs>
          <w:tab w:val="left" w:pos="540"/>
          <w:tab w:val="left" w:pos="3420"/>
        </w:tabs>
        <w:ind w:right="206"/>
        <w:jc w:val="both"/>
        <w:rPr>
          <w:rFonts w:ascii="新細明體" w:eastAsia="新細明體" w:hAnsi="新細明體"/>
          <w:szCs w:val="24"/>
        </w:rPr>
      </w:pPr>
      <w:r>
        <w:rPr>
          <w:rFonts w:ascii="新細明體" w:eastAsia="新細明體" w:hAnsi="新細明體" w:hint="eastAsia"/>
          <w:szCs w:val="24"/>
        </w:rPr>
        <w:t xml:space="preserve">　　　　　　　　　　　　　　　</w:t>
      </w:r>
      <w:r w:rsidRPr="00EE7866">
        <w:rPr>
          <w:rFonts w:ascii="新細明體" w:eastAsia="新細明體" w:hAnsi="新細明體"/>
          <w:szCs w:val="24"/>
        </w:rPr>
        <w:t>主席</w:t>
      </w:r>
      <w:proofErr w:type="gramStart"/>
      <w:r w:rsidRPr="00EE7866">
        <w:rPr>
          <w:rFonts w:ascii="新細明體" w:eastAsia="新細明體" w:hAnsi="新細明體"/>
          <w:szCs w:val="24"/>
        </w:rPr>
        <w:t>﹕</w:t>
      </w:r>
      <w:proofErr w:type="gramEnd"/>
      <w:r w:rsidRPr="00EE7866">
        <w:rPr>
          <w:rFonts w:ascii="新細明體" w:eastAsia="新細明體" w:hAnsi="新細明體" w:hint="eastAsia"/>
          <w:szCs w:val="24"/>
          <w:u w:val="single"/>
        </w:rPr>
        <w:t xml:space="preserve">楊學明議員　　　　　　　　</w:t>
      </w:r>
    </w:p>
    <w:p w:rsidR="00B15FAC" w:rsidRPr="00EE7866" w:rsidRDefault="00B15FAC" w:rsidP="00B15FAC">
      <w:pPr>
        <w:tabs>
          <w:tab w:val="left" w:pos="540"/>
          <w:tab w:val="left" w:pos="3420"/>
        </w:tabs>
        <w:ind w:right="206"/>
        <w:jc w:val="both"/>
        <w:rPr>
          <w:rFonts w:ascii="新細明體" w:eastAsia="新細明體" w:hAnsi="新細明體"/>
          <w:szCs w:val="24"/>
        </w:rPr>
      </w:pPr>
    </w:p>
    <w:p w:rsidR="00B15FAC" w:rsidRPr="00EE7866" w:rsidRDefault="00B15FAC" w:rsidP="00B15FAC">
      <w:pPr>
        <w:tabs>
          <w:tab w:val="left" w:pos="540"/>
          <w:tab w:val="left" w:pos="3420"/>
        </w:tabs>
        <w:ind w:right="206"/>
        <w:jc w:val="both"/>
        <w:rPr>
          <w:rFonts w:ascii="新細明體" w:eastAsia="新細明體" w:hAnsi="新細明體"/>
          <w:szCs w:val="24"/>
        </w:rPr>
      </w:pPr>
      <w:r>
        <w:rPr>
          <w:rFonts w:ascii="新細明體" w:eastAsia="新細明體" w:hAnsi="新細明體" w:hint="eastAsia"/>
          <w:szCs w:val="24"/>
        </w:rPr>
        <w:t xml:space="preserve">　　　　　　　　　　　　　　　</w:t>
      </w:r>
      <w:r w:rsidRPr="00EE7866">
        <w:rPr>
          <w:rFonts w:ascii="新細明體" w:eastAsia="新細明體" w:hAnsi="新細明體"/>
          <w:szCs w:val="24"/>
        </w:rPr>
        <w:t>秘書</w:t>
      </w:r>
      <w:proofErr w:type="gramStart"/>
      <w:r w:rsidRPr="00EE7866">
        <w:rPr>
          <w:rFonts w:ascii="新細明體" w:eastAsia="新細明體" w:hAnsi="新細明體"/>
          <w:szCs w:val="24"/>
        </w:rPr>
        <w:t>﹕</w:t>
      </w:r>
      <w:proofErr w:type="gramEnd"/>
      <w:r w:rsidRPr="00EE7866">
        <w:rPr>
          <w:rFonts w:ascii="新細明體" w:eastAsia="新細明體" w:hAnsi="新細明體" w:hint="eastAsia"/>
          <w:szCs w:val="24"/>
          <w:u w:val="single"/>
        </w:rPr>
        <w:t>鄭卓昕</w:t>
      </w:r>
      <w:r w:rsidRPr="0053216A">
        <w:rPr>
          <w:rFonts w:ascii="新細明體" w:eastAsia="新細明體" w:hAnsi="新細明體" w:hint="eastAsia"/>
          <w:szCs w:val="24"/>
          <w:u w:val="single"/>
        </w:rPr>
        <w:t>女士</w:t>
      </w:r>
      <w:r w:rsidRPr="00EE7866">
        <w:rPr>
          <w:rFonts w:ascii="新細明體" w:eastAsia="新細明體" w:hAnsi="新細明體" w:hint="eastAsia"/>
          <w:szCs w:val="24"/>
          <w:u w:val="single"/>
        </w:rPr>
        <w:t xml:space="preserve">　　　　　　　　</w:t>
      </w:r>
    </w:p>
    <w:p w:rsidR="00B15FAC" w:rsidRPr="00EE7866" w:rsidRDefault="00B15FAC" w:rsidP="00B15FAC">
      <w:pPr>
        <w:tabs>
          <w:tab w:val="left" w:pos="540"/>
        </w:tabs>
        <w:jc w:val="both"/>
        <w:rPr>
          <w:rFonts w:ascii="新細明體" w:eastAsia="新細明體" w:hAnsi="新細明體"/>
          <w:szCs w:val="24"/>
        </w:rPr>
      </w:pPr>
    </w:p>
    <w:p w:rsidR="00B15FAC" w:rsidRPr="00EE7866" w:rsidRDefault="00B15FAC" w:rsidP="00B15FAC">
      <w:pPr>
        <w:jc w:val="both"/>
        <w:rPr>
          <w:rFonts w:ascii="新細明體" w:eastAsia="新細明體" w:hAnsi="新細明體"/>
          <w:szCs w:val="24"/>
        </w:rPr>
      </w:pPr>
      <w:r w:rsidRPr="00EE7866">
        <w:rPr>
          <w:rFonts w:ascii="新細明體" w:eastAsia="新細明體" w:hAnsi="新細明體"/>
          <w:szCs w:val="24"/>
        </w:rPr>
        <w:t>中西區區議會秘書處</w:t>
      </w:r>
    </w:p>
    <w:p w:rsidR="00B15FAC" w:rsidRPr="00EE7866" w:rsidRDefault="00B15FAC" w:rsidP="00B15FAC">
      <w:pPr>
        <w:jc w:val="both"/>
        <w:rPr>
          <w:rFonts w:ascii="新細明體" w:eastAsia="新細明體" w:hAnsi="新細明體"/>
          <w:szCs w:val="24"/>
        </w:rPr>
      </w:pPr>
      <w:r w:rsidRPr="00EE7866">
        <w:rPr>
          <w:rFonts w:ascii="新細明體" w:eastAsia="新細明體" w:hAnsi="新細明體"/>
          <w:szCs w:val="24"/>
        </w:rPr>
        <w:t>二</w:t>
      </w:r>
      <w:r w:rsidRPr="00EE7866">
        <w:rPr>
          <w:rFonts w:ascii="新細明體" w:eastAsia="新細明體" w:hAnsi="新細明體" w:hint="eastAsia"/>
          <w:szCs w:val="24"/>
        </w:rPr>
        <w:t>零一</w:t>
      </w:r>
      <w:r>
        <w:rPr>
          <w:rFonts w:ascii="新細明體" w:eastAsia="新細明體" w:hAnsi="新細明體" w:hint="eastAsia"/>
          <w:szCs w:val="24"/>
        </w:rPr>
        <w:t>八</w:t>
      </w:r>
      <w:r w:rsidRPr="00EE7866">
        <w:rPr>
          <w:rFonts w:ascii="新細明體" w:eastAsia="新細明體" w:hAnsi="新細明體"/>
          <w:szCs w:val="24"/>
        </w:rPr>
        <w:t>年</w:t>
      </w:r>
      <w:r w:rsidR="00DE7E07">
        <w:rPr>
          <w:rFonts w:ascii="新細明體" w:eastAsia="新細明體" w:hAnsi="新細明體" w:hint="eastAsia"/>
          <w:szCs w:val="24"/>
        </w:rPr>
        <w:t>七</w:t>
      </w:r>
      <w:r w:rsidRPr="00EE7866">
        <w:rPr>
          <w:rFonts w:ascii="新細明體" w:eastAsia="新細明體" w:hAnsi="新細明體" w:hint="eastAsia"/>
          <w:szCs w:val="24"/>
        </w:rPr>
        <w:t>月</w:t>
      </w:r>
    </w:p>
    <w:p w:rsidR="00B8312F" w:rsidRPr="00B15FAC" w:rsidRDefault="00B8312F">
      <w:pPr>
        <w:widowControl/>
        <w:adjustRightInd/>
        <w:spacing w:line="240" w:lineRule="auto"/>
        <w:textAlignment w:val="auto"/>
        <w:rPr>
          <w:rFonts w:ascii="新細明體" w:eastAsia="新細明體" w:hAnsi="新細明體"/>
          <w:szCs w:val="24"/>
        </w:rPr>
      </w:pPr>
    </w:p>
    <w:sectPr w:rsidR="00B8312F" w:rsidRPr="00B15FAC" w:rsidSect="000C6F11">
      <w:footerReference w:type="even" r:id="rId11"/>
      <w:footerReference w:type="default" r:id="rId12"/>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99C" w:rsidRDefault="0050499C"/>
    <w:p w:rsidR="0050499C" w:rsidRDefault="0050499C">
      <w:r>
        <w:separator/>
      </w:r>
    </w:p>
  </w:endnote>
  <w:endnote w:type="continuationSeparator" w:id="0">
    <w:p w:rsidR="0050499C" w:rsidRDefault="0050499C"/>
    <w:p w:rsidR="0050499C" w:rsidRDefault="0050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細明體.">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C09" w:rsidRDefault="00FE2C09"/>
  <w:p w:rsidR="00FE2C09" w:rsidRDefault="00FE2C0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255344"/>
      <w:docPartObj>
        <w:docPartGallery w:val="Page Numbers (Bottom of Page)"/>
        <w:docPartUnique/>
      </w:docPartObj>
    </w:sdtPr>
    <w:sdtEndPr/>
    <w:sdtContent>
      <w:p w:rsidR="00FE2C09" w:rsidRDefault="00FE2C09" w:rsidP="00D232BE">
        <w:pPr>
          <w:pStyle w:val="a4"/>
          <w:framePr w:wrap="around" w:vAnchor="text" w:hAnchor="margin" w:xAlign="right" w:y="1"/>
          <w:jc w:val="right"/>
        </w:pPr>
        <w:r>
          <w:fldChar w:fldCharType="begin"/>
        </w:r>
        <w:r>
          <w:instrText>PAGE   \* MERGEFORMAT</w:instrText>
        </w:r>
        <w:r>
          <w:fldChar w:fldCharType="separate"/>
        </w:r>
        <w:r w:rsidR="00C800B4" w:rsidRPr="00C800B4">
          <w:rPr>
            <w:noProof/>
            <w:lang w:val="zh-TW"/>
          </w:rPr>
          <w:t>2</w:t>
        </w:r>
        <w:r>
          <w:fldChar w:fldCharType="end"/>
        </w:r>
      </w:p>
    </w:sdtContent>
  </w:sdt>
  <w:p w:rsidR="00FE2C09" w:rsidRDefault="00FE2C09">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99C" w:rsidRPr="002466D6" w:rsidRDefault="0050499C" w:rsidP="005238A7">
      <w:pPr>
        <w:jc w:val="both"/>
        <w:rPr>
          <w:rFonts w:asciiTheme="minorEastAsia" w:eastAsiaTheme="minorEastAsia" w:hAnsiTheme="minorEastAsia"/>
          <w:szCs w:val="24"/>
        </w:rPr>
      </w:pPr>
    </w:p>
    <w:p w:rsidR="0050499C" w:rsidRDefault="0050499C">
      <w:r>
        <w:separator/>
      </w:r>
    </w:p>
  </w:footnote>
  <w:footnote w:type="continuationSeparator" w:id="0">
    <w:p w:rsidR="0050499C" w:rsidRDefault="0050499C"/>
    <w:p w:rsidR="0050499C" w:rsidRDefault="00504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314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6411D0"/>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E5A18"/>
    <w:multiLevelType w:val="hybridMultilevel"/>
    <w:tmpl w:val="007CF0E0"/>
    <w:lvl w:ilvl="0" w:tplc="400C7754">
      <w:start w:val="2"/>
      <w:numFmt w:val="decimal"/>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CD7C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BC508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916F27"/>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A41C00"/>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AB52A9"/>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DB7FE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B269B"/>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18002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6D31E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601DF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B7D220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FE760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ED64DD"/>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83D411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765406"/>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8D8753A"/>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375924"/>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986754"/>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18"/>
  </w:num>
  <w:num w:numId="4">
    <w:abstractNumId w:val="12"/>
  </w:num>
  <w:num w:numId="5">
    <w:abstractNumId w:val="3"/>
  </w:num>
  <w:num w:numId="6">
    <w:abstractNumId w:val="20"/>
  </w:num>
  <w:num w:numId="7">
    <w:abstractNumId w:val="10"/>
  </w:num>
  <w:num w:numId="8">
    <w:abstractNumId w:val="14"/>
  </w:num>
  <w:num w:numId="9">
    <w:abstractNumId w:val="11"/>
  </w:num>
  <w:num w:numId="10">
    <w:abstractNumId w:val="6"/>
  </w:num>
  <w:num w:numId="11">
    <w:abstractNumId w:val="9"/>
  </w:num>
  <w:num w:numId="12">
    <w:abstractNumId w:val="7"/>
  </w:num>
  <w:num w:numId="13">
    <w:abstractNumId w:val="19"/>
  </w:num>
  <w:num w:numId="14">
    <w:abstractNumId w:val="13"/>
  </w:num>
  <w:num w:numId="15">
    <w:abstractNumId w:val="17"/>
  </w:num>
  <w:num w:numId="16">
    <w:abstractNumId w:val="15"/>
  </w:num>
  <w:num w:numId="17">
    <w:abstractNumId w:val="4"/>
  </w:num>
  <w:num w:numId="18">
    <w:abstractNumId w:val="16"/>
  </w:num>
  <w:num w:numId="19">
    <w:abstractNumId w:val="0"/>
  </w:num>
  <w:num w:numId="20">
    <w:abstractNumId w:val="8"/>
  </w:num>
  <w:num w:numId="2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tMn9bixVr8xbEoZdYesJaldTEgiE/luZzzXcbgkJoVw6s9AUTaEdiUhA3knudNqqHHYK4J3eiFn0iwCdaCOmqQ==" w:salt="KaMb/29j+iCPfePPFlsOPA=="/>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40"/>
    <w:rsid w:val="000006E3"/>
    <w:rsid w:val="00000993"/>
    <w:rsid w:val="00001DF7"/>
    <w:rsid w:val="00001EAE"/>
    <w:rsid w:val="000023CE"/>
    <w:rsid w:val="00002C8A"/>
    <w:rsid w:val="00002F99"/>
    <w:rsid w:val="0000352F"/>
    <w:rsid w:val="00004235"/>
    <w:rsid w:val="0000493C"/>
    <w:rsid w:val="00006990"/>
    <w:rsid w:val="00006BB4"/>
    <w:rsid w:val="000070FD"/>
    <w:rsid w:val="00007E29"/>
    <w:rsid w:val="0001016A"/>
    <w:rsid w:val="0001075B"/>
    <w:rsid w:val="000110F0"/>
    <w:rsid w:val="000114AA"/>
    <w:rsid w:val="00011E84"/>
    <w:rsid w:val="00012330"/>
    <w:rsid w:val="00012CAC"/>
    <w:rsid w:val="00013101"/>
    <w:rsid w:val="0001475A"/>
    <w:rsid w:val="00015D56"/>
    <w:rsid w:val="00015DC9"/>
    <w:rsid w:val="00017518"/>
    <w:rsid w:val="00017A17"/>
    <w:rsid w:val="00017A77"/>
    <w:rsid w:val="00017B46"/>
    <w:rsid w:val="00020439"/>
    <w:rsid w:val="00020611"/>
    <w:rsid w:val="000206EE"/>
    <w:rsid w:val="0002083E"/>
    <w:rsid w:val="00022AF3"/>
    <w:rsid w:val="00023CF5"/>
    <w:rsid w:val="00024041"/>
    <w:rsid w:val="00024F21"/>
    <w:rsid w:val="00026FAF"/>
    <w:rsid w:val="00027DD1"/>
    <w:rsid w:val="00027E9A"/>
    <w:rsid w:val="000302B4"/>
    <w:rsid w:val="0003082B"/>
    <w:rsid w:val="00031F1A"/>
    <w:rsid w:val="000320D4"/>
    <w:rsid w:val="00032727"/>
    <w:rsid w:val="00032796"/>
    <w:rsid w:val="00032B4B"/>
    <w:rsid w:val="00032E43"/>
    <w:rsid w:val="00036086"/>
    <w:rsid w:val="0003627B"/>
    <w:rsid w:val="00037549"/>
    <w:rsid w:val="00037926"/>
    <w:rsid w:val="00040528"/>
    <w:rsid w:val="000405BD"/>
    <w:rsid w:val="00040608"/>
    <w:rsid w:val="00040680"/>
    <w:rsid w:val="00040AC2"/>
    <w:rsid w:val="00041174"/>
    <w:rsid w:val="0004119D"/>
    <w:rsid w:val="0004120E"/>
    <w:rsid w:val="00041C70"/>
    <w:rsid w:val="00042015"/>
    <w:rsid w:val="00043D29"/>
    <w:rsid w:val="00044074"/>
    <w:rsid w:val="00044113"/>
    <w:rsid w:val="000441CC"/>
    <w:rsid w:val="00045C81"/>
    <w:rsid w:val="00046431"/>
    <w:rsid w:val="000465AD"/>
    <w:rsid w:val="00046F63"/>
    <w:rsid w:val="000478FD"/>
    <w:rsid w:val="000513B5"/>
    <w:rsid w:val="00051801"/>
    <w:rsid w:val="000532F4"/>
    <w:rsid w:val="00053644"/>
    <w:rsid w:val="00053E92"/>
    <w:rsid w:val="0005431B"/>
    <w:rsid w:val="00054397"/>
    <w:rsid w:val="00054ECF"/>
    <w:rsid w:val="000565DB"/>
    <w:rsid w:val="000568DE"/>
    <w:rsid w:val="00057AE8"/>
    <w:rsid w:val="00057E5A"/>
    <w:rsid w:val="000601B4"/>
    <w:rsid w:val="000603E6"/>
    <w:rsid w:val="00060A90"/>
    <w:rsid w:val="00061272"/>
    <w:rsid w:val="000616A7"/>
    <w:rsid w:val="00061A0B"/>
    <w:rsid w:val="0006245A"/>
    <w:rsid w:val="00062952"/>
    <w:rsid w:val="00062A76"/>
    <w:rsid w:val="00063040"/>
    <w:rsid w:val="000636FA"/>
    <w:rsid w:val="00064688"/>
    <w:rsid w:val="000653CC"/>
    <w:rsid w:val="00066CE0"/>
    <w:rsid w:val="0006706F"/>
    <w:rsid w:val="00067311"/>
    <w:rsid w:val="0007062E"/>
    <w:rsid w:val="000707B7"/>
    <w:rsid w:val="0007090A"/>
    <w:rsid w:val="0007213F"/>
    <w:rsid w:val="00072EDC"/>
    <w:rsid w:val="000740CA"/>
    <w:rsid w:val="00076C66"/>
    <w:rsid w:val="00076F50"/>
    <w:rsid w:val="0007729A"/>
    <w:rsid w:val="00077490"/>
    <w:rsid w:val="0007750D"/>
    <w:rsid w:val="00077ABB"/>
    <w:rsid w:val="000810EC"/>
    <w:rsid w:val="00081936"/>
    <w:rsid w:val="0008194D"/>
    <w:rsid w:val="00081E6B"/>
    <w:rsid w:val="000822E0"/>
    <w:rsid w:val="0008247B"/>
    <w:rsid w:val="000825FE"/>
    <w:rsid w:val="00083DC0"/>
    <w:rsid w:val="000848F7"/>
    <w:rsid w:val="00085DB0"/>
    <w:rsid w:val="0008688B"/>
    <w:rsid w:val="00086A96"/>
    <w:rsid w:val="00086CF6"/>
    <w:rsid w:val="000870C7"/>
    <w:rsid w:val="00087464"/>
    <w:rsid w:val="00090007"/>
    <w:rsid w:val="00090346"/>
    <w:rsid w:val="0009243F"/>
    <w:rsid w:val="000930EB"/>
    <w:rsid w:val="000936CF"/>
    <w:rsid w:val="00093D62"/>
    <w:rsid w:val="00093D73"/>
    <w:rsid w:val="00094E2A"/>
    <w:rsid w:val="00094EA7"/>
    <w:rsid w:val="000951BC"/>
    <w:rsid w:val="000957BE"/>
    <w:rsid w:val="0009589B"/>
    <w:rsid w:val="00095B8F"/>
    <w:rsid w:val="00095CEE"/>
    <w:rsid w:val="0009607A"/>
    <w:rsid w:val="00096B4D"/>
    <w:rsid w:val="00096B56"/>
    <w:rsid w:val="00097AD2"/>
    <w:rsid w:val="000A0D22"/>
    <w:rsid w:val="000A13BD"/>
    <w:rsid w:val="000A2AD3"/>
    <w:rsid w:val="000A2B12"/>
    <w:rsid w:val="000A4060"/>
    <w:rsid w:val="000A49AC"/>
    <w:rsid w:val="000A55F3"/>
    <w:rsid w:val="000A5B9F"/>
    <w:rsid w:val="000A5C5B"/>
    <w:rsid w:val="000A72D6"/>
    <w:rsid w:val="000A7C75"/>
    <w:rsid w:val="000B04BF"/>
    <w:rsid w:val="000B0A1F"/>
    <w:rsid w:val="000B1390"/>
    <w:rsid w:val="000B1798"/>
    <w:rsid w:val="000B22A5"/>
    <w:rsid w:val="000B2A8C"/>
    <w:rsid w:val="000B2C3F"/>
    <w:rsid w:val="000B371B"/>
    <w:rsid w:val="000B3AF8"/>
    <w:rsid w:val="000B400C"/>
    <w:rsid w:val="000B46A7"/>
    <w:rsid w:val="000B5264"/>
    <w:rsid w:val="000B53B6"/>
    <w:rsid w:val="000B559E"/>
    <w:rsid w:val="000B56FD"/>
    <w:rsid w:val="000B5DAB"/>
    <w:rsid w:val="000B65C0"/>
    <w:rsid w:val="000B6CAC"/>
    <w:rsid w:val="000B6FB4"/>
    <w:rsid w:val="000B714E"/>
    <w:rsid w:val="000C0BEE"/>
    <w:rsid w:val="000C3B84"/>
    <w:rsid w:val="000C4252"/>
    <w:rsid w:val="000C455C"/>
    <w:rsid w:val="000C55EA"/>
    <w:rsid w:val="000C5EC0"/>
    <w:rsid w:val="000C6201"/>
    <w:rsid w:val="000C6855"/>
    <w:rsid w:val="000C6A4D"/>
    <w:rsid w:val="000C6AEE"/>
    <w:rsid w:val="000C6F11"/>
    <w:rsid w:val="000C71CB"/>
    <w:rsid w:val="000D019F"/>
    <w:rsid w:val="000D1ADB"/>
    <w:rsid w:val="000D1B47"/>
    <w:rsid w:val="000D314E"/>
    <w:rsid w:val="000D3990"/>
    <w:rsid w:val="000D3CCE"/>
    <w:rsid w:val="000D419A"/>
    <w:rsid w:val="000D4867"/>
    <w:rsid w:val="000D5F92"/>
    <w:rsid w:val="000D64EB"/>
    <w:rsid w:val="000D67EA"/>
    <w:rsid w:val="000D7366"/>
    <w:rsid w:val="000D7A39"/>
    <w:rsid w:val="000D7FD1"/>
    <w:rsid w:val="000E000C"/>
    <w:rsid w:val="000E03B8"/>
    <w:rsid w:val="000E21EB"/>
    <w:rsid w:val="000E2451"/>
    <w:rsid w:val="000E2E0B"/>
    <w:rsid w:val="000E3985"/>
    <w:rsid w:val="000E3CAD"/>
    <w:rsid w:val="000E4214"/>
    <w:rsid w:val="000E4545"/>
    <w:rsid w:val="000E4751"/>
    <w:rsid w:val="000E516F"/>
    <w:rsid w:val="000E62C4"/>
    <w:rsid w:val="000E73CF"/>
    <w:rsid w:val="000E7733"/>
    <w:rsid w:val="000E7B8B"/>
    <w:rsid w:val="000F0E35"/>
    <w:rsid w:val="000F1260"/>
    <w:rsid w:val="000F1D32"/>
    <w:rsid w:val="000F1DC2"/>
    <w:rsid w:val="000F22E3"/>
    <w:rsid w:val="000F2744"/>
    <w:rsid w:val="000F34EA"/>
    <w:rsid w:val="000F3818"/>
    <w:rsid w:val="000F50D3"/>
    <w:rsid w:val="000F5A06"/>
    <w:rsid w:val="000F5B20"/>
    <w:rsid w:val="000F5B2B"/>
    <w:rsid w:val="000F5CBB"/>
    <w:rsid w:val="000F63A8"/>
    <w:rsid w:val="000F66D7"/>
    <w:rsid w:val="000F7751"/>
    <w:rsid w:val="000F7AD8"/>
    <w:rsid w:val="001003A3"/>
    <w:rsid w:val="0010046B"/>
    <w:rsid w:val="0010085D"/>
    <w:rsid w:val="001014B4"/>
    <w:rsid w:val="001016F4"/>
    <w:rsid w:val="001021D5"/>
    <w:rsid w:val="00102832"/>
    <w:rsid w:val="0010310C"/>
    <w:rsid w:val="0010319C"/>
    <w:rsid w:val="00103E30"/>
    <w:rsid w:val="00106F80"/>
    <w:rsid w:val="00107144"/>
    <w:rsid w:val="001071C4"/>
    <w:rsid w:val="00110016"/>
    <w:rsid w:val="00110CF0"/>
    <w:rsid w:val="00111163"/>
    <w:rsid w:val="00112BEB"/>
    <w:rsid w:val="0011309A"/>
    <w:rsid w:val="00113478"/>
    <w:rsid w:val="00116CFC"/>
    <w:rsid w:val="001176FF"/>
    <w:rsid w:val="0012070B"/>
    <w:rsid w:val="00120D90"/>
    <w:rsid w:val="0012120E"/>
    <w:rsid w:val="001215BD"/>
    <w:rsid w:val="0012214C"/>
    <w:rsid w:val="00122A35"/>
    <w:rsid w:val="00122DDD"/>
    <w:rsid w:val="00123184"/>
    <w:rsid w:val="00123A80"/>
    <w:rsid w:val="00123C02"/>
    <w:rsid w:val="00123E2D"/>
    <w:rsid w:val="00123F7B"/>
    <w:rsid w:val="0012505E"/>
    <w:rsid w:val="00125DE5"/>
    <w:rsid w:val="0012641C"/>
    <w:rsid w:val="0012668B"/>
    <w:rsid w:val="00126DB7"/>
    <w:rsid w:val="00126F11"/>
    <w:rsid w:val="00126F26"/>
    <w:rsid w:val="00127148"/>
    <w:rsid w:val="00127795"/>
    <w:rsid w:val="001277B6"/>
    <w:rsid w:val="00130064"/>
    <w:rsid w:val="00130FAA"/>
    <w:rsid w:val="001326D8"/>
    <w:rsid w:val="00132B76"/>
    <w:rsid w:val="001342CD"/>
    <w:rsid w:val="001345F7"/>
    <w:rsid w:val="0013467F"/>
    <w:rsid w:val="00134982"/>
    <w:rsid w:val="001353C5"/>
    <w:rsid w:val="00135FDE"/>
    <w:rsid w:val="001368C1"/>
    <w:rsid w:val="00136E60"/>
    <w:rsid w:val="00137F3D"/>
    <w:rsid w:val="00140EBF"/>
    <w:rsid w:val="001419BB"/>
    <w:rsid w:val="00141FB6"/>
    <w:rsid w:val="0014363C"/>
    <w:rsid w:val="00143DC9"/>
    <w:rsid w:val="00144D02"/>
    <w:rsid w:val="00144E21"/>
    <w:rsid w:val="001455F4"/>
    <w:rsid w:val="0014612B"/>
    <w:rsid w:val="00146D65"/>
    <w:rsid w:val="00146EB1"/>
    <w:rsid w:val="00146F01"/>
    <w:rsid w:val="00147471"/>
    <w:rsid w:val="00147DC4"/>
    <w:rsid w:val="001504E1"/>
    <w:rsid w:val="0015146B"/>
    <w:rsid w:val="00152188"/>
    <w:rsid w:val="0015238C"/>
    <w:rsid w:val="00152628"/>
    <w:rsid w:val="00153B99"/>
    <w:rsid w:val="0015471E"/>
    <w:rsid w:val="00154E16"/>
    <w:rsid w:val="00154F6B"/>
    <w:rsid w:val="00157DB8"/>
    <w:rsid w:val="001610F1"/>
    <w:rsid w:val="001615F9"/>
    <w:rsid w:val="00161B36"/>
    <w:rsid w:val="00162314"/>
    <w:rsid w:val="00162697"/>
    <w:rsid w:val="0016289E"/>
    <w:rsid w:val="00162D39"/>
    <w:rsid w:val="00162EA4"/>
    <w:rsid w:val="001630E8"/>
    <w:rsid w:val="0016409C"/>
    <w:rsid w:val="001641BA"/>
    <w:rsid w:val="001643B9"/>
    <w:rsid w:val="00165330"/>
    <w:rsid w:val="00167073"/>
    <w:rsid w:val="00167D50"/>
    <w:rsid w:val="001728BF"/>
    <w:rsid w:val="00174206"/>
    <w:rsid w:val="00174237"/>
    <w:rsid w:val="0017456F"/>
    <w:rsid w:val="001764FD"/>
    <w:rsid w:val="001766F0"/>
    <w:rsid w:val="00176928"/>
    <w:rsid w:val="00177095"/>
    <w:rsid w:val="001777BA"/>
    <w:rsid w:val="00180E2F"/>
    <w:rsid w:val="00180E4F"/>
    <w:rsid w:val="001814D3"/>
    <w:rsid w:val="00182948"/>
    <w:rsid w:val="00182F62"/>
    <w:rsid w:val="001833BF"/>
    <w:rsid w:val="00183C08"/>
    <w:rsid w:val="00184B6D"/>
    <w:rsid w:val="00184D2D"/>
    <w:rsid w:val="00185C7F"/>
    <w:rsid w:val="00185D81"/>
    <w:rsid w:val="0018682D"/>
    <w:rsid w:val="00187D02"/>
    <w:rsid w:val="00187D0A"/>
    <w:rsid w:val="001902D4"/>
    <w:rsid w:val="00190B4B"/>
    <w:rsid w:val="00190ECB"/>
    <w:rsid w:val="001911E9"/>
    <w:rsid w:val="001915EA"/>
    <w:rsid w:val="001916C7"/>
    <w:rsid w:val="00192221"/>
    <w:rsid w:val="00193840"/>
    <w:rsid w:val="00193876"/>
    <w:rsid w:val="0019450B"/>
    <w:rsid w:val="0019460A"/>
    <w:rsid w:val="001958A9"/>
    <w:rsid w:val="00195C0F"/>
    <w:rsid w:val="0019711F"/>
    <w:rsid w:val="00197473"/>
    <w:rsid w:val="001974CE"/>
    <w:rsid w:val="00197A77"/>
    <w:rsid w:val="001A0892"/>
    <w:rsid w:val="001A0993"/>
    <w:rsid w:val="001A0A2A"/>
    <w:rsid w:val="001A145E"/>
    <w:rsid w:val="001A17EE"/>
    <w:rsid w:val="001A1809"/>
    <w:rsid w:val="001A19C6"/>
    <w:rsid w:val="001A311C"/>
    <w:rsid w:val="001A3FE8"/>
    <w:rsid w:val="001A4F78"/>
    <w:rsid w:val="001A5534"/>
    <w:rsid w:val="001A63EA"/>
    <w:rsid w:val="001A6426"/>
    <w:rsid w:val="001A6CA2"/>
    <w:rsid w:val="001A6FD0"/>
    <w:rsid w:val="001A7611"/>
    <w:rsid w:val="001A7856"/>
    <w:rsid w:val="001B0654"/>
    <w:rsid w:val="001B0C47"/>
    <w:rsid w:val="001B22F3"/>
    <w:rsid w:val="001B2B03"/>
    <w:rsid w:val="001B3EBB"/>
    <w:rsid w:val="001B4E98"/>
    <w:rsid w:val="001B5781"/>
    <w:rsid w:val="001B5D59"/>
    <w:rsid w:val="001B659E"/>
    <w:rsid w:val="001B71BD"/>
    <w:rsid w:val="001B76A4"/>
    <w:rsid w:val="001C0187"/>
    <w:rsid w:val="001C0A90"/>
    <w:rsid w:val="001C0B9C"/>
    <w:rsid w:val="001C16C9"/>
    <w:rsid w:val="001C254E"/>
    <w:rsid w:val="001C2F9D"/>
    <w:rsid w:val="001C3C55"/>
    <w:rsid w:val="001C42F9"/>
    <w:rsid w:val="001C4DFB"/>
    <w:rsid w:val="001C5370"/>
    <w:rsid w:val="001C5843"/>
    <w:rsid w:val="001C587C"/>
    <w:rsid w:val="001C5C86"/>
    <w:rsid w:val="001C5FE4"/>
    <w:rsid w:val="001D019C"/>
    <w:rsid w:val="001D0951"/>
    <w:rsid w:val="001D16B8"/>
    <w:rsid w:val="001D27A1"/>
    <w:rsid w:val="001D3468"/>
    <w:rsid w:val="001D3D60"/>
    <w:rsid w:val="001D557B"/>
    <w:rsid w:val="001D5DF9"/>
    <w:rsid w:val="001D63BC"/>
    <w:rsid w:val="001D6498"/>
    <w:rsid w:val="001D693D"/>
    <w:rsid w:val="001D6DE1"/>
    <w:rsid w:val="001D764C"/>
    <w:rsid w:val="001D7B54"/>
    <w:rsid w:val="001D7E91"/>
    <w:rsid w:val="001E161D"/>
    <w:rsid w:val="001E2702"/>
    <w:rsid w:val="001E28B1"/>
    <w:rsid w:val="001E40F9"/>
    <w:rsid w:val="001E4483"/>
    <w:rsid w:val="001E48C0"/>
    <w:rsid w:val="001E49F3"/>
    <w:rsid w:val="001E6371"/>
    <w:rsid w:val="001E6575"/>
    <w:rsid w:val="001E658A"/>
    <w:rsid w:val="001E671B"/>
    <w:rsid w:val="001E6CFD"/>
    <w:rsid w:val="001E78C0"/>
    <w:rsid w:val="001F0085"/>
    <w:rsid w:val="001F09F0"/>
    <w:rsid w:val="001F0E9E"/>
    <w:rsid w:val="001F1C74"/>
    <w:rsid w:val="001F3070"/>
    <w:rsid w:val="001F3610"/>
    <w:rsid w:val="001F3807"/>
    <w:rsid w:val="001F38CB"/>
    <w:rsid w:val="001F3C37"/>
    <w:rsid w:val="001F3C7D"/>
    <w:rsid w:val="001F424A"/>
    <w:rsid w:val="001F45D0"/>
    <w:rsid w:val="001F4D28"/>
    <w:rsid w:val="001F581D"/>
    <w:rsid w:val="001F6294"/>
    <w:rsid w:val="001F6B42"/>
    <w:rsid w:val="001F743C"/>
    <w:rsid w:val="002001C6"/>
    <w:rsid w:val="00200CBF"/>
    <w:rsid w:val="00200CF1"/>
    <w:rsid w:val="0020149C"/>
    <w:rsid w:val="00201573"/>
    <w:rsid w:val="0020159E"/>
    <w:rsid w:val="002015CF"/>
    <w:rsid w:val="00202A51"/>
    <w:rsid w:val="00202B05"/>
    <w:rsid w:val="00202E75"/>
    <w:rsid w:val="00203B9C"/>
    <w:rsid w:val="00203FF6"/>
    <w:rsid w:val="00204473"/>
    <w:rsid w:val="00204625"/>
    <w:rsid w:val="002049FD"/>
    <w:rsid w:val="00204F06"/>
    <w:rsid w:val="002053F2"/>
    <w:rsid w:val="0020554A"/>
    <w:rsid w:val="00205927"/>
    <w:rsid w:val="00207B8C"/>
    <w:rsid w:val="00210001"/>
    <w:rsid w:val="00210F97"/>
    <w:rsid w:val="00212149"/>
    <w:rsid w:val="002124E0"/>
    <w:rsid w:val="00212B6D"/>
    <w:rsid w:val="00212E87"/>
    <w:rsid w:val="002136B5"/>
    <w:rsid w:val="00213744"/>
    <w:rsid w:val="0021396F"/>
    <w:rsid w:val="00213A42"/>
    <w:rsid w:val="0021468A"/>
    <w:rsid w:val="00215719"/>
    <w:rsid w:val="00216692"/>
    <w:rsid w:val="00217AE0"/>
    <w:rsid w:val="00217D0A"/>
    <w:rsid w:val="00220AD2"/>
    <w:rsid w:val="00221474"/>
    <w:rsid w:val="00221E8D"/>
    <w:rsid w:val="00222606"/>
    <w:rsid w:val="00222B8B"/>
    <w:rsid w:val="00222EC8"/>
    <w:rsid w:val="00222FBF"/>
    <w:rsid w:val="002234A4"/>
    <w:rsid w:val="002237D8"/>
    <w:rsid w:val="00224773"/>
    <w:rsid w:val="002247B4"/>
    <w:rsid w:val="002257E7"/>
    <w:rsid w:val="002268E1"/>
    <w:rsid w:val="002268F9"/>
    <w:rsid w:val="002303E6"/>
    <w:rsid w:val="00230487"/>
    <w:rsid w:val="00230BE5"/>
    <w:rsid w:val="00230F5D"/>
    <w:rsid w:val="0023296D"/>
    <w:rsid w:val="0023333D"/>
    <w:rsid w:val="00233406"/>
    <w:rsid w:val="00234D42"/>
    <w:rsid w:val="00235673"/>
    <w:rsid w:val="00235C21"/>
    <w:rsid w:val="002364CF"/>
    <w:rsid w:val="00236A84"/>
    <w:rsid w:val="00237895"/>
    <w:rsid w:val="00237AEB"/>
    <w:rsid w:val="00240DA0"/>
    <w:rsid w:val="00241234"/>
    <w:rsid w:val="0024171F"/>
    <w:rsid w:val="00241FBA"/>
    <w:rsid w:val="0024204E"/>
    <w:rsid w:val="00243443"/>
    <w:rsid w:val="002441E1"/>
    <w:rsid w:val="002459F8"/>
    <w:rsid w:val="00245A86"/>
    <w:rsid w:val="00245EA2"/>
    <w:rsid w:val="002466D6"/>
    <w:rsid w:val="00246B0A"/>
    <w:rsid w:val="00246C47"/>
    <w:rsid w:val="00247428"/>
    <w:rsid w:val="00247557"/>
    <w:rsid w:val="00247DD8"/>
    <w:rsid w:val="00250EDC"/>
    <w:rsid w:val="00250F9C"/>
    <w:rsid w:val="00251615"/>
    <w:rsid w:val="00251780"/>
    <w:rsid w:val="00252475"/>
    <w:rsid w:val="0025275E"/>
    <w:rsid w:val="002527B8"/>
    <w:rsid w:val="00254DDD"/>
    <w:rsid w:val="002552BB"/>
    <w:rsid w:val="002568C9"/>
    <w:rsid w:val="00256E1A"/>
    <w:rsid w:val="00256EC9"/>
    <w:rsid w:val="0025723D"/>
    <w:rsid w:val="0025753D"/>
    <w:rsid w:val="00257544"/>
    <w:rsid w:val="0025756D"/>
    <w:rsid w:val="002604A8"/>
    <w:rsid w:val="00261808"/>
    <w:rsid w:val="00261861"/>
    <w:rsid w:val="002619E1"/>
    <w:rsid w:val="00261D18"/>
    <w:rsid w:val="002624E8"/>
    <w:rsid w:val="00262890"/>
    <w:rsid w:val="002634C4"/>
    <w:rsid w:val="002641C7"/>
    <w:rsid w:val="0026595E"/>
    <w:rsid w:val="00265BC9"/>
    <w:rsid w:val="00265C16"/>
    <w:rsid w:val="00265DB1"/>
    <w:rsid w:val="00267273"/>
    <w:rsid w:val="00267C51"/>
    <w:rsid w:val="002712FE"/>
    <w:rsid w:val="00271351"/>
    <w:rsid w:val="0027186A"/>
    <w:rsid w:val="00271DAD"/>
    <w:rsid w:val="00272362"/>
    <w:rsid w:val="00272A34"/>
    <w:rsid w:val="00272BF4"/>
    <w:rsid w:val="00272D67"/>
    <w:rsid w:val="00272F56"/>
    <w:rsid w:val="002734C6"/>
    <w:rsid w:val="00275151"/>
    <w:rsid w:val="0027536B"/>
    <w:rsid w:val="00275BDF"/>
    <w:rsid w:val="002767B2"/>
    <w:rsid w:val="00276A16"/>
    <w:rsid w:val="002779C9"/>
    <w:rsid w:val="00277F0A"/>
    <w:rsid w:val="002800CF"/>
    <w:rsid w:val="002804D5"/>
    <w:rsid w:val="00282004"/>
    <w:rsid w:val="002829B5"/>
    <w:rsid w:val="0028368A"/>
    <w:rsid w:val="0028388A"/>
    <w:rsid w:val="00283AED"/>
    <w:rsid w:val="00283DA7"/>
    <w:rsid w:val="00284505"/>
    <w:rsid w:val="00285961"/>
    <w:rsid w:val="00285AE4"/>
    <w:rsid w:val="00285D24"/>
    <w:rsid w:val="00285E37"/>
    <w:rsid w:val="0028674E"/>
    <w:rsid w:val="0028762A"/>
    <w:rsid w:val="00287956"/>
    <w:rsid w:val="002902AA"/>
    <w:rsid w:val="0029088A"/>
    <w:rsid w:val="00291454"/>
    <w:rsid w:val="00291A83"/>
    <w:rsid w:val="002932BE"/>
    <w:rsid w:val="0029366F"/>
    <w:rsid w:val="00293F10"/>
    <w:rsid w:val="002944B4"/>
    <w:rsid w:val="00295374"/>
    <w:rsid w:val="00295D57"/>
    <w:rsid w:val="00296C09"/>
    <w:rsid w:val="002A0A61"/>
    <w:rsid w:val="002A12BE"/>
    <w:rsid w:val="002A144E"/>
    <w:rsid w:val="002A172A"/>
    <w:rsid w:val="002A1C2B"/>
    <w:rsid w:val="002A37CA"/>
    <w:rsid w:val="002A3806"/>
    <w:rsid w:val="002A4021"/>
    <w:rsid w:val="002A4D6D"/>
    <w:rsid w:val="002A5939"/>
    <w:rsid w:val="002A599F"/>
    <w:rsid w:val="002A5ADE"/>
    <w:rsid w:val="002A5DA7"/>
    <w:rsid w:val="002A5E94"/>
    <w:rsid w:val="002A6591"/>
    <w:rsid w:val="002A6922"/>
    <w:rsid w:val="002B1E51"/>
    <w:rsid w:val="002B20BB"/>
    <w:rsid w:val="002B2A79"/>
    <w:rsid w:val="002B2BC8"/>
    <w:rsid w:val="002B336D"/>
    <w:rsid w:val="002B3BBC"/>
    <w:rsid w:val="002B4947"/>
    <w:rsid w:val="002B4AD4"/>
    <w:rsid w:val="002B4C16"/>
    <w:rsid w:val="002B54BF"/>
    <w:rsid w:val="002B6133"/>
    <w:rsid w:val="002B68C2"/>
    <w:rsid w:val="002C0435"/>
    <w:rsid w:val="002C23B5"/>
    <w:rsid w:val="002C2A92"/>
    <w:rsid w:val="002C354C"/>
    <w:rsid w:val="002C6343"/>
    <w:rsid w:val="002C6409"/>
    <w:rsid w:val="002C6C0A"/>
    <w:rsid w:val="002C7111"/>
    <w:rsid w:val="002D1BBF"/>
    <w:rsid w:val="002D2444"/>
    <w:rsid w:val="002D2558"/>
    <w:rsid w:val="002D42AE"/>
    <w:rsid w:val="002D4566"/>
    <w:rsid w:val="002D4751"/>
    <w:rsid w:val="002D51ED"/>
    <w:rsid w:val="002D524E"/>
    <w:rsid w:val="002D7129"/>
    <w:rsid w:val="002E0B7B"/>
    <w:rsid w:val="002E1D2E"/>
    <w:rsid w:val="002E308C"/>
    <w:rsid w:val="002E4090"/>
    <w:rsid w:val="002E451C"/>
    <w:rsid w:val="002E465B"/>
    <w:rsid w:val="002E4F48"/>
    <w:rsid w:val="002E54D6"/>
    <w:rsid w:val="002E7339"/>
    <w:rsid w:val="002E7955"/>
    <w:rsid w:val="002E7F06"/>
    <w:rsid w:val="002F071D"/>
    <w:rsid w:val="002F27BF"/>
    <w:rsid w:val="002F289B"/>
    <w:rsid w:val="002F38FC"/>
    <w:rsid w:val="002F3BB0"/>
    <w:rsid w:val="002F3BDD"/>
    <w:rsid w:val="002F43E0"/>
    <w:rsid w:val="002F490B"/>
    <w:rsid w:val="002F4A90"/>
    <w:rsid w:val="002F50DF"/>
    <w:rsid w:val="002F52C7"/>
    <w:rsid w:val="002F55A9"/>
    <w:rsid w:val="002F76B3"/>
    <w:rsid w:val="002F7BF6"/>
    <w:rsid w:val="00300FC4"/>
    <w:rsid w:val="00301425"/>
    <w:rsid w:val="003019FE"/>
    <w:rsid w:val="00303061"/>
    <w:rsid w:val="0030315D"/>
    <w:rsid w:val="003034A3"/>
    <w:rsid w:val="0030407E"/>
    <w:rsid w:val="0030439A"/>
    <w:rsid w:val="0030458F"/>
    <w:rsid w:val="00304823"/>
    <w:rsid w:val="00305F17"/>
    <w:rsid w:val="00306446"/>
    <w:rsid w:val="0030657E"/>
    <w:rsid w:val="003068D8"/>
    <w:rsid w:val="00306AB8"/>
    <w:rsid w:val="00306B80"/>
    <w:rsid w:val="00306CDC"/>
    <w:rsid w:val="003107A9"/>
    <w:rsid w:val="00310821"/>
    <w:rsid w:val="00310A37"/>
    <w:rsid w:val="00310AD7"/>
    <w:rsid w:val="00310E42"/>
    <w:rsid w:val="00311677"/>
    <w:rsid w:val="00313400"/>
    <w:rsid w:val="00313848"/>
    <w:rsid w:val="00313F4A"/>
    <w:rsid w:val="003143AF"/>
    <w:rsid w:val="0031553C"/>
    <w:rsid w:val="00315B65"/>
    <w:rsid w:val="00316AAE"/>
    <w:rsid w:val="00317015"/>
    <w:rsid w:val="003177D2"/>
    <w:rsid w:val="00317B50"/>
    <w:rsid w:val="003213CE"/>
    <w:rsid w:val="00321549"/>
    <w:rsid w:val="003221AD"/>
    <w:rsid w:val="0032490C"/>
    <w:rsid w:val="00324D9B"/>
    <w:rsid w:val="003253CA"/>
    <w:rsid w:val="00325F77"/>
    <w:rsid w:val="0032657F"/>
    <w:rsid w:val="003266B6"/>
    <w:rsid w:val="003275B1"/>
    <w:rsid w:val="003278E7"/>
    <w:rsid w:val="0033005C"/>
    <w:rsid w:val="003301E5"/>
    <w:rsid w:val="003304AD"/>
    <w:rsid w:val="00331483"/>
    <w:rsid w:val="00331C6D"/>
    <w:rsid w:val="00332C81"/>
    <w:rsid w:val="00332DB1"/>
    <w:rsid w:val="0033361B"/>
    <w:rsid w:val="00336631"/>
    <w:rsid w:val="00336B22"/>
    <w:rsid w:val="00336C7F"/>
    <w:rsid w:val="003373A3"/>
    <w:rsid w:val="00337F91"/>
    <w:rsid w:val="00340B16"/>
    <w:rsid w:val="00340E73"/>
    <w:rsid w:val="00340FFB"/>
    <w:rsid w:val="0034138E"/>
    <w:rsid w:val="00341A73"/>
    <w:rsid w:val="003427E4"/>
    <w:rsid w:val="00342F74"/>
    <w:rsid w:val="00346FEB"/>
    <w:rsid w:val="003477C7"/>
    <w:rsid w:val="0035065B"/>
    <w:rsid w:val="00350B61"/>
    <w:rsid w:val="00351ABF"/>
    <w:rsid w:val="00352044"/>
    <w:rsid w:val="003529F4"/>
    <w:rsid w:val="00352F5D"/>
    <w:rsid w:val="003539DE"/>
    <w:rsid w:val="003542DD"/>
    <w:rsid w:val="00355593"/>
    <w:rsid w:val="0035745C"/>
    <w:rsid w:val="00361551"/>
    <w:rsid w:val="00361CB0"/>
    <w:rsid w:val="00361E4B"/>
    <w:rsid w:val="003621E3"/>
    <w:rsid w:val="00363B23"/>
    <w:rsid w:val="00365B77"/>
    <w:rsid w:val="00366C2F"/>
    <w:rsid w:val="00366F59"/>
    <w:rsid w:val="00367576"/>
    <w:rsid w:val="00367D4C"/>
    <w:rsid w:val="00370E2A"/>
    <w:rsid w:val="00371162"/>
    <w:rsid w:val="003711E2"/>
    <w:rsid w:val="003718E5"/>
    <w:rsid w:val="0037230F"/>
    <w:rsid w:val="00373423"/>
    <w:rsid w:val="003744FF"/>
    <w:rsid w:val="00374A1E"/>
    <w:rsid w:val="0037515F"/>
    <w:rsid w:val="003759B3"/>
    <w:rsid w:val="00375E75"/>
    <w:rsid w:val="00376048"/>
    <w:rsid w:val="003760E4"/>
    <w:rsid w:val="00377E18"/>
    <w:rsid w:val="0038154A"/>
    <w:rsid w:val="00382E50"/>
    <w:rsid w:val="00383002"/>
    <w:rsid w:val="00385C56"/>
    <w:rsid w:val="00385EA4"/>
    <w:rsid w:val="00386148"/>
    <w:rsid w:val="0038687F"/>
    <w:rsid w:val="00386BFA"/>
    <w:rsid w:val="00390071"/>
    <w:rsid w:val="00390C9C"/>
    <w:rsid w:val="003917E6"/>
    <w:rsid w:val="00391C9D"/>
    <w:rsid w:val="00392969"/>
    <w:rsid w:val="00393C33"/>
    <w:rsid w:val="003942A5"/>
    <w:rsid w:val="003942D0"/>
    <w:rsid w:val="003956FD"/>
    <w:rsid w:val="0039640A"/>
    <w:rsid w:val="003964DF"/>
    <w:rsid w:val="003967C1"/>
    <w:rsid w:val="00396EB9"/>
    <w:rsid w:val="00396F01"/>
    <w:rsid w:val="00396FE6"/>
    <w:rsid w:val="003978C1"/>
    <w:rsid w:val="00397DB3"/>
    <w:rsid w:val="003A0AAC"/>
    <w:rsid w:val="003A0B47"/>
    <w:rsid w:val="003A0BED"/>
    <w:rsid w:val="003A0D6D"/>
    <w:rsid w:val="003A157B"/>
    <w:rsid w:val="003A348C"/>
    <w:rsid w:val="003A378B"/>
    <w:rsid w:val="003A378F"/>
    <w:rsid w:val="003A5769"/>
    <w:rsid w:val="003A5851"/>
    <w:rsid w:val="003A5A2C"/>
    <w:rsid w:val="003A6597"/>
    <w:rsid w:val="003A767A"/>
    <w:rsid w:val="003A7A81"/>
    <w:rsid w:val="003A7EA2"/>
    <w:rsid w:val="003A7ED9"/>
    <w:rsid w:val="003B0046"/>
    <w:rsid w:val="003B0223"/>
    <w:rsid w:val="003B0D2E"/>
    <w:rsid w:val="003B10AE"/>
    <w:rsid w:val="003B19B1"/>
    <w:rsid w:val="003B3E61"/>
    <w:rsid w:val="003B4AC2"/>
    <w:rsid w:val="003B6CE0"/>
    <w:rsid w:val="003B6FFF"/>
    <w:rsid w:val="003B70E8"/>
    <w:rsid w:val="003B7C27"/>
    <w:rsid w:val="003C059B"/>
    <w:rsid w:val="003C0CD6"/>
    <w:rsid w:val="003C2F6D"/>
    <w:rsid w:val="003C35DD"/>
    <w:rsid w:val="003C3734"/>
    <w:rsid w:val="003C3C03"/>
    <w:rsid w:val="003C41B2"/>
    <w:rsid w:val="003C44BD"/>
    <w:rsid w:val="003C4C8F"/>
    <w:rsid w:val="003C598D"/>
    <w:rsid w:val="003C5C41"/>
    <w:rsid w:val="003C6D09"/>
    <w:rsid w:val="003C7B13"/>
    <w:rsid w:val="003D07B1"/>
    <w:rsid w:val="003D2152"/>
    <w:rsid w:val="003D4897"/>
    <w:rsid w:val="003D4A91"/>
    <w:rsid w:val="003D52D4"/>
    <w:rsid w:val="003D589C"/>
    <w:rsid w:val="003D6959"/>
    <w:rsid w:val="003D6D1A"/>
    <w:rsid w:val="003D724C"/>
    <w:rsid w:val="003D7262"/>
    <w:rsid w:val="003D7572"/>
    <w:rsid w:val="003E0066"/>
    <w:rsid w:val="003E0597"/>
    <w:rsid w:val="003E0F67"/>
    <w:rsid w:val="003E1106"/>
    <w:rsid w:val="003E128D"/>
    <w:rsid w:val="003E1DC6"/>
    <w:rsid w:val="003E24E1"/>
    <w:rsid w:val="003E4785"/>
    <w:rsid w:val="003E5761"/>
    <w:rsid w:val="003E5B05"/>
    <w:rsid w:val="003E5BDB"/>
    <w:rsid w:val="003E67E6"/>
    <w:rsid w:val="003E69E4"/>
    <w:rsid w:val="003E6B91"/>
    <w:rsid w:val="003E6DC8"/>
    <w:rsid w:val="003E713E"/>
    <w:rsid w:val="003F0D5B"/>
    <w:rsid w:val="003F0EB9"/>
    <w:rsid w:val="003F18DC"/>
    <w:rsid w:val="003F45E0"/>
    <w:rsid w:val="003F4E79"/>
    <w:rsid w:val="003F51CB"/>
    <w:rsid w:val="003F53CB"/>
    <w:rsid w:val="003F561B"/>
    <w:rsid w:val="003F5FCD"/>
    <w:rsid w:val="003F6F7B"/>
    <w:rsid w:val="003F76AA"/>
    <w:rsid w:val="003F78FF"/>
    <w:rsid w:val="004029E9"/>
    <w:rsid w:val="00403AC6"/>
    <w:rsid w:val="00403F90"/>
    <w:rsid w:val="00404776"/>
    <w:rsid w:val="00405066"/>
    <w:rsid w:val="004051C3"/>
    <w:rsid w:val="0040794B"/>
    <w:rsid w:val="00407A3E"/>
    <w:rsid w:val="00407BD1"/>
    <w:rsid w:val="00407EC3"/>
    <w:rsid w:val="0041009A"/>
    <w:rsid w:val="00410705"/>
    <w:rsid w:val="00410C19"/>
    <w:rsid w:val="00410C44"/>
    <w:rsid w:val="0041127A"/>
    <w:rsid w:val="004116F2"/>
    <w:rsid w:val="004127F7"/>
    <w:rsid w:val="00412985"/>
    <w:rsid w:val="0041396B"/>
    <w:rsid w:val="00413EED"/>
    <w:rsid w:val="00414437"/>
    <w:rsid w:val="00414F46"/>
    <w:rsid w:val="004154C1"/>
    <w:rsid w:val="004154D0"/>
    <w:rsid w:val="00415DBC"/>
    <w:rsid w:val="004161D8"/>
    <w:rsid w:val="004163BF"/>
    <w:rsid w:val="004167FE"/>
    <w:rsid w:val="00416E80"/>
    <w:rsid w:val="00421898"/>
    <w:rsid w:val="004227C3"/>
    <w:rsid w:val="00422966"/>
    <w:rsid w:val="004229FD"/>
    <w:rsid w:val="00422DBE"/>
    <w:rsid w:val="00422F92"/>
    <w:rsid w:val="0042360E"/>
    <w:rsid w:val="00423BCA"/>
    <w:rsid w:val="00424DF5"/>
    <w:rsid w:val="004250F8"/>
    <w:rsid w:val="00425F55"/>
    <w:rsid w:val="004263D4"/>
    <w:rsid w:val="004267A1"/>
    <w:rsid w:val="00427CE4"/>
    <w:rsid w:val="004320FA"/>
    <w:rsid w:val="004328CA"/>
    <w:rsid w:val="00433ED2"/>
    <w:rsid w:val="00434432"/>
    <w:rsid w:val="00434CD0"/>
    <w:rsid w:val="0043608B"/>
    <w:rsid w:val="00436307"/>
    <w:rsid w:val="00437A40"/>
    <w:rsid w:val="0044034F"/>
    <w:rsid w:val="004413D6"/>
    <w:rsid w:val="00441582"/>
    <w:rsid w:val="00441778"/>
    <w:rsid w:val="00441A06"/>
    <w:rsid w:val="00441F8B"/>
    <w:rsid w:val="0044217D"/>
    <w:rsid w:val="004426EE"/>
    <w:rsid w:val="0044403D"/>
    <w:rsid w:val="004444C7"/>
    <w:rsid w:val="00445221"/>
    <w:rsid w:val="00446212"/>
    <w:rsid w:val="004470D7"/>
    <w:rsid w:val="004474B2"/>
    <w:rsid w:val="00447616"/>
    <w:rsid w:val="00447814"/>
    <w:rsid w:val="00450F0A"/>
    <w:rsid w:val="004510A1"/>
    <w:rsid w:val="004558EF"/>
    <w:rsid w:val="00456A3F"/>
    <w:rsid w:val="00460A58"/>
    <w:rsid w:val="00460F26"/>
    <w:rsid w:val="00461450"/>
    <w:rsid w:val="0046190A"/>
    <w:rsid w:val="00461E1E"/>
    <w:rsid w:val="00461F14"/>
    <w:rsid w:val="0046300B"/>
    <w:rsid w:val="004636B3"/>
    <w:rsid w:val="00464056"/>
    <w:rsid w:val="00467A1A"/>
    <w:rsid w:val="00467BC8"/>
    <w:rsid w:val="00470C2D"/>
    <w:rsid w:val="00471399"/>
    <w:rsid w:val="0047168D"/>
    <w:rsid w:val="00471834"/>
    <w:rsid w:val="00471909"/>
    <w:rsid w:val="0047267C"/>
    <w:rsid w:val="004727D8"/>
    <w:rsid w:val="00474B9F"/>
    <w:rsid w:val="00474C14"/>
    <w:rsid w:val="00474E9C"/>
    <w:rsid w:val="00475172"/>
    <w:rsid w:val="00476601"/>
    <w:rsid w:val="00476BE5"/>
    <w:rsid w:val="00481558"/>
    <w:rsid w:val="00481669"/>
    <w:rsid w:val="0048275F"/>
    <w:rsid w:val="004831BA"/>
    <w:rsid w:val="00483ADF"/>
    <w:rsid w:val="00484169"/>
    <w:rsid w:val="00484721"/>
    <w:rsid w:val="00484A04"/>
    <w:rsid w:val="0048516E"/>
    <w:rsid w:val="00485513"/>
    <w:rsid w:val="00485B47"/>
    <w:rsid w:val="00485D30"/>
    <w:rsid w:val="00485ECF"/>
    <w:rsid w:val="00486037"/>
    <w:rsid w:val="004863E1"/>
    <w:rsid w:val="00487B98"/>
    <w:rsid w:val="00490B48"/>
    <w:rsid w:val="00491096"/>
    <w:rsid w:val="00491920"/>
    <w:rsid w:val="00492A7F"/>
    <w:rsid w:val="00492AD6"/>
    <w:rsid w:val="0049347C"/>
    <w:rsid w:val="00493ABD"/>
    <w:rsid w:val="00494CB5"/>
    <w:rsid w:val="00494F5A"/>
    <w:rsid w:val="004951AC"/>
    <w:rsid w:val="00496A63"/>
    <w:rsid w:val="004A08B1"/>
    <w:rsid w:val="004A112A"/>
    <w:rsid w:val="004A25A6"/>
    <w:rsid w:val="004A2846"/>
    <w:rsid w:val="004A3FB5"/>
    <w:rsid w:val="004A435A"/>
    <w:rsid w:val="004A4E79"/>
    <w:rsid w:val="004A59BD"/>
    <w:rsid w:val="004A63E5"/>
    <w:rsid w:val="004A7ED3"/>
    <w:rsid w:val="004B014D"/>
    <w:rsid w:val="004B09EE"/>
    <w:rsid w:val="004B11A9"/>
    <w:rsid w:val="004B1503"/>
    <w:rsid w:val="004B1E05"/>
    <w:rsid w:val="004B1E84"/>
    <w:rsid w:val="004B223C"/>
    <w:rsid w:val="004B26D2"/>
    <w:rsid w:val="004B2935"/>
    <w:rsid w:val="004B2E43"/>
    <w:rsid w:val="004B33BB"/>
    <w:rsid w:val="004B39AF"/>
    <w:rsid w:val="004B3AE4"/>
    <w:rsid w:val="004B6323"/>
    <w:rsid w:val="004B6BF0"/>
    <w:rsid w:val="004B7EB6"/>
    <w:rsid w:val="004C03CB"/>
    <w:rsid w:val="004C042E"/>
    <w:rsid w:val="004C087B"/>
    <w:rsid w:val="004C08E4"/>
    <w:rsid w:val="004C0E52"/>
    <w:rsid w:val="004C12CD"/>
    <w:rsid w:val="004C19A5"/>
    <w:rsid w:val="004C1B11"/>
    <w:rsid w:val="004C3924"/>
    <w:rsid w:val="004C3ECE"/>
    <w:rsid w:val="004C6F1E"/>
    <w:rsid w:val="004C7779"/>
    <w:rsid w:val="004D0090"/>
    <w:rsid w:val="004D1049"/>
    <w:rsid w:val="004D1CC3"/>
    <w:rsid w:val="004D2879"/>
    <w:rsid w:val="004D3880"/>
    <w:rsid w:val="004D3F90"/>
    <w:rsid w:val="004D4CB6"/>
    <w:rsid w:val="004D50DA"/>
    <w:rsid w:val="004D6171"/>
    <w:rsid w:val="004D62BB"/>
    <w:rsid w:val="004D62E9"/>
    <w:rsid w:val="004D63FE"/>
    <w:rsid w:val="004D6A34"/>
    <w:rsid w:val="004D7303"/>
    <w:rsid w:val="004D7CD5"/>
    <w:rsid w:val="004E0096"/>
    <w:rsid w:val="004E153E"/>
    <w:rsid w:val="004E2A1C"/>
    <w:rsid w:val="004E3790"/>
    <w:rsid w:val="004E37EE"/>
    <w:rsid w:val="004E4BA5"/>
    <w:rsid w:val="004E4D44"/>
    <w:rsid w:val="004E5216"/>
    <w:rsid w:val="004E5330"/>
    <w:rsid w:val="004E5EA6"/>
    <w:rsid w:val="004E6C03"/>
    <w:rsid w:val="004E7694"/>
    <w:rsid w:val="004E7875"/>
    <w:rsid w:val="004E7CBD"/>
    <w:rsid w:val="004E7ED1"/>
    <w:rsid w:val="004F2432"/>
    <w:rsid w:val="004F2F0B"/>
    <w:rsid w:val="004F373F"/>
    <w:rsid w:val="004F3936"/>
    <w:rsid w:val="004F3D76"/>
    <w:rsid w:val="004F4889"/>
    <w:rsid w:val="004F4D20"/>
    <w:rsid w:val="004F5A95"/>
    <w:rsid w:val="004F7036"/>
    <w:rsid w:val="00500363"/>
    <w:rsid w:val="005005D4"/>
    <w:rsid w:val="00501794"/>
    <w:rsid w:val="00501E52"/>
    <w:rsid w:val="00502200"/>
    <w:rsid w:val="00502B67"/>
    <w:rsid w:val="00503C11"/>
    <w:rsid w:val="00504094"/>
    <w:rsid w:val="00504446"/>
    <w:rsid w:val="0050499C"/>
    <w:rsid w:val="00504F55"/>
    <w:rsid w:val="005054B2"/>
    <w:rsid w:val="005066DD"/>
    <w:rsid w:val="00506798"/>
    <w:rsid w:val="005105D6"/>
    <w:rsid w:val="0051079C"/>
    <w:rsid w:val="00512B1D"/>
    <w:rsid w:val="0051315A"/>
    <w:rsid w:val="005134A8"/>
    <w:rsid w:val="00513DF1"/>
    <w:rsid w:val="005144F8"/>
    <w:rsid w:val="005155B7"/>
    <w:rsid w:val="00515695"/>
    <w:rsid w:val="0051574B"/>
    <w:rsid w:val="005157BD"/>
    <w:rsid w:val="005168DB"/>
    <w:rsid w:val="00516BDD"/>
    <w:rsid w:val="005177C0"/>
    <w:rsid w:val="00517D8F"/>
    <w:rsid w:val="0052190B"/>
    <w:rsid w:val="00521FC8"/>
    <w:rsid w:val="00523549"/>
    <w:rsid w:val="005236F2"/>
    <w:rsid w:val="005238A7"/>
    <w:rsid w:val="00523F8F"/>
    <w:rsid w:val="005254B2"/>
    <w:rsid w:val="0052653D"/>
    <w:rsid w:val="00526C05"/>
    <w:rsid w:val="00526D45"/>
    <w:rsid w:val="0052766F"/>
    <w:rsid w:val="00527BE9"/>
    <w:rsid w:val="00530354"/>
    <w:rsid w:val="0053142F"/>
    <w:rsid w:val="00531F81"/>
    <w:rsid w:val="0053216A"/>
    <w:rsid w:val="00532320"/>
    <w:rsid w:val="00532B3F"/>
    <w:rsid w:val="00533A18"/>
    <w:rsid w:val="005346D4"/>
    <w:rsid w:val="00534959"/>
    <w:rsid w:val="00536576"/>
    <w:rsid w:val="00536B82"/>
    <w:rsid w:val="00537D1D"/>
    <w:rsid w:val="00542EC4"/>
    <w:rsid w:val="00544004"/>
    <w:rsid w:val="00544764"/>
    <w:rsid w:val="00546F02"/>
    <w:rsid w:val="0055015F"/>
    <w:rsid w:val="00550996"/>
    <w:rsid w:val="0055176D"/>
    <w:rsid w:val="00551A82"/>
    <w:rsid w:val="00551F21"/>
    <w:rsid w:val="0055219C"/>
    <w:rsid w:val="005525A3"/>
    <w:rsid w:val="005579BC"/>
    <w:rsid w:val="005579C4"/>
    <w:rsid w:val="00560CF6"/>
    <w:rsid w:val="00560E10"/>
    <w:rsid w:val="00561C32"/>
    <w:rsid w:val="00561F91"/>
    <w:rsid w:val="00563B09"/>
    <w:rsid w:val="00564E8C"/>
    <w:rsid w:val="00565A2C"/>
    <w:rsid w:val="00565A46"/>
    <w:rsid w:val="00565A87"/>
    <w:rsid w:val="005661DE"/>
    <w:rsid w:val="0056764D"/>
    <w:rsid w:val="00567B74"/>
    <w:rsid w:val="00567CE3"/>
    <w:rsid w:val="00571AE6"/>
    <w:rsid w:val="005721D8"/>
    <w:rsid w:val="00572291"/>
    <w:rsid w:val="005733B7"/>
    <w:rsid w:val="005736B0"/>
    <w:rsid w:val="005739E6"/>
    <w:rsid w:val="00573D96"/>
    <w:rsid w:val="00574410"/>
    <w:rsid w:val="00574F3C"/>
    <w:rsid w:val="00576039"/>
    <w:rsid w:val="00577485"/>
    <w:rsid w:val="005801D2"/>
    <w:rsid w:val="00580543"/>
    <w:rsid w:val="00581DF2"/>
    <w:rsid w:val="005820FB"/>
    <w:rsid w:val="00582395"/>
    <w:rsid w:val="005823AE"/>
    <w:rsid w:val="00582C9D"/>
    <w:rsid w:val="0058314A"/>
    <w:rsid w:val="0058358F"/>
    <w:rsid w:val="005848D8"/>
    <w:rsid w:val="00584DE8"/>
    <w:rsid w:val="00585E3A"/>
    <w:rsid w:val="00586BBA"/>
    <w:rsid w:val="005903B7"/>
    <w:rsid w:val="00590906"/>
    <w:rsid w:val="00591D2C"/>
    <w:rsid w:val="00592FD8"/>
    <w:rsid w:val="00593585"/>
    <w:rsid w:val="005938A0"/>
    <w:rsid w:val="00594307"/>
    <w:rsid w:val="00594308"/>
    <w:rsid w:val="005951AA"/>
    <w:rsid w:val="00595D5C"/>
    <w:rsid w:val="00595DEC"/>
    <w:rsid w:val="00595E5D"/>
    <w:rsid w:val="005962A2"/>
    <w:rsid w:val="0059631B"/>
    <w:rsid w:val="00596DCF"/>
    <w:rsid w:val="00596EB2"/>
    <w:rsid w:val="0059712D"/>
    <w:rsid w:val="00597971"/>
    <w:rsid w:val="005A1125"/>
    <w:rsid w:val="005A13E5"/>
    <w:rsid w:val="005A1B76"/>
    <w:rsid w:val="005A1C18"/>
    <w:rsid w:val="005A22A2"/>
    <w:rsid w:val="005A22E4"/>
    <w:rsid w:val="005A2EFC"/>
    <w:rsid w:val="005A4371"/>
    <w:rsid w:val="005A48F8"/>
    <w:rsid w:val="005A497F"/>
    <w:rsid w:val="005A49D3"/>
    <w:rsid w:val="005A567E"/>
    <w:rsid w:val="005A5AE0"/>
    <w:rsid w:val="005A610A"/>
    <w:rsid w:val="005A643D"/>
    <w:rsid w:val="005A68CF"/>
    <w:rsid w:val="005A6973"/>
    <w:rsid w:val="005A6B3E"/>
    <w:rsid w:val="005A6B54"/>
    <w:rsid w:val="005A6C29"/>
    <w:rsid w:val="005A7A23"/>
    <w:rsid w:val="005A7B6E"/>
    <w:rsid w:val="005A7C27"/>
    <w:rsid w:val="005A7D1D"/>
    <w:rsid w:val="005B08A4"/>
    <w:rsid w:val="005B16F1"/>
    <w:rsid w:val="005B1CBD"/>
    <w:rsid w:val="005B1F61"/>
    <w:rsid w:val="005B29E1"/>
    <w:rsid w:val="005B3D3D"/>
    <w:rsid w:val="005B7006"/>
    <w:rsid w:val="005B72B6"/>
    <w:rsid w:val="005B7CC3"/>
    <w:rsid w:val="005C0075"/>
    <w:rsid w:val="005C08E3"/>
    <w:rsid w:val="005C0917"/>
    <w:rsid w:val="005C1412"/>
    <w:rsid w:val="005C217A"/>
    <w:rsid w:val="005C255A"/>
    <w:rsid w:val="005C25F5"/>
    <w:rsid w:val="005C265B"/>
    <w:rsid w:val="005C3289"/>
    <w:rsid w:val="005C3690"/>
    <w:rsid w:val="005C3836"/>
    <w:rsid w:val="005C4214"/>
    <w:rsid w:val="005C5A36"/>
    <w:rsid w:val="005C6919"/>
    <w:rsid w:val="005C74FD"/>
    <w:rsid w:val="005D06E9"/>
    <w:rsid w:val="005D0D71"/>
    <w:rsid w:val="005D2362"/>
    <w:rsid w:val="005D2673"/>
    <w:rsid w:val="005D2736"/>
    <w:rsid w:val="005D2E3B"/>
    <w:rsid w:val="005D390B"/>
    <w:rsid w:val="005D63C3"/>
    <w:rsid w:val="005D6F2E"/>
    <w:rsid w:val="005D785F"/>
    <w:rsid w:val="005D790C"/>
    <w:rsid w:val="005E0231"/>
    <w:rsid w:val="005E09A9"/>
    <w:rsid w:val="005E0DC9"/>
    <w:rsid w:val="005E2269"/>
    <w:rsid w:val="005E2465"/>
    <w:rsid w:val="005E26DF"/>
    <w:rsid w:val="005E28CB"/>
    <w:rsid w:val="005E33B1"/>
    <w:rsid w:val="005E3417"/>
    <w:rsid w:val="005E37B0"/>
    <w:rsid w:val="005E41D2"/>
    <w:rsid w:val="005E4481"/>
    <w:rsid w:val="005E4A7C"/>
    <w:rsid w:val="005E53D9"/>
    <w:rsid w:val="005E598A"/>
    <w:rsid w:val="005E59F1"/>
    <w:rsid w:val="005E5A3D"/>
    <w:rsid w:val="005E5F97"/>
    <w:rsid w:val="005E685A"/>
    <w:rsid w:val="005E69D7"/>
    <w:rsid w:val="005E6BC1"/>
    <w:rsid w:val="005E6F00"/>
    <w:rsid w:val="005E7F69"/>
    <w:rsid w:val="005F077B"/>
    <w:rsid w:val="005F07AC"/>
    <w:rsid w:val="005F17A7"/>
    <w:rsid w:val="005F19A3"/>
    <w:rsid w:val="005F274B"/>
    <w:rsid w:val="005F2962"/>
    <w:rsid w:val="005F3ACA"/>
    <w:rsid w:val="005F4BE8"/>
    <w:rsid w:val="005F4F40"/>
    <w:rsid w:val="005F56B9"/>
    <w:rsid w:val="005F56EF"/>
    <w:rsid w:val="005F6117"/>
    <w:rsid w:val="005F65C7"/>
    <w:rsid w:val="005F69BB"/>
    <w:rsid w:val="005F7082"/>
    <w:rsid w:val="005F7E66"/>
    <w:rsid w:val="00600632"/>
    <w:rsid w:val="00600EE8"/>
    <w:rsid w:val="0060159C"/>
    <w:rsid w:val="00601F99"/>
    <w:rsid w:val="0060203A"/>
    <w:rsid w:val="00602CFA"/>
    <w:rsid w:val="00603E35"/>
    <w:rsid w:val="0060454A"/>
    <w:rsid w:val="00604622"/>
    <w:rsid w:val="00604E7B"/>
    <w:rsid w:val="00605463"/>
    <w:rsid w:val="00606CFB"/>
    <w:rsid w:val="006101BB"/>
    <w:rsid w:val="00610318"/>
    <w:rsid w:val="00610583"/>
    <w:rsid w:val="00611AE1"/>
    <w:rsid w:val="0061239A"/>
    <w:rsid w:val="00612637"/>
    <w:rsid w:val="00612D85"/>
    <w:rsid w:val="00613F3A"/>
    <w:rsid w:val="006140D1"/>
    <w:rsid w:val="00614405"/>
    <w:rsid w:val="006145E4"/>
    <w:rsid w:val="006157B0"/>
    <w:rsid w:val="00615B49"/>
    <w:rsid w:val="00615EA6"/>
    <w:rsid w:val="006162DB"/>
    <w:rsid w:val="00617148"/>
    <w:rsid w:val="0062080A"/>
    <w:rsid w:val="00621152"/>
    <w:rsid w:val="006223CC"/>
    <w:rsid w:val="0062319B"/>
    <w:rsid w:val="00623C58"/>
    <w:rsid w:val="0062457A"/>
    <w:rsid w:val="00624611"/>
    <w:rsid w:val="006247F7"/>
    <w:rsid w:val="006248B6"/>
    <w:rsid w:val="00625028"/>
    <w:rsid w:val="006254C4"/>
    <w:rsid w:val="00625A3B"/>
    <w:rsid w:val="00626207"/>
    <w:rsid w:val="006270B6"/>
    <w:rsid w:val="006270CB"/>
    <w:rsid w:val="00627B4D"/>
    <w:rsid w:val="00630051"/>
    <w:rsid w:val="0063010B"/>
    <w:rsid w:val="006310D2"/>
    <w:rsid w:val="006312D7"/>
    <w:rsid w:val="0063168F"/>
    <w:rsid w:val="00631A23"/>
    <w:rsid w:val="00633DB7"/>
    <w:rsid w:val="00634EB0"/>
    <w:rsid w:val="00634F2A"/>
    <w:rsid w:val="00635145"/>
    <w:rsid w:val="00635411"/>
    <w:rsid w:val="00635A32"/>
    <w:rsid w:val="006360CE"/>
    <w:rsid w:val="0063626F"/>
    <w:rsid w:val="00640093"/>
    <w:rsid w:val="00640711"/>
    <w:rsid w:val="00640DAF"/>
    <w:rsid w:val="00641992"/>
    <w:rsid w:val="006431E9"/>
    <w:rsid w:val="0064354D"/>
    <w:rsid w:val="00645089"/>
    <w:rsid w:val="006467E8"/>
    <w:rsid w:val="006475B2"/>
    <w:rsid w:val="0065015E"/>
    <w:rsid w:val="0065061E"/>
    <w:rsid w:val="006508B8"/>
    <w:rsid w:val="00651C25"/>
    <w:rsid w:val="00652B92"/>
    <w:rsid w:val="00653034"/>
    <w:rsid w:val="00653077"/>
    <w:rsid w:val="006546B7"/>
    <w:rsid w:val="00654DA7"/>
    <w:rsid w:val="00654E92"/>
    <w:rsid w:val="006554DA"/>
    <w:rsid w:val="00655E16"/>
    <w:rsid w:val="006574A0"/>
    <w:rsid w:val="006575C0"/>
    <w:rsid w:val="00657BC5"/>
    <w:rsid w:val="0066047B"/>
    <w:rsid w:val="006615A9"/>
    <w:rsid w:val="0066241B"/>
    <w:rsid w:val="00662D54"/>
    <w:rsid w:val="00664AE8"/>
    <w:rsid w:val="0066603D"/>
    <w:rsid w:val="0066718C"/>
    <w:rsid w:val="00667B9C"/>
    <w:rsid w:val="006702DC"/>
    <w:rsid w:val="00670741"/>
    <w:rsid w:val="00670BE4"/>
    <w:rsid w:val="00670F70"/>
    <w:rsid w:val="006715D9"/>
    <w:rsid w:val="006717E1"/>
    <w:rsid w:val="00671ACA"/>
    <w:rsid w:val="00671DCA"/>
    <w:rsid w:val="00671E99"/>
    <w:rsid w:val="0067297C"/>
    <w:rsid w:val="00672DF4"/>
    <w:rsid w:val="006732AB"/>
    <w:rsid w:val="00673318"/>
    <w:rsid w:val="006743BD"/>
    <w:rsid w:val="00674AB4"/>
    <w:rsid w:val="0067720F"/>
    <w:rsid w:val="006801DD"/>
    <w:rsid w:val="00680764"/>
    <w:rsid w:val="00680892"/>
    <w:rsid w:val="00680A39"/>
    <w:rsid w:val="0068161A"/>
    <w:rsid w:val="00681AF5"/>
    <w:rsid w:val="00681D1D"/>
    <w:rsid w:val="00682B66"/>
    <w:rsid w:val="006839D4"/>
    <w:rsid w:val="00685469"/>
    <w:rsid w:val="00685E19"/>
    <w:rsid w:val="006864B7"/>
    <w:rsid w:val="00686CDA"/>
    <w:rsid w:val="00687140"/>
    <w:rsid w:val="0068748E"/>
    <w:rsid w:val="00687A3F"/>
    <w:rsid w:val="00690336"/>
    <w:rsid w:val="00690AFD"/>
    <w:rsid w:val="00691BB9"/>
    <w:rsid w:val="00691D99"/>
    <w:rsid w:val="00692C86"/>
    <w:rsid w:val="00693712"/>
    <w:rsid w:val="00693CC4"/>
    <w:rsid w:val="00694393"/>
    <w:rsid w:val="00695266"/>
    <w:rsid w:val="006967D8"/>
    <w:rsid w:val="0069759F"/>
    <w:rsid w:val="00697E8C"/>
    <w:rsid w:val="006A07BF"/>
    <w:rsid w:val="006A23E6"/>
    <w:rsid w:val="006A2E31"/>
    <w:rsid w:val="006A3EF2"/>
    <w:rsid w:val="006A3FC7"/>
    <w:rsid w:val="006A4236"/>
    <w:rsid w:val="006A449D"/>
    <w:rsid w:val="006A49B5"/>
    <w:rsid w:val="006A5144"/>
    <w:rsid w:val="006A51B0"/>
    <w:rsid w:val="006A592D"/>
    <w:rsid w:val="006A62DB"/>
    <w:rsid w:val="006B02F9"/>
    <w:rsid w:val="006B0671"/>
    <w:rsid w:val="006B0B8C"/>
    <w:rsid w:val="006B12D8"/>
    <w:rsid w:val="006B2D85"/>
    <w:rsid w:val="006B2DEB"/>
    <w:rsid w:val="006B2E1D"/>
    <w:rsid w:val="006B3D96"/>
    <w:rsid w:val="006B57D2"/>
    <w:rsid w:val="006B6D5A"/>
    <w:rsid w:val="006B6FC2"/>
    <w:rsid w:val="006B75D2"/>
    <w:rsid w:val="006B7AC2"/>
    <w:rsid w:val="006B7ADC"/>
    <w:rsid w:val="006B7B3A"/>
    <w:rsid w:val="006B7E45"/>
    <w:rsid w:val="006C157C"/>
    <w:rsid w:val="006C1DAC"/>
    <w:rsid w:val="006C2221"/>
    <w:rsid w:val="006C2971"/>
    <w:rsid w:val="006C35B4"/>
    <w:rsid w:val="006C385C"/>
    <w:rsid w:val="006C5280"/>
    <w:rsid w:val="006C5A0B"/>
    <w:rsid w:val="006C5F2C"/>
    <w:rsid w:val="006C61D1"/>
    <w:rsid w:val="006C6A4E"/>
    <w:rsid w:val="006C7166"/>
    <w:rsid w:val="006C7885"/>
    <w:rsid w:val="006C794C"/>
    <w:rsid w:val="006C7D59"/>
    <w:rsid w:val="006C7EEF"/>
    <w:rsid w:val="006D1D59"/>
    <w:rsid w:val="006D21C5"/>
    <w:rsid w:val="006D3221"/>
    <w:rsid w:val="006D408A"/>
    <w:rsid w:val="006D47A2"/>
    <w:rsid w:val="006D4B9B"/>
    <w:rsid w:val="006D4D50"/>
    <w:rsid w:val="006D60AA"/>
    <w:rsid w:val="006E048D"/>
    <w:rsid w:val="006E0D58"/>
    <w:rsid w:val="006E25F2"/>
    <w:rsid w:val="006E2C83"/>
    <w:rsid w:val="006E2D17"/>
    <w:rsid w:val="006E2D62"/>
    <w:rsid w:val="006E3044"/>
    <w:rsid w:val="006E31A0"/>
    <w:rsid w:val="006E469D"/>
    <w:rsid w:val="006E4995"/>
    <w:rsid w:val="006E6612"/>
    <w:rsid w:val="006E6866"/>
    <w:rsid w:val="006F01FB"/>
    <w:rsid w:val="006F02F6"/>
    <w:rsid w:val="006F0F33"/>
    <w:rsid w:val="006F1553"/>
    <w:rsid w:val="006F15C6"/>
    <w:rsid w:val="006F20A6"/>
    <w:rsid w:val="006F2B18"/>
    <w:rsid w:val="006F46B1"/>
    <w:rsid w:val="006F488A"/>
    <w:rsid w:val="006F5DD0"/>
    <w:rsid w:val="006F69BB"/>
    <w:rsid w:val="006F6D4F"/>
    <w:rsid w:val="006F74E1"/>
    <w:rsid w:val="00701128"/>
    <w:rsid w:val="00702090"/>
    <w:rsid w:val="00702E99"/>
    <w:rsid w:val="00703270"/>
    <w:rsid w:val="007035CF"/>
    <w:rsid w:val="007048B4"/>
    <w:rsid w:val="007066BA"/>
    <w:rsid w:val="00706935"/>
    <w:rsid w:val="00706FBF"/>
    <w:rsid w:val="00707522"/>
    <w:rsid w:val="007078A4"/>
    <w:rsid w:val="00707A9D"/>
    <w:rsid w:val="00707ABC"/>
    <w:rsid w:val="00707B7F"/>
    <w:rsid w:val="007107BB"/>
    <w:rsid w:val="00710F1E"/>
    <w:rsid w:val="00712459"/>
    <w:rsid w:val="007135F2"/>
    <w:rsid w:val="007137C0"/>
    <w:rsid w:val="00713971"/>
    <w:rsid w:val="0071523C"/>
    <w:rsid w:val="00715DD1"/>
    <w:rsid w:val="00716A21"/>
    <w:rsid w:val="00716CDB"/>
    <w:rsid w:val="00716E18"/>
    <w:rsid w:val="00720B2E"/>
    <w:rsid w:val="00720F4C"/>
    <w:rsid w:val="0072266F"/>
    <w:rsid w:val="00722A14"/>
    <w:rsid w:val="00723327"/>
    <w:rsid w:val="00723404"/>
    <w:rsid w:val="00724743"/>
    <w:rsid w:val="00725A6E"/>
    <w:rsid w:val="00725B1E"/>
    <w:rsid w:val="00726084"/>
    <w:rsid w:val="0072798A"/>
    <w:rsid w:val="00727AAE"/>
    <w:rsid w:val="00730243"/>
    <w:rsid w:val="00730317"/>
    <w:rsid w:val="0073042F"/>
    <w:rsid w:val="00733B3F"/>
    <w:rsid w:val="0073437C"/>
    <w:rsid w:val="00735386"/>
    <w:rsid w:val="00735CA9"/>
    <w:rsid w:val="00737597"/>
    <w:rsid w:val="00737613"/>
    <w:rsid w:val="00737C61"/>
    <w:rsid w:val="00737CE9"/>
    <w:rsid w:val="0074146A"/>
    <w:rsid w:val="007426E3"/>
    <w:rsid w:val="00742D8A"/>
    <w:rsid w:val="007433D1"/>
    <w:rsid w:val="00743C06"/>
    <w:rsid w:val="00743E73"/>
    <w:rsid w:val="00744157"/>
    <w:rsid w:val="0074432B"/>
    <w:rsid w:val="00744922"/>
    <w:rsid w:val="00744D22"/>
    <w:rsid w:val="00745750"/>
    <w:rsid w:val="00745EF6"/>
    <w:rsid w:val="007462EC"/>
    <w:rsid w:val="0074655B"/>
    <w:rsid w:val="00746FB4"/>
    <w:rsid w:val="00747DDF"/>
    <w:rsid w:val="00750379"/>
    <w:rsid w:val="00750B82"/>
    <w:rsid w:val="007517B0"/>
    <w:rsid w:val="00752681"/>
    <w:rsid w:val="00753077"/>
    <w:rsid w:val="00754DD0"/>
    <w:rsid w:val="007556C9"/>
    <w:rsid w:val="00756516"/>
    <w:rsid w:val="007611C3"/>
    <w:rsid w:val="00761FB3"/>
    <w:rsid w:val="00762267"/>
    <w:rsid w:val="00762F59"/>
    <w:rsid w:val="007634A1"/>
    <w:rsid w:val="00763B00"/>
    <w:rsid w:val="00764F7A"/>
    <w:rsid w:val="00765161"/>
    <w:rsid w:val="00765564"/>
    <w:rsid w:val="00765EB7"/>
    <w:rsid w:val="007707C8"/>
    <w:rsid w:val="00770C62"/>
    <w:rsid w:val="0077104B"/>
    <w:rsid w:val="00772236"/>
    <w:rsid w:val="00772E14"/>
    <w:rsid w:val="0077437B"/>
    <w:rsid w:val="0077542A"/>
    <w:rsid w:val="007755C9"/>
    <w:rsid w:val="007757F9"/>
    <w:rsid w:val="007769A3"/>
    <w:rsid w:val="00777100"/>
    <w:rsid w:val="00777794"/>
    <w:rsid w:val="00777CF2"/>
    <w:rsid w:val="00780013"/>
    <w:rsid w:val="00780035"/>
    <w:rsid w:val="007804AC"/>
    <w:rsid w:val="00780EE3"/>
    <w:rsid w:val="00782C78"/>
    <w:rsid w:val="00783397"/>
    <w:rsid w:val="00783443"/>
    <w:rsid w:val="00784403"/>
    <w:rsid w:val="00784C66"/>
    <w:rsid w:val="00785118"/>
    <w:rsid w:val="007858B1"/>
    <w:rsid w:val="00786997"/>
    <w:rsid w:val="007875AE"/>
    <w:rsid w:val="00787B0C"/>
    <w:rsid w:val="00787DBF"/>
    <w:rsid w:val="00790038"/>
    <w:rsid w:val="00790936"/>
    <w:rsid w:val="00791723"/>
    <w:rsid w:val="00792A79"/>
    <w:rsid w:val="00792B98"/>
    <w:rsid w:val="00792C43"/>
    <w:rsid w:val="00792CE5"/>
    <w:rsid w:val="0079335E"/>
    <w:rsid w:val="00793800"/>
    <w:rsid w:val="0079403A"/>
    <w:rsid w:val="00794372"/>
    <w:rsid w:val="00794AC2"/>
    <w:rsid w:val="00794BFA"/>
    <w:rsid w:val="00794E0D"/>
    <w:rsid w:val="0079504E"/>
    <w:rsid w:val="007956EE"/>
    <w:rsid w:val="00795DD0"/>
    <w:rsid w:val="007964FC"/>
    <w:rsid w:val="0079688F"/>
    <w:rsid w:val="007968BA"/>
    <w:rsid w:val="007970D8"/>
    <w:rsid w:val="00797589"/>
    <w:rsid w:val="007A00E8"/>
    <w:rsid w:val="007A209D"/>
    <w:rsid w:val="007A3157"/>
    <w:rsid w:val="007A4317"/>
    <w:rsid w:val="007A4652"/>
    <w:rsid w:val="007A4B84"/>
    <w:rsid w:val="007A4D5C"/>
    <w:rsid w:val="007A5B02"/>
    <w:rsid w:val="007A709B"/>
    <w:rsid w:val="007A77A4"/>
    <w:rsid w:val="007B056C"/>
    <w:rsid w:val="007B1977"/>
    <w:rsid w:val="007B38D3"/>
    <w:rsid w:val="007B46E5"/>
    <w:rsid w:val="007B49FB"/>
    <w:rsid w:val="007B4A65"/>
    <w:rsid w:val="007B4E8C"/>
    <w:rsid w:val="007B4FFA"/>
    <w:rsid w:val="007B73FA"/>
    <w:rsid w:val="007B76DE"/>
    <w:rsid w:val="007B78E2"/>
    <w:rsid w:val="007C2FC9"/>
    <w:rsid w:val="007C3782"/>
    <w:rsid w:val="007C692C"/>
    <w:rsid w:val="007C786B"/>
    <w:rsid w:val="007D0AAD"/>
    <w:rsid w:val="007D0D1A"/>
    <w:rsid w:val="007D1446"/>
    <w:rsid w:val="007D194C"/>
    <w:rsid w:val="007D1AD8"/>
    <w:rsid w:val="007D2014"/>
    <w:rsid w:val="007D25C8"/>
    <w:rsid w:val="007D25DC"/>
    <w:rsid w:val="007D2693"/>
    <w:rsid w:val="007D28D6"/>
    <w:rsid w:val="007D2D2C"/>
    <w:rsid w:val="007D31C1"/>
    <w:rsid w:val="007D322E"/>
    <w:rsid w:val="007D378D"/>
    <w:rsid w:val="007D3FD5"/>
    <w:rsid w:val="007D4156"/>
    <w:rsid w:val="007D45C6"/>
    <w:rsid w:val="007D487D"/>
    <w:rsid w:val="007D4E10"/>
    <w:rsid w:val="007D55E3"/>
    <w:rsid w:val="007D5DAF"/>
    <w:rsid w:val="007D64A2"/>
    <w:rsid w:val="007D6532"/>
    <w:rsid w:val="007D73CF"/>
    <w:rsid w:val="007D7A25"/>
    <w:rsid w:val="007D7B6C"/>
    <w:rsid w:val="007E0476"/>
    <w:rsid w:val="007E1027"/>
    <w:rsid w:val="007E1B29"/>
    <w:rsid w:val="007E2298"/>
    <w:rsid w:val="007E26BC"/>
    <w:rsid w:val="007E4263"/>
    <w:rsid w:val="007E4356"/>
    <w:rsid w:val="007E453B"/>
    <w:rsid w:val="007E5915"/>
    <w:rsid w:val="007E6C3C"/>
    <w:rsid w:val="007E77ED"/>
    <w:rsid w:val="007F0129"/>
    <w:rsid w:val="007F021E"/>
    <w:rsid w:val="007F0890"/>
    <w:rsid w:val="007F093D"/>
    <w:rsid w:val="007F0B50"/>
    <w:rsid w:val="007F0CB9"/>
    <w:rsid w:val="007F321E"/>
    <w:rsid w:val="007F3604"/>
    <w:rsid w:val="007F37E8"/>
    <w:rsid w:val="007F3935"/>
    <w:rsid w:val="007F5BA6"/>
    <w:rsid w:val="007F6525"/>
    <w:rsid w:val="007F6FA5"/>
    <w:rsid w:val="007F7C83"/>
    <w:rsid w:val="0080044F"/>
    <w:rsid w:val="00800B35"/>
    <w:rsid w:val="00802B00"/>
    <w:rsid w:val="008037C9"/>
    <w:rsid w:val="008044C7"/>
    <w:rsid w:val="00804BB6"/>
    <w:rsid w:val="008059C3"/>
    <w:rsid w:val="00805B67"/>
    <w:rsid w:val="00805CA4"/>
    <w:rsid w:val="00805FFE"/>
    <w:rsid w:val="008060CE"/>
    <w:rsid w:val="00810E9C"/>
    <w:rsid w:val="00811182"/>
    <w:rsid w:val="0081247C"/>
    <w:rsid w:val="00812C3B"/>
    <w:rsid w:val="00814884"/>
    <w:rsid w:val="00814956"/>
    <w:rsid w:val="008150FF"/>
    <w:rsid w:val="00815418"/>
    <w:rsid w:val="00815A68"/>
    <w:rsid w:val="00815C18"/>
    <w:rsid w:val="00816005"/>
    <w:rsid w:val="00816185"/>
    <w:rsid w:val="0082029D"/>
    <w:rsid w:val="00820F26"/>
    <w:rsid w:val="00821098"/>
    <w:rsid w:val="00822416"/>
    <w:rsid w:val="00822CE5"/>
    <w:rsid w:val="00822EDE"/>
    <w:rsid w:val="0082388E"/>
    <w:rsid w:val="0082437C"/>
    <w:rsid w:val="00824389"/>
    <w:rsid w:val="00824E1C"/>
    <w:rsid w:val="00825242"/>
    <w:rsid w:val="008258A2"/>
    <w:rsid w:val="00826A84"/>
    <w:rsid w:val="00830348"/>
    <w:rsid w:val="00830444"/>
    <w:rsid w:val="00831078"/>
    <w:rsid w:val="00831702"/>
    <w:rsid w:val="00831E97"/>
    <w:rsid w:val="00832553"/>
    <w:rsid w:val="00832B58"/>
    <w:rsid w:val="00833363"/>
    <w:rsid w:val="00833A0F"/>
    <w:rsid w:val="00833D05"/>
    <w:rsid w:val="00833F60"/>
    <w:rsid w:val="00834F37"/>
    <w:rsid w:val="0083582A"/>
    <w:rsid w:val="00835F89"/>
    <w:rsid w:val="0083614F"/>
    <w:rsid w:val="008363D3"/>
    <w:rsid w:val="00836D5A"/>
    <w:rsid w:val="00836F3C"/>
    <w:rsid w:val="0083757D"/>
    <w:rsid w:val="00840EAD"/>
    <w:rsid w:val="0084139E"/>
    <w:rsid w:val="00841F3F"/>
    <w:rsid w:val="00842044"/>
    <w:rsid w:val="00842F9C"/>
    <w:rsid w:val="008437FD"/>
    <w:rsid w:val="008438AE"/>
    <w:rsid w:val="00844BB8"/>
    <w:rsid w:val="00844ED2"/>
    <w:rsid w:val="0084510C"/>
    <w:rsid w:val="00846906"/>
    <w:rsid w:val="00846D10"/>
    <w:rsid w:val="00847341"/>
    <w:rsid w:val="00850A79"/>
    <w:rsid w:val="00850E8D"/>
    <w:rsid w:val="00853FE5"/>
    <w:rsid w:val="00854063"/>
    <w:rsid w:val="0085472F"/>
    <w:rsid w:val="00854BF8"/>
    <w:rsid w:val="00854DFD"/>
    <w:rsid w:val="00855085"/>
    <w:rsid w:val="0085577D"/>
    <w:rsid w:val="00856BF1"/>
    <w:rsid w:val="00856DE5"/>
    <w:rsid w:val="008602F7"/>
    <w:rsid w:val="0086047D"/>
    <w:rsid w:val="0086066A"/>
    <w:rsid w:val="0086071C"/>
    <w:rsid w:val="008615A6"/>
    <w:rsid w:val="00861EF3"/>
    <w:rsid w:val="00862129"/>
    <w:rsid w:val="00863B1B"/>
    <w:rsid w:val="00864A97"/>
    <w:rsid w:val="00864F45"/>
    <w:rsid w:val="00865F38"/>
    <w:rsid w:val="00865F7F"/>
    <w:rsid w:val="008661B6"/>
    <w:rsid w:val="008665A7"/>
    <w:rsid w:val="00866A9A"/>
    <w:rsid w:val="00867939"/>
    <w:rsid w:val="008679D5"/>
    <w:rsid w:val="008701CC"/>
    <w:rsid w:val="00870AA7"/>
    <w:rsid w:val="00870DC7"/>
    <w:rsid w:val="0087219B"/>
    <w:rsid w:val="00874930"/>
    <w:rsid w:val="008749BA"/>
    <w:rsid w:val="00874CC1"/>
    <w:rsid w:val="00876023"/>
    <w:rsid w:val="00876620"/>
    <w:rsid w:val="008769EB"/>
    <w:rsid w:val="00876A81"/>
    <w:rsid w:val="0088120E"/>
    <w:rsid w:val="008831AB"/>
    <w:rsid w:val="008840E2"/>
    <w:rsid w:val="00884EFE"/>
    <w:rsid w:val="0088509E"/>
    <w:rsid w:val="00885559"/>
    <w:rsid w:val="00890050"/>
    <w:rsid w:val="008900C8"/>
    <w:rsid w:val="008919B0"/>
    <w:rsid w:val="00891ADD"/>
    <w:rsid w:val="00893E10"/>
    <w:rsid w:val="0089404B"/>
    <w:rsid w:val="0089486B"/>
    <w:rsid w:val="00895EC1"/>
    <w:rsid w:val="00896286"/>
    <w:rsid w:val="008965FF"/>
    <w:rsid w:val="008A029F"/>
    <w:rsid w:val="008A03EF"/>
    <w:rsid w:val="008A1529"/>
    <w:rsid w:val="008A1776"/>
    <w:rsid w:val="008A1CCE"/>
    <w:rsid w:val="008A1DDF"/>
    <w:rsid w:val="008A257E"/>
    <w:rsid w:val="008A2EB0"/>
    <w:rsid w:val="008A3F3F"/>
    <w:rsid w:val="008A41A7"/>
    <w:rsid w:val="008A41FE"/>
    <w:rsid w:val="008A4361"/>
    <w:rsid w:val="008A523B"/>
    <w:rsid w:val="008A6050"/>
    <w:rsid w:val="008B00F0"/>
    <w:rsid w:val="008B02E7"/>
    <w:rsid w:val="008B03D3"/>
    <w:rsid w:val="008B0BCD"/>
    <w:rsid w:val="008B1A54"/>
    <w:rsid w:val="008B20BF"/>
    <w:rsid w:val="008B24E1"/>
    <w:rsid w:val="008B39C3"/>
    <w:rsid w:val="008B4B3D"/>
    <w:rsid w:val="008B5C26"/>
    <w:rsid w:val="008B6333"/>
    <w:rsid w:val="008B6A3A"/>
    <w:rsid w:val="008B785A"/>
    <w:rsid w:val="008B7D2E"/>
    <w:rsid w:val="008C173B"/>
    <w:rsid w:val="008C1963"/>
    <w:rsid w:val="008C2212"/>
    <w:rsid w:val="008C32A4"/>
    <w:rsid w:val="008C4ADA"/>
    <w:rsid w:val="008C51C8"/>
    <w:rsid w:val="008C6597"/>
    <w:rsid w:val="008C6B41"/>
    <w:rsid w:val="008C6D2B"/>
    <w:rsid w:val="008D003C"/>
    <w:rsid w:val="008D03C3"/>
    <w:rsid w:val="008D0520"/>
    <w:rsid w:val="008D0BC2"/>
    <w:rsid w:val="008D2BBE"/>
    <w:rsid w:val="008D34A1"/>
    <w:rsid w:val="008D3A86"/>
    <w:rsid w:val="008D483F"/>
    <w:rsid w:val="008D4E31"/>
    <w:rsid w:val="008D52B2"/>
    <w:rsid w:val="008D5329"/>
    <w:rsid w:val="008D54E3"/>
    <w:rsid w:val="008D5661"/>
    <w:rsid w:val="008D5762"/>
    <w:rsid w:val="008D5A1F"/>
    <w:rsid w:val="008D5EFB"/>
    <w:rsid w:val="008D6BDE"/>
    <w:rsid w:val="008D78E7"/>
    <w:rsid w:val="008E04B2"/>
    <w:rsid w:val="008E2474"/>
    <w:rsid w:val="008E33B0"/>
    <w:rsid w:val="008E3C72"/>
    <w:rsid w:val="008E508E"/>
    <w:rsid w:val="008E60F0"/>
    <w:rsid w:val="008E6997"/>
    <w:rsid w:val="008E6AF8"/>
    <w:rsid w:val="008E7A23"/>
    <w:rsid w:val="008F01D6"/>
    <w:rsid w:val="008F093B"/>
    <w:rsid w:val="008F10F1"/>
    <w:rsid w:val="008F163C"/>
    <w:rsid w:val="008F1F09"/>
    <w:rsid w:val="008F32F6"/>
    <w:rsid w:val="008F3A0C"/>
    <w:rsid w:val="008F3A4E"/>
    <w:rsid w:val="008F40B9"/>
    <w:rsid w:val="008F488F"/>
    <w:rsid w:val="008F4C40"/>
    <w:rsid w:val="008F54D2"/>
    <w:rsid w:val="008F5E0A"/>
    <w:rsid w:val="008F6FDF"/>
    <w:rsid w:val="008F7D14"/>
    <w:rsid w:val="008F7D2E"/>
    <w:rsid w:val="008F7E71"/>
    <w:rsid w:val="00900228"/>
    <w:rsid w:val="00900F40"/>
    <w:rsid w:val="0090182B"/>
    <w:rsid w:val="00901853"/>
    <w:rsid w:val="00902032"/>
    <w:rsid w:val="009023B4"/>
    <w:rsid w:val="00902A0C"/>
    <w:rsid w:val="00902D10"/>
    <w:rsid w:val="00902FCC"/>
    <w:rsid w:val="009077B2"/>
    <w:rsid w:val="00907836"/>
    <w:rsid w:val="009104C7"/>
    <w:rsid w:val="009107DC"/>
    <w:rsid w:val="0091122B"/>
    <w:rsid w:val="00911583"/>
    <w:rsid w:val="009134F7"/>
    <w:rsid w:val="009139A2"/>
    <w:rsid w:val="0091413A"/>
    <w:rsid w:val="0091429B"/>
    <w:rsid w:val="0091531D"/>
    <w:rsid w:val="009158A6"/>
    <w:rsid w:val="00915D9E"/>
    <w:rsid w:val="00916421"/>
    <w:rsid w:val="00916E29"/>
    <w:rsid w:val="009171EE"/>
    <w:rsid w:val="00920681"/>
    <w:rsid w:val="00920A6E"/>
    <w:rsid w:val="0092142B"/>
    <w:rsid w:val="009215E0"/>
    <w:rsid w:val="00921689"/>
    <w:rsid w:val="009236C0"/>
    <w:rsid w:val="00923B45"/>
    <w:rsid w:val="009248A4"/>
    <w:rsid w:val="009249E2"/>
    <w:rsid w:val="00924D51"/>
    <w:rsid w:val="00924E5A"/>
    <w:rsid w:val="0092509D"/>
    <w:rsid w:val="00925D21"/>
    <w:rsid w:val="00927077"/>
    <w:rsid w:val="009275C9"/>
    <w:rsid w:val="00931329"/>
    <w:rsid w:val="00931536"/>
    <w:rsid w:val="0093242E"/>
    <w:rsid w:val="00932526"/>
    <w:rsid w:val="0093269C"/>
    <w:rsid w:val="00933EE4"/>
    <w:rsid w:val="009341CD"/>
    <w:rsid w:val="0093420A"/>
    <w:rsid w:val="009344DD"/>
    <w:rsid w:val="00934BC5"/>
    <w:rsid w:val="00935573"/>
    <w:rsid w:val="00935AD6"/>
    <w:rsid w:val="00935B70"/>
    <w:rsid w:val="00935DE4"/>
    <w:rsid w:val="0093637E"/>
    <w:rsid w:val="009366F9"/>
    <w:rsid w:val="009377EF"/>
    <w:rsid w:val="00941D33"/>
    <w:rsid w:val="00942E2F"/>
    <w:rsid w:val="009437B4"/>
    <w:rsid w:val="00943A2E"/>
    <w:rsid w:val="00943BC3"/>
    <w:rsid w:val="009441A3"/>
    <w:rsid w:val="009443FC"/>
    <w:rsid w:val="00945E73"/>
    <w:rsid w:val="00946925"/>
    <w:rsid w:val="00946F95"/>
    <w:rsid w:val="00947CEE"/>
    <w:rsid w:val="00950D54"/>
    <w:rsid w:val="00950D65"/>
    <w:rsid w:val="0095330A"/>
    <w:rsid w:val="009534C2"/>
    <w:rsid w:val="0095378D"/>
    <w:rsid w:val="00953E85"/>
    <w:rsid w:val="0095491F"/>
    <w:rsid w:val="00954E19"/>
    <w:rsid w:val="00955C19"/>
    <w:rsid w:val="00955D8C"/>
    <w:rsid w:val="009560E2"/>
    <w:rsid w:val="0096208D"/>
    <w:rsid w:val="0096289F"/>
    <w:rsid w:val="00962F78"/>
    <w:rsid w:val="00963726"/>
    <w:rsid w:val="00963FD3"/>
    <w:rsid w:val="00964669"/>
    <w:rsid w:val="00964FA6"/>
    <w:rsid w:val="0096559B"/>
    <w:rsid w:val="00966CA1"/>
    <w:rsid w:val="00966E1D"/>
    <w:rsid w:val="00967483"/>
    <w:rsid w:val="009679E6"/>
    <w:rsid w:val="00967FB4"/>
    <w:rsid w:val="00971D18"/>
    <w:rsid w:val="00971EC7"/>
    <w:rsid w:val="00971F48"/>
    <w:rsid w:val="009722A5"/>
    <w:rsid w:val="00972392"/>
    <w:rsid w:val="00972AD1"/>
    <w:rsid w:val="0097340E"/>
    <w:rsid w:val="00973B01"/>
    <w:rsid w:val="00973C81"/>
    <w:rsid w:val="00973D69"/>
    <w:rsid w:val="00974051"/>
    <w:rsid w:val="0097442E"/>
    <w:rsid w:val="00974B07"/>
    <w:rsid w:val="00975538"/>
    <w:rsid w:val="00975644"/>
    <w:rsid w:val="009764A9"/>
    <w:rsid w:val="00976CD8"/>
    <w:rsid w:val="009778C6"/>
    <w:rsid w:val="009802DF"/>
    <w:rsid w:val="00981E47"/>
    <w:rsid w:val="009832C3"/>
    <w:rsid w:val="009838CA"/>
    <w:rsid w:val="00983BBF"/>
    <w:rsid w:val="00983DE6"/>
    <w:rsid w:val="0098420B"/>
    <w:rsid w:val="00984F20"/>
    <w:rsid w:val="00984FCD"/>
    <w:rsid w:val="0098534A"/>
    <w:rsid w:val="0098539E"/>
    <w:rsid w:val="0098541B"/>
    <w:rsid w:val="0098564B"/>
    <w:rsid w:val="00985894"/>
    <w:rsid w:val="00985AF5"/>
    <w:rsid w:val="0098643F"/>
    <w:rsid w:val="00986A14"/>
    <w:rsid w:val="00987949"/>
    <w:rsid w:val="00992BCC"/>
    <w:rsid w:val="00992D07"/>
    <w:rsid w:val="0099305E"/>
    <w:rsid w:val="009939D6"/>
    <w:rsid w:val="009943EA"/>
    <w:rsid w:val="0099441C"/>
    <w:rsid w:val="0099445E"/>
    <w:rsid w:val="009946A8"/>
    <w:rsid w:val="00995B46"/>
    <w:rsid w:val="00996B4A"/>
    <w:rsid w:val="00996F13"/>
    <w:rsid w:val="00997260"/>
    <w:rsid w:val="009974DF"/>
    <w:rsid w:val="00997982"/>
    <w:rsid w:val="009A0B81"/>
    <w:rsid w:val="009A11C1"/>
    <w:rsid w:val="009A272F"/>
    <w:rsid w:val="009A2AFF"/>
    <w:rsid w:val="009A365E"/>
    <w:rsid w:val="009A36EA"/>
    <w:rsid w:val="009A37D3"/>
    <w:rsid w:val="009A3D21"/>
    <w:rsid w:val="009A4F77"/>
    <w:rsid w:val="009A77C1"/>
    <w:rsid w:val="009B0735"/>
    <w:rsid w:val="009B0996"/>
    <w:rsid w:val="009B0DE0"/>
    <w:rsid w:val="009B0F28"/>
    <w:rsid w:val="009B107C"/>
    <w:rsid w:val="009B1BE9"/>
    <w:rsid w:val="009B1F53"/>
    <w:rsid w:val="009B2D41"/>
    <w:rsid w:val="009B3245"/>
    <w:rsid w:val="009B325C"/>
    <w:rsid w:val="009B376C"/>
    <w:rsid w:val="009B486A"/>
    <w:rsid w:val="009B4C8A"/>
    <w:rsid w:val="009B599C"/>
    <w:rsid w:val="009B771F"/>
    <w:rsid w:val="009B7FA6"/>
    <w:rsid w:val="009C0771"/>
    <w:rsid w:val="009C0E17"/>
    <w:rsid w:val="009C26EE"/>
    <w:rsid w:val="009C2EEE"/>
    <w:rsid w:val="009C3487"/>
    <w:rsid w:val="009C488D"/>
    <w:rsid w:val="009C508D"/>
    <w:rsid w:val="009C5364"/>
    <w:rsid w:val="009C59F2"/>
    <w:rsid w:val="009C5C1E"/>
    <w:rsid w:val="009C6C1C"/>
    <w:rsid w:val="009C753D"/>
    <w:rsid w:val="009C756B"/>
    <w:rsid w:val="009C7CA6"/>
    <w:rsid w:val="009D096C"/>
    <w:rsid w:val="009D17B6"/>
    <w:rsid w:val="009D1EEB"/>
    <w:rsid w:val="009D3017"/>
    <w:rsid w:val="009D3C7F"/>
    <w:rsid w:val="009D3E79"/>
    <w:rsid w:val="009D44F0"/>
    <w:rsid w:val="009D5878"/>
    <w:rsid w:val="009D6045"/>
    <w:rsid w:val="009D6A0F"/>
    <w:rsid w:val="009D7989"/>
    <w:rsid w:val="009D79E2"/>
    <w:rsid w:val="009D7D25"/>
    <w:rsid w:val="009E1451"/>
    <w:rsid w:val="009E1A61"/>
    <w:rsid w:val="009E2D62"/>
    <w:rsid w:val="009E3664"/>
    <w:rsid w:val="009E4419"/>
    <w:rsid w:val="009E4687"/>
    <w:rsid w:val="009E4E0E"/>
    <w:rsid w:val="009E51F0"/>
    <w:rsid w:val="009E530F"/>
    <w:rsid w:val="009E5507"/>
    <w:rsid w:val="009E5549"/>
    <w:rsid w:val="009E5A74"/>
    <w:rsid w:val="009E6381"/>
    <w:rsid w:val="009E6693"/>
    <w:rsid w:val="009E68F7"/>
    <w:rsid w:val="009F000E"/>
    <w:rsid w:val="009F05DE"/>
    <w:rsid w:val="009F1E2F"/>
    <w:rsid w:val="009F28B2"/>
    <w:rsid w:val="009F31CA"/>
    <w:rsid w:val="009F34D1"/>
    <w:rsid w:val="009F6699"/>
    <w:rsid w:val="009F74DB"/>
    <w:rsid w:val="009F752F"/>
    <w:rsid w:val="009F7A97"/>
    <w:rsid w:val="00A00449"/>
    <w:rsid w:val="00A01A7C"/>
    <w:rsid w:val="00A02168"/>
    <w:rsid w:val="00A0218F"/>
    <w:rsid w:val="00A02A3E"/>
    <w:rsid w:val="00A02AA5"/>
    <w:rsid w:val="00A03865"/>
    <w:rsid w:val="00A03866"/>
    <w:rsid w:val="00A0528B"/>
    <w:rsid w:val="00A06B2E"/>
    <w:rsid w:val="00A06B59"/>
    <w:rsid w:val="00A06FDD"/>
    <w:rsid w:val="00A0724C"/>
    <w:rsid w:val="00A073AC"/>
    <w:rsid w:val="00A07548"/>
    <w:rsid w:val="00A0764E"/>
    <w:rsid w:val="00A10C7F"/>
    <w:rsid w:val="00A10E56"/>
    <w:rsid w:val="00A13C5C"/>
    <w:rsid w:val="00A13D18"/>
    <w:rsid w:val="00A14495"/>
    <w:rsid w:val="00A14962"/>
    <w:rsid w:val="00A14B3F"/>
    <w:rsid w:val="00A14B69"/>
    <w:rsid w:val="00A14CBA"/>
    <w:rsid w:val="00A14E2E"/>
    <w:rsid w:val="00A15064"/>
    <w:rsid w:val="00A1512D"/>
    <w:rsid w:val="00A154A4"/>
    <w:rsid w:val="00A15628"/>
    <w:rsid w:val="00A15CAD"/>
    <w:rsid w:val="00A17D4D"/>
    <w:rsid w:val="00A207AB"/>
    <w:rsid w:val="00A2127A"/>
    <w:rsid w:val="00A22371"/>
    <w:rsid w:val="00A23027"/>
    <w:rsid w:val="00A2307C"/>
    <w:rsid w:val="00A23204"/>
    <w:rsid w:val="00A23E34"/>
    <w:rsid w:val="00A2643D"/>
    <w:rsid w:val="00A26522"/>
    <w:rsid w:val="00A26587"/>
    <w:rsid w:val="00A26729"/>
    <w:rsid w:val="00A27058"/>
    <w:rsid w:val="00A27612"/>
    <w:rsid w:val="00A279C4"/>
    <w:rsid w:val="00A309E1"/>
    <w:rsid w:val="00A3101A"/>
    <w:rsid w:val="00A31050"/>
    <w:rsid w:val="00A32DB2"/>
    <w:rsid w:val="00A32E31"/>
    <w:rsid w:val="00A32F65"/>
    <w:rsid w:val="00A3377E"/>
    <w:rsid w:val="00A33EFA"/>
    <w:rsid w:val="00A34C4A"/>
    <w:rsid w:val="00A359C9"/>
    <w:rsid w:val="00A365F8"/>
    <w:rsid w:val="00A37CD4"/>
    <w:rsid w:val="00A4076C"/>
    <w:rsid w:val="00A40906"/>
    <w:rsid w:val="00A4181A"/>
    <w:rsid w:val="00A41FFD"/>
    <w:rsid w:val="00A4272D"/>
    <w:rsid w:val="00A42DE2"/>
    <w:rsid w:val="00A4329B"/>
    <w:rsid w:val="00A43511"/>
    <w:rsid w:val="00A444D3"/>
    <w:rsid w:val="00A45008"/>
    <w:rsid w:val="00A4746E"/>
    <w:rsid w:val="00A478F7"/>
    <w:rsid w:val="00A47FF6"/>
    <w:rsid w:val="00A508B0"/>
    <w:rsid w:val="00A51C34"/>
    <w:rsid w:val="00A52630"/>
    <w:rsid w:val="00A540E3"/>
    <w:rsid w:val="00A54563"/>
    <w:rsid w:val="00A54B8D"/>
    <w:rsid w:val="00A5565F"/>
    <w:rsid w:val="00A55FC7"/>
    <w:rsid w:val="00A5789C"/>
    <w:rsid w:val="00A57EF2"/>
    <w:rsid w:val="00A60132"/>
    <w:rsid w:val="00A60644"/>
    <w:rsid w:val="00A6129C"/>
    <w:rsid w:val="00A61366"/>
    <w:rsid w:val="00A616A4"/>
    <w:rsid w:val="00A617FC"/>
    <w:rsid w:val="00A61AFE"/>
    <w:rsid w:val="00A61C6F"/>
    <w:rsid w:val="00A61D61"/>
    <w:rsid w:val="00A62B53"/>
    <w:rsid w:val="00A63078"/>
    <w:rsid w:val="00A634F7"/>
    <w:rsid w:val="00A63820"/>
    <w:rsid w:val="00A63D8B"/>
    <w:rsid w:val="00A64E52"/>
    <w:rsid w:val="00A66674"/>
    <w:rsid w:val="00A66C42"/>
    <w:rsid w:val="00A66F3F"/>
    <w:rsid w:val="00A673D6"/>
    <w:rsid w:val="00A675BD"/>
    <w:rsid w:val="00A70548"/>
    <w:rsid w:val="00A716D0"/>
    <w:rsid w:val="00A71958"/>
    <w:rsid w:val="00A72757"/>
    <w:rsid w:val="00A72937"/>
    <w:rsid w:val="00A72F66"/>
    <w:rsid w:val="00A72F6B"/>
    <w:rsid w:val="00A73750"/>
    <w:rsid w:val="00A73BD2"/>
    <w:rsid w:val="00A73F8D"/>
    <w:rsid w:val="00A7408E"/>
    <w:rsid w:val="00A74821"/>
    <w:rsid w:val="00A74FAC"/>
    <w:rsid w:val="00A75421"/>
    <w:rsid w:val="00A75984"/>
    <w:rsid w:val="00A7604D"/>
    <w:rsid w:val="00A76896"/>
    <w:rsid w:val="00A769E5"/>
    <w:rsid w:val="00A7727E"/>
    <w:rsid w:val="00A77BAC"/>
    <w:rsid w:val="00A80FEF"/>
    <w:rsid w:val="00A81927"/>
    <w:rsid w:val="00A81BB8"/>
    <w:rsid w:val="00A82559"/>
    <w:rsid w:val="00A82683"/>
    <w:rsid w:val="00A82DC8"/>
    <w:rsid w:val="00A83F9D"/>
    <w:rsid w:val="00A84229"/>
    <w:rsid w:val="00A84808"/>
    <w:rsid w:val="00A853CC"/>
    <w:rsid w:val="00A854B0"/>
    <w:rsid w:val="00A86140"/>
    <w:rsid w:val="00A8616F"/>
    <w:rsid w:val="00A8633C"/>
    <w:rsid w:val="00A868EB"/>
    <w:rsid w:val="00A86EE2"/>
    <w:rsid w:val="00A87001"/>
    <w:rsid w:val="00A8700E"/>
    <w:rsid w:val="00A90D00"/>
    <w:rsid w:val="00A91108"/>
    <w:rsid w:val="00A917D4"/>
    <w:rsid w:val="00A918A4"/>
    <w:rsid w:val="00A91CF8"/>
    <w:rsid w:val="00A91DD7"/>
    <w:rsid w:val="00A91FF8"/>
    <w:rsid w:val="00A9263C"/>
    <w:rsid w:val="00A93506"/>
    <w:rsid w:val="00A94027"/>
    <w:rsid w:val="00A94574"/>
    <w:rsid w:val="00A95320"/>
    <w:rsid w:val="00A95629"/>
    <w:rsid w:val="00A961AD"/>
    <w:rsid w:val="00A96302"/>
    <w:rsid w:val="00A965C8"/>
    <w:rsid w:val="00A968D3"/>
    <w:rsid w:val="00A969C7"/>
    <w:rsid w:val="00A97828"/>
    <w:rsid w:val="00A978E2"/>
    <w:rsid w:val="00AA00CF"/>
    <w:rsid w:val="00AA0748"/>
    <w:rsid w:val="00AA0846"/>
    <w:rsid w:val="00AA182B"/>
    <w:rsid w:val="00AA1F47"/>
    <w:rsid w:val="00AA203A"/>
    <w:rsid w:val="00AA22AD"/>
    <w:rsid w:val="00AA26E4"/>
    <w:rsid w:val="00AA294F"/>
    <w:rsid w:val="00AA32B7"/>
    <w:rsid w:val="00AA4201"/>
    <w:rsid w:val="00AA448D"/>
    <w:rsid w:val="00AA4B0E"/>
    <w:rsid w:val="00AA5056"/>
    <w:rsid w:val="00AA5268"/>
    <w:rsid w:val="00AA66B5"/>
    <w:rsid w:val="00AA77CB"/>
    <w:rsid w:val="00AA79A9"/>
    <w:rsid w:val="00AA7A93"/>
    <w:rsid w:val="00AB01FD"/>
    <w:rsid w:val="00AB093C"/>
    <w:rsid w:val="00AB102D"/>
    <w:rsid w:val="00AB10A8"/>
    <w:rsid w:val="00AB2418"/>
    <w:rsid w:val="00AB2776"/>
    <w:rsid w:val="00AB299E"/>
    <w:rsid w:val="00AB3FDC"/>
    <w:rsid w:val="00AB4C8B"/>
    <w:rsid w:val="00AB50C7"/>
    <w:rsid w:val="00AB5E20"/>
    <w:rsid w:val="00AB7AF1"/>
    <w:rsid w:val="00AB7CD4"/>
    <w:rsid w:val="00AC0099"/>
    <w:rsid w:val="00AC1363"/>
    <w:rsid w:val="00AC20D4"/>
    <w:rsid w:val="00AC269E"/>
    <w:rsid w:val="00AC2C59"/>
    <w:rsid w:val="00AC3F8D"/>
    <w:rsid w:val="00AC439E"/>
    <w:rsid w:val="00AC4BD5"/>
    <w:rsid w:val="00AC6138"/>
    <w:rsid w:val="00AC7BB5"/>
    <w:rsid w:val="00AD00C0"/>
    <w:rsid w:val="00AD074B"/>
    <w:rsid w:val="00AD12C9"/>
    <w:rsid w:val="00AD1789"/>
    <w:rsid w:val="00AD238A"/>
    <w:rsid w:val="00AD2D48"/>
    <w:rsid w:val="00AD2D82"/>
    <w:rsid w:val="00AD3636"/>
    <w:rsid w:val="00AD4B31"/>
    <w:rsid w:val="00AD5540"/>
    <w:rsid w:val="00AD6516"/>
    <w:rsid w:val="00AD688A"/>
    <w:rsid w:val="00AE071B"/>
    <w:rsid w:val="00AE0862"/>
    <w:rsid w:val="00AE112A"/>
    <w:rsid w:val="00AE1788"/>
    <w:rsid w:val="00AE185C"/>
    <w:rsid w:val="00AE1FDA"/>
    <w:rsid w:val="00AE2BC1"/>
    <w:rsid w:val="00AE31FA"/>
    <w:rsid w:val="00AE3A17"/>
    <w:rsid w:val="00AE42E5"/>
    <w:rsid w:val="00AE4DAF"/>
    <w:rsid w:val="00AE4FA5"/>
    <w:rsid w:val="00AE5375"/>
    <w:rsid w:val="00AE5847"/>
    <w:rsid w:val="00AE7855"/>
    <w:rsid w:val="00AE7C19"/>
    <w:rsid w:val="00AF18B7"/>
    <w:rsid w:val="00AF19F3"/>
    <w:rsid w:val="00AF30CA"/>
    <w:rsid w:val="00AF37E6"/>
    <w:rsid w:val="00AF392E"/>
    <w:rsid w:val="00AF45CA"/>
    <w:rsid w:val="00AF4DEB"/>
    <w:rsid w:val="00AF4ECC"/>
    <w:rsid w:val="00AF511F"/>
    <w:rsid w:val="00AF7BC4"/>
    <w:rsid w:val="00B02D68"/>
    <w:rsid w:val="00B03207"/>
    <w:rsid w:val="00B03A8D"/>
    <w:rsid w:val="00B0411C"/>
    <w:rsid w:val="00B04C63"/>
    <w:rsid w:val="00B058E9"/>
    <w:rsid w:val="00B05FED"/>
    <w:rsid w:val="00B06A2B"/>
    <w:rsid w:val="00B06DAA"/>
    <w:rsid w:val="00B06FF8"/>
    <w:rsid w:val="00B076B0"/>
    <w:rsid w:val="00B078FB"/>
    <w:rsid w:val="00B102E6"/>
    <w:rsid w:val="00B10664"/>
    <w:rsid w:val="00B10AEF"/>
    <w:rsid w:val="00B11AAF"/>
    <w:rsid w:val="00B11B97"/>
    <w:rsid w:val="00B120D4"/>
    <w:rsid w:val="00B14263"/>
    <w:rsid w:val="00B157BE"/>
    <w:rsid w:val="00B1583B"/>
    <w:rsid w:val="00B15DB9"/>
    <w:rsid w:val="00B15FAC"/>
    <w:rsid w:val="00B16CA0"/>
    <w:rsid w:val="00B17269"/>
    <w:rsid w:val="00B20DF1"/>
    <w:rsid w:val="00B20F27"/>
    <w:rsid w:val="00B2116C"/>
    <w:rsid w:val="00B21697"/>
    <w:rsid w:val="00B223F7"/>
    <w:rsid w:val="00B22584"/>
    <w:rsid w:val="00B22F33"/>
    <w:rsid w:val="00B2365B"/>
    <w:rsid w:val="00B23CBF"/>
    <w:rsid w:val="00B247CC"/>
    <w:rsid w:val="00B24F57"/>
    <w:rsid w:val="00B258B2"/>
    <w:rsid w:val="00B25BDC"/>
    <w:rsid w:val="00B26120"/>
    <w:rsid w:val="00B267F3"/>
    <w:rsid w:val="00B26D32"/>
    <w:rsid w:val="00B277D0"/>
    <w:rsid w:val="00B312F5"/>
    <w:rsid w:val="00B31886"/>
    <w:rsid w:val="00B31E15"/>
    <w:rsid w:val="00B33603"/>
    <w:rsid w:val="00B34693"/>
    <w:rsid w:val="00B34DD8"/>
    <w:rsid w:val="00B36535"/>
    <w:rsid w:val="00B36A21"/>
    <w:rsid w:val="00B36D7C"/>
    <w:rsid w:val="00B36F1E"/>
    <w:rsid w:val="00B37746"/>
    <w:rsid w:val="00B37E0F"/>
    <w:rsid w:val="00B40282"/>
    <w:rsid w:val="00B4040C"/>
    <w:rsid w:val="00B40696"/>
    <w:rsid w:val="00B40832"/>
    <w:rsid w:val="00B40C79"/>
    <w:rsid w:val="00B414F6"/>
    <w:rsid w:val="00B4261A"/>
    <w:rsid w:val="00B4384C"/>
    <w:rsid w:val="00B445C1"/>
    <w:rsid w:val="00B44E33"/>
    <w:rsid w:val="00B46B24"/>
    <w:rsid w:val="00B4761B"/>
    <w:rsid w:val="00B4763B"/>
    <w:rsid w:val="00B476B5"/>
    <w:rsid w:val="00B50CEA"/>
    <w:rsid w:val="00B50E0C"/>
    <w:rsid w:val="00B5229A"/>
    <w:rsid w:val="00B536D1"/>
    <w:rsid w:val="00B546C5"/>
    <w:rsid w:val="00B55120"/>
    <w:rsid w:val="00B557F3"/>
    <w:rsid w:val="00B55886"/>
    <w:rsid w:val="00B5642F"/>
    <w:rsid w:val="00B56A7C"/>
    <w:rsid w:val="00B56C70"/>
    <w:rsid w:val="00B5748B"/>
    <w:rsid w:val="00B57D7A"/>
    <w:rsid w:val="00B611F4"/>
    <w:rsid w:val="00B6153D"/>
    <w:rsid w:val="00B61B99"/>
    <w:rsid w:val="00B6232B"/>
    <w:rsid w:val="00B624D2"/>
    <w:rsid w:val="00B6293A"/>
    <w:rsid w:val="00B63773"/>
    <w:rsid w:val="00B63AEB"/>
    <w:rsid w:val="00B6435C"/>
    <w:rsid w:val="00B6461F"/>
    <w:rsid w:val="00B6556B"/>
    <w:rsid w:val="00B6602C"/>
    <w:rsid w:val="00B666D8"/>
    <w:rsid w:val="00B67455"/>
    <w:rsid w:val="00B67A86"/>
    <w:rsid w:val="00B70209"/>
    <w:rsid w:val="00B70E78"/>
    <w:rsid w:val="00B72604"/>
    <w:rsid w:val="00B747D9"/>
    <w:rsid w:val="00B75E3F"/>
    <w:rsid w:val="00B7653C"/>
    <w:rsid w:val="00B76946"/>
    <w:rsid w:val="00B814CA"/>
    <w:rsid w:val="00B81F2F"/>
    <w:rsid w:val="00B82D43"/>
    <w:rsid w:val="00B8312F"/>
    <w:rsid w:val="00B831FA"/>
    <w:rsid w:val="00B83B78"/>
    <w:rsid w:val="00B83CD4"/>
    <w:rsid w:val="00B85295"/>
    <w:rsid w:val="00B852BB"/>
    <w:rsid w:val="00B85574"/>
    <w:rsid w:val="00B85B68"/>
    <w:rsid w:val="00B85C3D"/>
    <w:rsid w:val="00B901E5"/>
    <w:rsid w:val="00B907A5"/>
    <w:rsid w:val="00B90D95"/>
    <w:rsid w:val="00B91F32"/>
    <w:rsid w:val="00B9201E"/>
    <w:rsid w:val="00B9226F"/>
    <w:rsid w:val="00B927F1"/>
    <w:rsid w:val="00B92934"/>
    <w:rsid w:val="00B92DCD"/>
    <w:rsid w:val="00B931AE"/>
    <w:rsid w:val="00B93330"/>
    <w:rsid w:val="00B93926"/>
    <w:rsid w:val="00B9463C"/>
    <w:rsid w:val="00B94660"/>
    <w:rsid w:val="00B94986"/>
    <w:rsid w:val="00B95655"/>
    <w:rsid w:val="00B95DA0"/>
    <w:rsid w:val="00B966C7"/>
    <w:rsid w:val="00B97215"/>
    <w:rsid w:val="00B975F5"/>
    <w:rsid w:val="00B97A5E"/>
    <w:rsid w:val="00B97C70"/>
    <w:rsid w:val="00BA0091"/>
    <w:rsid w:val="00BA094C"/>
    <w:rsid w:val="00BA11F7"/>
    <w:rsid w:val="00BA1B5C"/>
    <w:rsid w:val="00BA1CC5"/>
    <w:rsid w:val="00BA1DD4"/>
    <w:rsid w:val="00BA2242"/>
    <w:rsid w:val="00BA280C"/>
    <w:rsid w:val="00BA2B06"/>
    <w:rsid w:val="00BA3456"/>
    <w:rsid w:val="00BA40E2"/>
    <w:rsid w:val="00BA564D"/>
    <w:rsid w:val="00BA60CB"/>
    <w:rsid w:val="00BA627D"/>
    <w:rsid w:val="00BA640B"/>
    <w:rsid w:val="00BA75C1"/>
    <w:rsid w:val="00BA7F9C"/>
    <w:rsid w:val="00BB2042"/>
    <w:rsid w:val="00BB25CF"/>
    <w:rsid w:val="00BB3184"/>
    <w:rsid w:val="00BB3683"/>
    <w:rsid w:val="00BB371D"/>
    <w:rsid w:val="00BB3A0F"/>
    <w:rsid w:val="00BB4471"/>
    <w:rsid w:val="00BB5CD1"/>
    <w:rsid w:val="00BB73E2"/>
    <w:rsid w:val="00BB7508"/>
    <w:rsid w:val="00BC0288"/>
    <w:rsid w:val="00BC0A15"/>
    <w:rsid w:val="00BC1639"/>
    <w:rsid w:val="00BC1765"/>
    <w:rsid w:val="00BC1B7F"/>
    <w:rsid w:val="00BC43FA"/>
    <w:rsid w:val="00BC5441"/>
    <w:rsid w:val="00BC5F65"/>
    <w:rsid w:val="00BC64FA"/>
    <w:rsid w:val="00BC72EE"/>
    <w:rsid w:val="00BC7534"/>
    <w:rsid w:val="00BD01D6"/>
    <w:rsid w:val="00BD0477"/>
    <w:rsid w:val="00BD12C1"/>
    <w:rsid w:val="00BD24B9"/>
    <w:rsid w:val="00BD2B09"/>
    <w:rsid w:val="00BD2FF3"/>
    <w:rsid w:val="00BD3E26"/>
    <w:rsid w:val="00BD554E"/>
    <w:rsid w:val="00BD67C8"/>
    <w:rsid w:val="00BD7F74"/>
    <w:rsid w:val="00BE06B7"/>
    <w:rsid w:val="00BE0A8B"/>
    <w:rsid w:val="00BE0E5C"/>
    <w:rsid w:val="00BE26C4"/>
    <w:rsid w:val="00BE2FFD"/>
    <w:rsid w:val="00BE3092"/>
    <w:rsid w:val="00BE31CF"/>
    <w:rsid w:val="00BE4F80"/>
    <w:rsid w:val="00BE513A"/>
    <w:rsid w:val="00BE5591"/>
    <w:rsid w:val="00BE6BAA"/>
    <w:rsid w:val="00BE6D4C"/>
    <w:rsid w:val="00BE7123"/>
    <w:rsid w:val="00BF30E9"/>
    <w:rsid w:val="00BF4D8F"/>
    <w:rsid w:val="00BF60D0"/>
    <w:rsid w:val="00BF65A4"/>
    <w:rsid w:val="00BF6745"/>
    <w:rsid w:val="00BF69D2"/>
    <w:rsid w:val="00BF6A3D"/>
    <w:rsid w:val="00BF7B99"/>
    <w:rsid w:val="00C005BA"/>
    <w:rsid w:val="00C00E3D"/>
    <w:rsid w:val="00C0151F"/>
    <w:rsid w:val="00C017D4"/>
    <w:rsid w:val="00C01E61"/>
    <w:rsid w:val="00C03C8F"/>
    <w:rsid w:val="00C041C2"/>
    <w:rsid w:val="00C04A11"/>
    <w:rsid w:val="00C04F70"/>
    <w:rsid w:val="00C05DD3"/>
    <w:rsid w:val="00C06887"/>
    <w:rsid w:val="00C0693D"/>
    <w:rsid w:val="00C06A27"/>
    <w:rsid w:val="00C06D28"/>
    <w:rsid w:val="00C06D90"/>
    <w:rsid w:val="00C1138F"/>
    <w:rsid w:val="00C1265F"/>
    <w:rsid w:val="00C13776"/>
    <w:rsid w:val="00C147C9"/>
    <w:rsid w:val="00C1505C"/>
    <w:rsid w:val="00C15F0C"/>
    <w:rsid w:val="00C16262"/>
    <w:rsid w:val="00C16605"/>
    <w:rsid w:val="00C1671C"/>
    <w:rsid w:val="00C16C24"/>
    <w:rsid w:val="00C17C19"/>
    <w:rsid w:val="00C217E0"/>
    <w:rsid w:val="00C21D48"/>
    <w:rsid w:val="00C21DEA"/>
    <w:rsid w:val="00C22736"/>
    <w:rsid w:val="00C22F4A"/>
    <w:rsid w:val="00C23034"/>
    <w:rsid w:val="00C23374"/>
    <w:rsid w:val="00C2344E"/>
    <w:rsid w:val="00C23680"/>
    <w:rsid w:val="00C23777"/>
    <w:rsid w:val="00C23B6F"/>
    <w:rsid w:val="00C23D1D"/>
    <w:rsid w:val="00C26F69"/>
    <w:rsid w:val="00C27003"/>
    <w:rsid w:val="00C2733F"/>
    <w:rsid w:val="00C30B62"/>
    <w:rsid w:val="00C3159F"/>
    <w:rsid w:val="00C31C98"/>
    <w:rsid w:val="00C31F1F"/>
    <w:rsid w:val="00C32D53"/>
    <w:rsid w:val="00C32EFA"/>
    <w:rsid w:val="00C33DFB"/>
    <w:rsid w:val="00C33E4A"/>
    <w:rsid w:val="00C3488B"/>
    <w:rsid w:val="00C34962"/>
    <w:rsid w:val="00C3521D"/>
    <w:rsid w:val="00C35668"/>
    <w:rsid w:val="00C356D9"/>
    <w:rsid w:val="00C35779"/>
    <w:rsid w:val="00C35983"/>
    <w:rsid w:val="00C35E12"/>
    <w:rsid w:val="00C35E3F"/>
    <w:rsid w:val="00C3610B"/>
    <w:rsid w:val="00C36703"/>
    <w:rsid w:val="00C36C17"/>
    <w:rsid w:val="00C36D37"/>
    <w:rsid w:val="00C36EBF"/>
    <w:rsid w:val="00C40824"/>
    <w:rsid w:val="00C40FB8"/>
    <w:rsid w:val="00C415F4"/>
    <w:rsid w:val="00C42429"/>
    <w:rsid w:val="00C42D32"/>
    <w:rsid w:val="00C42D62"/>
    <w:rsid w:val="00C43019"/>
    <w:rsid w:val="00C43373"/>
    <w:rsid w:val="00C43631"/>
    <w:rsid w:val="00C44234"/>
    <w:rsid w:val="00C4467E"/>
    <w:rsid w:val="00C452ED"/>
    <w:rsid w:val="00C4699F"/>
    <w:rsid w:val="00C47C8E"/>
    <w:rsid w:val="00C50068"/>
    <w:rsid w:val="00C5066C"/>
    <w:rsid w:val="00C51272"/>
    <w:rsid w:val="00C516E8"/>
    <w:rsid w:val="00C52235"/>
    <w:rsid w:val="00C5279E"/>
    <w:rsid w:val="00C529AC"/>
    <w:rsid w:val="00C52C53"/>
    <w:rsid w:val="00C52FB9"/>
    <w:rsid w:val="00C5419C"/>
    <w:rsid w:val="00C54FBB"/>
    <w:rsid w:val="00C55D40"/>
    <w:rsid w:val="00C56D4A"/>
    <w:rsid w:val="00C56E61"/>
    <w:rsid w:val="00C57753"/>
    <w:rsid w:val="00C5782C"/>
    <w:rsid w:val="00C57903"/>
    <w:rsid w:val="00C60ABF"/>
    <w:rsid w:val="00C61342"/>
    <w:rsid w:val="00C6169B"/>
    <w:rsid w:val="00C61DBD"/>
    <w:rsid w:val="00C62141"/>
    <w:rsid w:val="00C63250"/>
    <w:rsid w:val="00C633C1"/>
    <w:rsid w:val="00C633CB"/>
    <w:rsid w:val="00C63A03"/>
    <w:rsid w:val="00C63DAA"/>
    <w:rsid w:val="00C63EFE"/>
    <w:rsid w:val="00C6451B"/>
    <w:rsid w:val="00C64CF8"/>
    <w:rsid w:val="00C64F43"/>
    <w:rsid w:val="00C65071"/>
    <w:rsid w:val="00C66B9E"/>
    <w:rsid w:val="00C66C24"/>
    <w:rsid w:val="00C709A1"/>
    <w:rsid w:val="00C70F9B"/>
    <w:rsid w:val="00C71247"/>
    <w:rsid w:val="00C715FB"/>
    <w:rsid w:val="00C71DF4"/>
    <w:rsid w:val="00C720E1"/>
    <w:rsid w:val="00C721AF"/>
    <w:rsid w:val="00C72A74"/>
    <w:rsid w:val="00C7348F"/>
    <w:rsid w:val="00C7366B"/>
    <w:rsid w:val="00C738E1"/>
    <w:rsid w:val="00C7404C"/>
    <w:rsid w:val="00C74076"/>
    <w:rsid w:val="00C74531"/>
    <w:rsid w:val="00C7623B"/>
    <w:rsid w:val="00C771BA"/>
    <w:rsid w:val="00C778A6"/>
    <w:rsid w:val="00C77E92"/>
    <w:rsid w:val="00C800B4"/>
    <w:rsid w:val="00C8051A"/>
    <w:rsid w:val="00C8147E"/>
    <w:rsid w:val="00C81C1D"/>
    <w:rsid w:val="00C83682"/>
    <w:rsid w:val="00C8447A"/>
    <w:rsid w:val="00C84EFD"/>
    <w:rsid w:val="00C85808"/>
    <w:rsid w:val="00C86127"/>
    <w:rsid w:val="00C86138"/>
    <w:rsid w:val="00C865AE"/>
    <w:rsid w:val="00C868F1"/>
    <w:rsid w:val="00C87732"/>
    <w:rsid w:val="00C91E73"/>
    <w:rsid w:val="00C91F3F"/>
    <w:rsid w:val="00C92103"/>
    <w:rsid w:val="00C9353E"/>
    <w:rsid w:val="00C94060"/>
    <w:rsid w:val="00C9492E"/>
    <w:rsid w:val="00C951B5"/>
    <w:rsid w:val="00C95919"/>
    <w:rsid w:val="00C96B76"/>
    <w:rsid w:val="00C976FE"/>
    <w:rsid w:val="00C97792"/>
    <w:rsid w:val="00CA116D"/>
    <w:rsid w:val="00CA139E"/>
    <w:rsid w:val="00CA15F7"/>
    <w:rsid w:val="00CA212E"/>
    <w:rsid w:val="00CA26ED"/>
    <w:rsid w:val="00CA2960"/>
    <w:rsid w:val="00CA31E4"/>
    <w:rsid w:val="00CA5676"/>
    <w:rsid w:val="00CA568E"/>
    <w:rsid w:val="00CA56DD"/>
    <w:rsid w:val="00CA5745"/>
    <w:rsid w:val="00CA5834"/>
    <w:rsid w:val="00CA5FED"/>
    <w:rsid w:val="00CA6CD9"/>
    <w:rsid w:val="00CB010B"/>
    <w:rsid w:val="00CB0509"/>
    <w:rsid w:val="00CB095C"/>
    <w:rsid w:val="00CB1104"/>
    <w:rsid w:val="00CB2121"/>
    <w:rsid w:val="00CB26B1"/>
    <w:rsid w:val="00CB36BE"/>
    <w:rsid w:val="00CB5170"/>
    <w:rsid w:val="00CB5917"/>
    <w:rsid w:val="00CB5A6B"/>
    <w:rsid w:val="00CB5EF5"/>
    <w:rsid w:val="00CB6E31"/>
    <w:rsid w:val="00CB6E86"/>
    <w:rsid w:val="00CB71E0"/>
    <w:rsid w:val="00CB7866"/>
    <w:rsid w:val="00CB7995"/>
    <w:rsid w:val="00CB7A5B"/>
    <w:rsid w:val="00CC0320"/>
    <w:rsid w:val="00CC036D"/>
    <w:rsid w:val="00CC08D9"/>
    <w:rsid w:val="00CC0F51"/>
    <w:rsid w:val="00CC1E2E"/>
    <w:rsid w:val="00CC278C"/>
    <w:rsid w:val="00CC37B8"/>
    <w:rsid w:val="00CC4025"/>
    <w:rsid w:val="00CC4382"/>
    <w:rsid w:val="00CC49D8"/>
    <w:rsid w:val="00CC4BD6"/>
    <w:rsid w:val="00CC55EA"/>
    <w:rsid w:val="00CC5628"/>
    <w:rsid w:val="00CC5B2D"/>
    <w:rsid w:val="00CC6DBE"/>
    <w:rsid w:val="00CD07EB"/>
    <w:rsid w:val="00CD08EC"/>
    <w:rsid w:val="00CD1AA6"/>
    <w:rsid w:val="00CD1DF9"/>
    <w:rsid w:val="00CD2B0A"/>
    <w:rsid w:val="00CD3802"/>
    <w:rsid w:val="00CD3D3B"/>
    <w:rsid w:val="00CD409F"/>
    <w:rsid w:val="00CD4162"/>
    <w:rsid w:val="00CD4BA8"/>
    <w:rsid w:val="00CD4F13"/>
    <w:rsid w:val="00CD50BA"/>
    <w:rsid w:val="00CD5D9A"/>
    <w:rsid w:val="00CD6BDC"/>
    <w:rsid w:val="00CD7A64"/>
    <w:rsid w:val="00CD7FDC"/>
    <w:rsid w:val="00CE0396"/>
    <w:rsid w:val="00CE0B03"/>
    <w:rsid w:val="00CE0FA2"/>
    <w:rsid w:val="00CE1FCE"/>
    <w:rsid w:val="00CE2423"/>
    <w:rsid w:val="00CE2A3E"/>
    <w:rsid w:val="00CE2CAA"/>
    <w:rsid w:val="00CE4E21"/>
    <w:rsid w:val="00CE54C5"/>
    <w:rsid w:val="00CF2BC5"/>
    <w:rsid w:val="00CF35CD"/>
    <w:rsid w:val="00CF37E1"/>
    <w:rsid w:val="00CF3D43"/>
    <w:rsid w:val="00CF3D9B"/>
    <w:rsid w:val="00CF4862"/>
    <w:rsid w:val="00CF4C97"/>
    <w:rsid w:val="00CF64E0"/>
    <w:rsid w:val="00CF6E0F"/>
    <w:rsid w:val="00CF7244"/>
    <w:rsid w:val="00CF7436"/>
    <w:rsid w:val="00CF75D3"/>
    <w:rsid w:val="00D02F68"/>
    <w:rsid w:val="00D0381C"/>
    <w:rsid w:val="00D0388B"/>
    <w:rsid w:val="00D04074"/>
    <w:rsid w:val="00D04BE9"/>
    <w:rsid w:val="00D05063"/>
    <w:rsid w:val="00D051FE"/>
    <w:rsid w:val="00D0784B"/>
    <w:rsid w:val="00D105CC"/>
    <w:rsid w:val="00D10C92"/>
    <w:rsid w:val="00D11B0D"/>
    <w:rsid w:val="00D11D6A"/>
    <w:rsid w:val="00D126B4"/>
    <w:rsid w:val="00D13141"/>
    <w:rsid w:val="00D13344"/>
    <w:rsid w:val="00D146E2"/>
    <w:rsid w:val="00D1482A"/>
    <w:rsid w:val="00D1532C"/>
    <w:rsid w:val="00D15D26"/>
    <w:rsid w:val="00D15F0D"/>
    <w:rsid w:val="00D16CA6"/>
    <w:rsid w:val="00D17287"/>
    <w:rsid w:val="00D17401"/>
    <w:rsid w:val="00D1799C"/>
    <w:rsid w:val="00D17F01"/>
    <w:rsid w:val="00D213E4"/>
    <w:rsid w:val="00D21BDB"/>
    <w:rsid w:val="00D227C2"/>
    <w:rsid w:val="00D228A1"/>
    <w:rsid w:val="00D232BE"/>
    <w:rsid w:val="00D2493C"/>
    <w:rsid w:val="00D24962"/>
    <w:rsid w:val="00D24C57"/>
    <w:rsid w:val="00D24DB7"/>
    <w:rsid w:val="00D25602"/>
    <w:rsid w:val="00D25BB4"/>
    <w:rsid w:val="00D278AE"/>
    <w:rsid w:val="00D30C21"/>
    <w:rsid w:val="00D31DC1"/>
    <w:rsid w:val="00D334F9"/>
    <w:rsid w:val="00D344A3"/>
    <w:rsid w:val="00D34662"/>
    <w:rsid w:val="00D34C2A"/>
    <w:rsid w:val="00D34C46"/>
    <w:rsid w:val="00D3579B"/>
    <w:rsid w:val="00D36A55"/>
    <w:rsid w:val="00D36BB0"/>
    <w:rsid w:val="00D3712F"/>
    <w:rsid w:val="00D401F9"/>
    <w:rsid w:val="00D4105D"/>
    <w:rsid w:val="00D41285"/>
    <w:rsid w:val="00D41F56"/>
    <w:rsid w:val="00D41F9E"/>
    <w:rsid w:val="00D4232A"/>
    <w:rsid w:val="00D42599"/>
    <w:rsid w:val="00D452A3"/>
    <w:rsid w:val="00D45D4B"/>
    <w:rsid w:val="00D46121"/>
    <w:rsid w:val="00D4675B"/>
    <w:rsid w:val="00D473B0"/>
    <w:rsid w:val="00D4795A"/>
    <w:rsid w:val="00D501E5"/>
    <w:rsid w:val="00D50339"/>
    <w:rsid w:val="00D512A9"/>
    <w:rsid w:val="00D51A20"/>
    <w:rsid w:val="00D52844"/>
    <w:rsid w:val="00D530C2"/>
    <w:rsid w:val="00D530F1"/>
    <w:rsid w:val="00D54DFE"/>
    <w:rsid w:val="00D5501F"/>
    <w:rsid w:val="00D55971"/>
    <w:rsid w:val="00D56013"/>
    <w:rsid w:val="00D57B46"/>
    <w:rsid w:val="00D605B4"/>
    <w:rsid w:val="00D60916"/>
    <w:rsid w:val="00D6102C"/>
    <w:rsid w:val="00D611F0"/>
    <w:rsid w:val="00D6122B"/>
    <w:rsid w:val="00D6153F"/>
    <w:rsid w:val="00D627CC"/>
    <w:rsid w:val="00D63112"/>
    <w:rsid w:val="00D63309"/>
    <w:rsid w:val="00D6361E"/>
    <w:rsid w:val="00D6474E"/>
    <w:rsid w:val="00D6493F"/>
    <w:rsid w:val="00D65320"/>
    <w:rsid w:val="00D66E1C"/>
    <w:rsid w:val="00D671D8"/>
    <w:rsid w:val="00D673B9"/>
    <w:rsid w:val="00D70282"/>
    <w:rsid w:val="00D704D1"/>
    <w:rsid w:val="00D70A3C"/>
    <w:rsid w:val="00D7126F"/>
    <w:rsid w:val="00D71CA1"/>
    <w:rsid w:val="00D71D2E"/>
    <w:rsid w:val="00D71E6F"/>
    <w:rsid w:val="00D71E99"/>
    <w:rsid w:val="00D72830"/>
    <w:rsid w:val="00D7412A"/>
    <w:rsid w:val="00D74A64"/>
    <w:rsid w:val="00D75E54"/>
    <w:rsid w:val="00D76CFA"/>
    <w:rsid w:val="00D80FEF"/>
    <w:rsid w:val="00D81231"/>
    <w:rsid w:val="00D8139D"/>
    <w:rsid w:val="00D81D0D"/>
    <w:rsid w:val="00D8203D"/>
    <w:rsid w:val="00D8311A"/>
    <w:rsid w:val="00D8373F"/>
    <w:rsid w:val="00D85847"/>
    <w:rsid w:val="00D8646E"/>
    <w:rsid w:val="00D8658C"/>
    <w:rsid w:val="00D869BD"/>
    <w:rsid w:val="00D870AC"/>
    <w:rsid w:val="00D87153"/>
    <w:rsid w:val="00D872A6"/>
    <w:rsid w:val="00D87629"/>
    <w:rsid w:val="00D87F3E"/>
    <w:rsid w:val="00D9190B"/>
    <w:rsid w:val="00D9190F"/>
    <w:rsid w:val="00D9191E"/>
    <w:rsid w:val="00D91A38"/>
    <w:rsid w:val="00D91BF2"/>
    <w:rsid w:val="00D92E63"/>
    <w:rsid w:val="00D9407D"/>
    <w:rsid w:val="00D955E5"/>
    <w:rsid w:val="00D95657"/>
    <w:rsid w:val="00D966B0"/>
    <w:rsid w:val="00D96844"/>
    <w:rsid w:val="00D97940"/>
    <w:rsid w:val="00DA120F"/>
    <w:rsid w:val="00DA165F"/>
    <w:rsid w:val="00DA167B"/>
    <w:rsid w:val="00DA195B"/>
    <w:rsid w:val="00DA1F60"/>
    <w:rsid w:val="00DA2BF0"/>
    <w:rsid w:val="00DA416E"/>
    <w:rsid w:val="00DA44F2"/>
    <w:rsid w:val="00DA4986"/>
    <w:rsid w:val="00DA50C0"/>
    <w:rsid w:val="00DA5698"/>
    <w:rsid w:val="00DA5703"/>
    <w:rsid w:val="00DA5FAD"/>
    <w:rsid w:val="00DA7D2A"/>
    <w:rsid w:val="00DA7EB4"/>
    <w:rsid w:val="00DB0B22"/>
    <w:rsid w:val="00DB0CC6"/>
    <w:rsid w:val="00DB0E1D"/>
    <w:rsid w:val="00DB192C"/>
    <w:rsid w:val="00DB306D"/>
    <w:rsid w:val="00DB468C"/>
    <w:rsid w:val="00DB5421"/>
    <w:rsid w:val="00DB5507"/>
    <w:rsid w:val="00DB63BD"/>
    <w:rsid w:val="00DB7A73"/>
    <w:rsid w:val="00DC0485"/>
    <w:rsid w:val="00DC0F7F"/>
    <w:rsid w:val="00DC1E4F"/>
    <w:rsid w:val="00DC274F"/>
    <w:rsid w:val="00DC33B1"/>
    <w:rsid w:val="00DC4CC4"/>
    <w:rsid w:val="00DC4D70"/>
    <w:rsid w:val="00DC589F"/>
    <w:rsid w:val="00DC59FB"/>
    <w:rsid w:val="00DC5AB9"/>
    <w:rsid w:val="00DC60F9"/>
    <w:rsid w:val="00DC67DF"/>
    <w:rsid w:val="00DC6877"/>
    <w:rsid w:val="00DC6E42"/>
    <w:rsid w:val="00DC73E2"/>
    <w:rsid w:val="00DC74E0"/>
    <w:rsid w:val="00DC7988"/>
    <w:rsid w:val="00DD029E"/>
    <w:rsid w:val="00DD156E"/>
    <w:rsid w:val="00DD1681"/>
    <w:rsid w:val="00DD2E44"/>
    <w:rsid w:val="00DD349E"/>
    <w:rsid w:val="00DD375F"/>
    <w:rsid w:val="00DD3959"/>
    <w:rsid w:val="00DD4C02"/>
    <w:rsid w:val="00DD4C6E"/>
    <w:rsid w:val="00DD5560"/>
    <w:rsid w:val="00DD5D51"/>
    <w:rsid w:val="00DD5D66"/>
    <w:rsid w:val="00DD5E77"/>
    <w:rsid w:val="00DD5F8F"/>
    <w:rsid w:val="00DD67B7"/>
    <w:rsid w:val="00DD696C"/>
    <w:rsid w:val="00DD7412"/>
    <w:rsid w:val="00DD7539"/>
    <w:rsid w:val="00DD7E9A"/>
    <w:rsid w:val="00DE09BC"/>
    <w:rsid w:val="00DE0C66"/>
    <w:rsid w:val="00DE123D"/>
    <w:rsid w:val="00DE298B"/>
    <w:rsid w:val="00DE2ABE"/>
    <w:rsid w:val="00DE3002"/>
    <w:rsid w:val="00DE389E"/>
    <w:rsid w:val="00DE44D3"/>
    <w:rsid w:val="00DE4518"/>
    <w:rsid w:val="00DE4D8B"/>
    <w:rsid w:val="00DE61BB"/>
    <w:rsid w:val="00DE71C6"/>
    <w:rsid w:val="00DE771F"/>
    <w:rsid w:val="00DE7A50"/>
    <w:rsid w:val="00DE7E07"/>
    <w:rsid w:val="00DF011F"/>
    <w:rsid w:val="00DF065B"/>
    <w:rsid w:val="00DF1072"/>
    <w:rsid w:val="00DF120F"/>
    <w:rsid w:val="00DF160C"/>
    <w:rsid w:val="00DF1A99"/>
    <w:rsid w:val="00DF22C3"/>
    <w:rsid w:val="00DF26BF"/>
    <w:rsid w:val="00DF2AF3"/>
    <w:rsid w:val="00DF2CE7"/>
    <w:rsid w:val="00DF3434"/>
    <w:rsid w:val="00DF34D8"/>
    <w:rsid w:val="00DF3565"/>
    <w:rsid w:val="00DF3880"/>
    <w:rsid w:val="00DF4940"/>
    <w:rsid w:val="00DF55ED"/>
    <w:rsid w:val="00DF5DEF"/>
    <w:rsid w:val="00DF60D8"/>
    <w:rsid w:val="00DF66B9"/>
    <w:rsid w:val="00DF6B3F"/>
    <w:rsid w:val="00DF6E75"/>
    <w:rsid w:val="00DF7E7F"/>
    <w:rsid w:val="00E0182C"/>
    <w:rsid w:val="00E024D7"/>
    <w:rsid w:val="00E02663"/>
    <w:rsid w:val="00E03788"/>
    <w:rsid w:val="00E03DD2"/>
    <w:rsid w:val="00E046E1"/>
    <w:rsid w:val="00E0478B"/>
    <w:rsid w:val="00E04CBD"/>
    <w:rsid w:val="00E04E3A"/>
    <w:rsid w:val="00E05DD0"/>
    <w:rsid w:val="00E06409"/>
    <w:rsid w:val="00E07279"/>
    <w:rsid w:val="00E07327"/>
    <w:rsid w:val="00E101E9"/>
    <w:rsid w:val="00E106A7"/>
    <w:rsid w:val="00E10825"/>
    <w:rsid w:val="00E10A1A"/>
    <w:rsid w:val="00E116A6"/>
    <w:rsid w:val="00E11B15"/>
    <w:rsid w:val="00E11BC6"/>
    <w:rsid w:val="00E11CC0"/>
    <w:rsid w:val="00E11E9E"/>
    <w:rsid w:val="00E13854"/>
    <w:rsid w:val="00E13DA3"/>
    <w:rsid w:val="00E15AD2"/>
    <w:rsid w:val="00E16B1E"/>
    <w:rsid w:val="00E16E4B"/>
    <w:rsid w:val="00E21640"/>
    <w:rsid w:val="00E230A6"/>
    <w:rsid w:val="00E23879"/>
    <w:rsid w:val="00E23A12"/>
    <w:rsid w:val="00E24AB4"/>
    <w:rsid w:val="00E24BA6"/>
    <w:rsid w:val="00E24C82"/>
    <w:rsid w:val="00E24F4F"/>
    <w:rsid w:val="00E25DCD"/>
    <w:rsid w:val="00E27473"/>
    <w:rsid w:val="00E3157A"/>
    <w:rsid w:val="00E31A65"/>
    <w:rsid w:val="00E32528"/>
    <w:rsid w:val="00E32715"/>
    <w:rsid w:val="00E33B59"/>
    <w:rsid w:val="00E33EB4"/>
    <w:rsid w:val="00E33F6D"/>
    <w:rsid w:val="00E35455"/>
    <w:rsid w:val="00E3587A"/>
    <w:rsid w:val="00E36015"/>
    <w:rsid w:val="00E363A7"/>
    <w:rsid w:val="00E36C62"/>
    <w:rsid w:val="00E36DB3"/>
    <w:rsid w:val="00E374FA"/>
    <w:rsid w:val="00E37A61"/>
    <w:rsid w:val="00E37AA4"/>
    <w:rsid w:val="00E40472"/>
    <w:rsid w:val="00E407DE"/>
    <w:rsid w:val="00E41059"/>
    <w:rsid w:val="00E423A6"/>
    <w:rsid w:val="00E424DF"/>
    <w:rsid w:val="00E44307"/>
    <w:rsid w:val="00E46E51"/>
    <w:rsid w:val="00E474EA"/>
    <w:rsid w:val="00E47C9A"/>
    <w:rsid w:val="00E51994"/>
    <w:rsid w:val="00E5215A"/>
    <w:rsid w:val="00E53802"/>
    <w:rsid w:val="00E53B89"/>
    <w:rsid w:val="00E53C0B"/>
    <w:rsid w:val="00E53C4D"/>
    <w:rsid w:val="00E545A9"/>
    <w:rsid w:val="00E555D9"/>
    <w:rsid w:val="00E55F40"/>
    <w:rsid w:val="00E56B8D"/>
    <w:rsid w:val="00E56C46"/>
    <w:rsid w:val="00E61ADA"/>
    <w:rsid w:val="00E624E5"/>
    <w:rsid w:val="00E62D25"/>
    <w:rsid w:val="00E633C9"/>
    <w:rsid w:val="00E63799"/>
    <w:rsid w:val="00E64D6D"/>
    <w:rsid w:val="00E657A9"/>
    <w:rsid w:val="00E6584E"/>
    <w:rsid w:val="00E65B06"/>
    <w:rsid w:val="00E65E19"/>
    <w:rsid w:val="00E6669F"/>
    <w:rsid w:val="00E669D2"/>
    <w:rsid w:val="00E66BA6"/>
    <w:rsid w:val="00E67259"/>
    <w:rsid w:val="00E67721"/>
    <w:rsid w:val="00E6775E"/>
    <w:rsid w:val="00E679BF"/>
    <w:rsid w:val="00E67DC6"/>
    <w:rsid w:val="00E7043F"/>
    <w:rsid w:val="00E70687"/>
    <w:rsid w:val="00E7105F"/>
    <w:rsid w:val="00E713B6"/>
    <w:rsid w:val="00E730ED"/>
    <w:rsid w:val="00E733F1"/>
    <w:rsid w:val="00E74067"/>
    <w:rsid w:val="00E75A20"/>
    <w:rsid w:val="00E760B2"/>
    <w:rsid w:val="00E760E7"/>
    <w:rsid w:val="00E76109"/>
    <w:rsid w:val="00E76C7D"/>
    <w:rsid w:val="00E7713C"/>
    <w:rsid w:val="00E80B54"/>
    <w:rsid w:val="00E81080"/>
    <w:rsid w:val="00E82453"/>
    <w:rsid w:val="00E829CB"/>
    <w:rsid w:val="00E82EE6"/>
    <w:rsid w:val="00E830D8"/>
    <w:rsid w:val="00E83BF0"/>
    <w:rsid w:val="00E8403D"/>
    <w:rsid w:val="00E84BAF"/>
    <w:rsid w:val="00E856D6"/>
    <w:rsid w:val="00E8584A"/>
    <w:rsid w:val="00E85A1A"/>
    <w:rsid w:val="00E87E43"/>
    <w:rsid w:val="00E900CE"/>
    <w:rsid w:val="00E90B54"/>
    <w:rsid w:val="00E9129B"/>
    <w:rsid w:val="00E9298E"/>
    <w:rsid w:val="00E93174"/>
    <w:rsid w:val="00E93410"/>
    <w:rsid w:val="00E93AB3"/>
    <w:rsid w:val="00E951FD"/>
    <w:rsid w:val="00E95DA8"/>
    <w:rsid w:val="00E96F48"/>
    <w:rsid w:val="00E97A0F"/>
    <w:rsid w:val="00EA011F"/>
    <w:rsid w:val="00EA07E1"/>
    <w:rsid w:val="00EA234A"/>
    <w:rsid w:val="00EA2694"/>
    <w:rsid w:val="00EA39EA"/>
    <w:rsid w:val="00EA4545"/>
    <w:rsid w:val="00EA4915"/>
    <w:rsid w:val="00EA4A07"/>
    <w:rsid w:val="00EA5070"/>
    <w:rsid w:val="00EA5194"/>
    <w:rsid w:val="00EA6F78"/>
    <w:rsid w:val="00EA70CA"/>
    <w:rsid w:val="00EA76EB"/>
    <w:rsid w:val="00EB0744"/>
    <w:rsid w:val="00EB2B14"/>
    <w:rsid w:val="00EB2F23"/>
    <w:rsid w:val="00EB38E1"/>
    <w:rsid w:val="00EB3E3E"/>
    <w:rsid w:val="00EB4906"/>
    <w:rsid w:val="00EB5657"/>
    <w:rsid w:val="00EB60FE"/>
    <w:rsid w:val="00EB662D"/>
    <w:rsid w:val="00EB6DB1"/>
    <w:rsid w:val="00EC0CB5"/>
    <w:rsid w:val="00EC0CED"/>
    <w:rsid w:val="00EC1986"/>
    <w:rsid w:val="00EC22E8"/>
    <w:rsid w:val="00EC275E"/>
    <w:rsid w:val="00EC4347"/>
    <w:rsid w:val="00EC4913"/>
    <w:rsid w:val="00EC4BD2"/>
    <w:rsid w:val="00EC4D76"/>
    <w:rsid w:val="00EC5312"/>
    <w:rsid w:val="00EC606F"/>
    <w:rsid w:val="00EC6643"/>
    <w:rsid w:val="00EC6DAF"/>
    <w:rsid w:val="00EC7121"/>
    <w:rsid w:val="00EC73D3"/>
    <w:rsid w:val="00ED000A"/>
    <w:rsid w:val="00ED0420"/>
    <w:rsid w:val="00ED06BC"/>
    <w:rsid w:val="00ED173F"/>
    <w:rsid w:val="00ED203B"/>
    <w:rsid w:val="00ED2A04"/>
    <w:rsid w:val="00ED35D3"/>
    <w:rsid w:val="00ED3E18"/>
    <w:rsid w:val="00ED5A49"/>
    <w:rsid w:val="00ED6F28"/>
    <w:rsid w:val="00ED7381"/>
    <w:rsid w:val="00ED7B4F"/>
    <w:rsid w:val="00EE0332"/>
    <w:rsid w:val="00EE1C1B"/>
    <w:rsid w:val="00EE229D"/>
    <w:rsid w:val="00EE2D36"/>
    <w:rsid w:val="00EE2F53"/>
    <w:rsid w:val="00EE37EB"/>
    <w:rsid w:val="00EE39A2"/>
    <w:rsid w:val="00EE4A6B"/>
    <w:rsid w:val="00EE58A6"/>
    <w:rsid w:val="00EE6B04"/>
    <w:rsid w:val="00EE7866"/>
    <w:rsid w:val="00EF041E"/>
    <w:rsid w:val="00EF0EAB"/>
    <w:rsid w:val="00EF0EC6"/>
    <w:rsid w:val="00EF524E"/>
    <w:rsid w:val="00EF61AE"/>
    <w:rsid w:val="00EF61D5"/>
    <w:rsid w:val="00EF7258"/>
    <w:rsid w:val="00EF7E08"/>
    <w:rsid w:val="00F00E76"/>
    <w:rsid w:val="00F01174"/>
    <w:rsid w:val="00F015B6"/>
    <w:rsid w:val="00F0172E"/>
    <w:rsid w:val="00F023BB"/>
    <w:rsid w:val="00F02844"/>
    <w:rsid w:val="00F02927"/>
    <w:rsid w:val="00F02B43"/>
    <w:rsid w:val="00F032E2"/>
    <w:rsid w:val="00F03EDD"/>
    <w:rsid w:val="00F057B5"/>
    <w:rsid w:val="00F06E38"/>
    <w:rsid w:val="00F06FF8"/>
    <w:rsid w:val="00F07B01"/>
    <w:rsid w:val="00F07F30"/>
    <w:rsid w:val="00F10388"/>
    <w:rsid w:val="00F105F8"/>
    <w:rsid w:val="00F10CC6"/>
    <w:rsid w:val="00F121CB"/>
    <w:rsid w:val="00F1226A"/>
    <w:rsid w:val="00F131DE"/>
    <w:rsid w:val="00F1376E"/>
    <w:rsid w:val="00F138E9"/>
    <w:rsid w:val="00F146D2"/>
    <w:rsid w:val="00F15778"/>
    <w:rsid w:val="00F169FA"/>
    <w:rsid w:val="00F16B81"/>
    <w:rsid w:val="00F1792B"/>
    <w:rsid w:val="00F20C98"/>
    <w:rsid w:val="00F230B2"/>
    <w:rsid w:val="00F2338D"/>
    <w:rsid w:val="00F23E1E"/>
    <w:rsid w:val="00F240B2"/>
    <w:rsid w:val="00F24AEB"/>
    <w:rsid w:val="00F25348"/>
    <w:rsid w:val="00F25E80"/>
    <w:rsid w:val="00F306FF"/>
    <w:rsid w:val="00F30D71"/>
    <w:rsid w:val="00F31702"/>
    <w:rsid w:val="00F31D04"/>
    <w:rsid w:val="00F32622"/>
    <w:rsid w:val="00F32D56"/>
    <w:rsid w:val="00F33082"/>
    <w:rsid w:val="00F33E65"/>
    <w:rsid w:val="00F344F8"/>
    <w:rsid w:val="00F3459C"/>
    <w:rsid w:val="00F34873"/>
    <w:rsid w:val="00F3505F"/>
    <w:rsid w:val="00F35526"/>
    <w:rsid w:val="00F35621"/>
    <w:rsid w:val="00F35D77"/>
    <w:rsid w:val="00F36B88"/>
    <w:rsid w:val="00F36DC4"/>
    <w:rsid w:val="00F40E04"/>
    <w:rsid w:val="00F413F1"/>
    <w:rsid w:val="00F4192A"/>
    <w:rsid w:val="00F41F78"/>
    <w:rsid w:val="00F42BCF"/>
    <w:rsid w:val="00F43C76"/>
    <w:rsid w:val="00F4419A"/>
    <w:rsid w:val="00F44490"/>
    <w:rsid w:val="00F4485E"/>
    <w:rsid w:val="00F45B8F"/>
    <w:rsid w:val="00F46562"/>
    <w:rsid w:val="00F503FB"/>
    <w:rsid w:val="00F50A66"/>
    <w:rsid w:val="00F50B2B"/>
    <w:rsid w:val="00F50FD6"/>
    <w:rsid w:val="00F52165"/>
    <w:rsid w:val="00F532CF"/>
    <w:rsid w:val="00F53B1F"/>
    <w:rsid w:val="00F544FD"/>
    <w:rsid w:val="00F555C7"/>
    <w:rsid w:val="00F5601C"/>
    <w:rsid w:val="00F56475"/>
    <w:rsid w:val="00F56941"/>
    <w:rsid w:val="00F57182"/>
    <w:rsid w:val="00F57AF8"/>
    <w:rsid w:val="00F57B0F"/>
    <w:rsid w:val="00F6166B"/>
    <w:rsid w:val="00F61D06"/>
    <w:rsid w:val="00F656C8"/>
    <w:rsid w:val="00F659A0"/>
    <w:rsid w:val="00F661E7"/>
    <w:rsid w:val="00F671BF"/>
    <w:rsid w:val="00F676B1"/>
    <w:rsid w:val="00F716C5"/>
    <w:rsid w:val="00F717FE"/>
    <w:rsid w:val="00F71863"/>
    <w:rsid w:val="00F72C93"/>
    <w:rsid w:val="00F72F13"/>
    <w:rsid w:val="00F7342C"/>
    <w:rsid w:val="00F7428F"/>
    <w:rsid w:val="00F75BF5"/>
    <w:rsid w:val="00F75C5C"/>
    <w:rsid w:val="00F75CEA"/>
    <w:rsid w:val="00F7631C"/>
    <w:rsid w:val="00F76EF7"/>
    <w:rsid w:val="00F778E4"/>
    <w:rsid w:val="00F80376"/>
    <w:rsid w:val="00F80D3C"/>
    <w:rsid w:val="00F80FAE"/>
    <w:rsid w:val="00F82174"/>
    <w:rsid w:val="00F8333A"/>
    <w:rsid w:val="00F8497A"/>
    <w:rsid w:val="00F86511"/>
    <w:rsid w:val="00F8739D"/>
    <w:rsid w:val="00F9009C"/>
    <w:rsid w:val="00F90C83"/>
    <w:rsid w:val="00F90FEF"/>
    <w:rsid w:val="00F91560"/>
    <w:rsid w:val="00F91D10"/>
    <w:rsid w:val="00F92189"/>
    <w:rsid w:val="00F9318B"/>
    <w:rsid w:val="00F93431"/>
    <w:rsid w:val="00F93BF6"/>
    <w:rsid w:val="00F93ED2"/>
    <w:rsid w:val="00F94D8F"/>
    <w:rsid w:val="00F95A0B"/>
    <w:rsid w:val="00F95C86"/>
    <w:rsid w:val="00F969C2"/>
    <w:rsid w:val="00F96C5F"/>
    <w:rsid w:val="00F9769A"/>
    <w:rsid w:val="00FA0666"/>
    <w:rsid w:val="00FA0746"/>
    <w:rsid w:val="00FA0BCA"/>
    <w:rsid w:val="00FA20D4"/>
    <w:rsid w:val="00FA2FA9"/>
    <w:rsid w:val="00FA35A1"/>
    <w:rsid w:val="00FA3ADE"/>
    <w:rsid w:val="00FA5D36"/>
    <w:rsid w:val="00FA5E58"/>
    <w:rsid w:val="00FA6A29"/>
    <w:rsid w:val="00FA6B7B"/>
    <w:rsid w:val="00FA72F3"/>
    <w:rsid w:val="00FB0D44"/>
    <w:rsid w:val="00FB0E27"/>
    <w:rsid w:val="00FB10E5"/>
    <w:rsid w:val="00FB2191"/>
    <w:rsid w:val="00FB27A5"/>
    <w:rsid w:val="00FB2AFA"/>
    <w:rsid w:val="00FB3018"/>
    <w:rsid w:val="00FB3A1D"/>
    <w:rsid w:val="00FB3EFF"/>
    <w:rsid w:val="00FB49F1"/>
    <w:rsid w:val="00FB52D5"/>
    <w:rsid w:val="00FB5C84"/>
    <w:rsid w:val="00FB6840"/>
    <w:rsid w:val="00FB6AD0"/>
    <w:rsid w:val="00FB6BDC"/>
    <w:rsid w:val="00FB748A"/>
    <w:rsid w:val="00FC0226"/>
    <w:rsid w:val="00FC02E8"/>
    <w:rsid w:val="00FC0D94"/>
    <w:rsid w:val="00FC0EBD"/>
    <w:rsid w:val="00FC1F9F"/>
    <w:rsid w:val="00FC21EC"/>
    <w:rsid w:val="00FC459D"/>
    <w:rsid w:val="00FC462E"/>
    <w:rsid w:val="00FC5F24"/>
    <w:rsid w:val="00FC6835"/>
    <w:rsid w:val="00FC7B00"/>
    <w:rsid w:val="00FD0119"/>
    <w:rsid w:val="00FD02F8"/>
    <w:rsid w:val="00FD05B9"/>
    <w:rsid w:val="00FD07CA"/>
    <w:rsid w:val="00FD0C34"/>
    <w:rsid w:val="00FD18E7"/>
    <w:rsid w:val="00FD215C"/>
    <w:rsid w:val="00FD4A49"/>
    <w:rsid w:val="00FD4DAA"/>
    <w:rsid w:val="00FD5B00"/>
    <w:rsid w:val="00FD5B42"/>
    <w:rsid w:val="00FD5F5F"/>
    <w:rsid w:val="00FD649E"/>
    <w:rsid w:val="00FD6C08"/>
    <w:rsid w:val="00FD7005"/>
    <w:rsid w:val="00FD744E"/>
    <w:rsid w:val="00FD7745"/>
    <w:rsid w:val="00FD7D40"/>
    <w:rsid w:val="00FD7E7B"/>
    <w:rsid w:val="00FE0172"/>
    <w:rsid w:val="00FE1412"/>
    <w:rsid w:val="00FE1924"/>
    <w:rsid w:val="00FE1C9E"/>
    <w:rsid w:val="00FE1CAC"/>
    <w:rsid w:val="00FE212F"/>
    <w:rsid w:val="00FE2890"/>
    <w:rsid w:val="00FE28BA"/>
    <w:rsid w:val="00FE2A33"/>
    <w:rsid w:val="00FE2C09"/>
    <w:rsid w:val="00FE3F01"/>
    <w:rsid w:val="00FE482B"/>
    <w:rsid w:val="00FE5CE1"/>
    <w:rsid w:val="00FE5F84"/>
    <w:rsid w:val="00FE5FFA"/>
    <w:rsid w:val="00FE6A7D"/>
    <w:rsid w:val="00FF146D"/>
    <w:rsid w:val="00FF1ACA"/>
    <w:rsid w:val="00FF1B9F"/>
    <w:rsid w:val="00FF1DED"/>
    <w:rsid w:val="00FF30B1"/>
    <w:rsid w:val="00FF3BB7"/>
    <w:rsid w:val="00FF4195"/>
    <w:rsid w:val="00FF41A4"/>
    <w:rsid w:val="00FF4B45"/>
    <w:rsid w:val="00FF5043"/>
    <w:rsid w:val="00FF556A"/>
    <w:rsid w:val="00FF66F7"/>
    <w:rsid w:val="00FF70C8"/>
    <w:rsid w:val="00FF77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9C427B-B48F-4369-9CA9-AEF20612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paragraph" w:styleId="2">
    <w:name w:val="heading 2"/>
    <w:basedOn w:val="a"/>
    <w:next w:val="a"/>
    <w:link w:val="20"/>
    <w:semiHidden/>
    <w:unhideWhenUsed/>
    <w:qFormat/>
    <w:rsid w:val="004C1B11"/>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4C1B11"/>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2">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1">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3">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 w:type="character" w:styleId="ad">
    <w:name w:val="Placeholder Text"/>
    <w:basedOn w:val="a0"/>
    <w:uiPriority w:val="67"/>
    <w:semiHidden/>
    <w:rsid w:val="00DD029E"/>
    <w:rPr>
      <w:color w:val="808080"/>
    </w:rPr>
  </w:style>
  <w:style w:type="paragraph" w:customStyle="1" w:styleId="13">
    <w:name w:val="字元1"/>
    <w:basedOn w:val="a"/>
    <w:rsid w:val="007D0AAD"/>
    <w:pPr>
      <w:widowControl/>
      <w:adjustRightInd/>
      <w:spacing w:after="160" w:line="240" w:lineRule="exact"/>
      <w:textAlignment w:val="auto"/>
    </w:pPr>
    <w:rPr>
      <w:rFonts w:ascii="Verdana" w:eastAsia="Times New Roman" w:hAnsi="Verdana"/>
      <w:spacing w:val="0"/>
      <w:sz w:val="20"/>
      <w:lang w:eastAsia="en-US"/>
    </w:rPr>
  </w:style>
  <w:style w:type="character" w:customStyle="1" w:styleId="20">
    <w:name w:val="標題 2 字元"/>
    <w:basedOn w:val="a0"/>
    <w:link w:val="2"/>
    <w:semiHidden/>
    <w:rsid w:val="004C1B11"/>
    <w:rPr>
      <w:rFonts w:asciiTheme="majorHAnsi" w:eastAsiaTheme="majorEastAsia" w:hAnsiTheme="majorHAnsi" w:cstheme="majorBidi"/>
      <w:b/>
      <w:bCs/>
      <w:spacing w:val="20"/>
      <w:sz w:val="48"/>
      <w:szCs w:val="48"/>
      <w:lang w:eastAsia="zh-TW"/>
    </w:rPr>
  </w:style>
  <w:style w:type="character" w:customStyle="1" w:styleId="30">
    <w:name w:val="標題 3 字元"/>
    <w:basedOn w:val="a0"/>
    <w:link w:val="3"/>
    <w:semiHidden/>
    <w:rsid w:val="004C1B11"/>
    <w:rPr>
      <w:rFonts w:asciiTheme="majorHAnsi" w:eastAsiaTheme="majorEastAsia" w:hAnsiTheme="majorHAnsi" w:cstheme="majorBidi"/>
      <w:b/>
      <w:bCs/>
      <w:spacing w:val="20"/>
      <w:sz w:val="36"/>
      <w:szCs w:val="36"/>
      <w:lang w:eastAsia="zh-TW"/>
    </w:rPr>
  </w:style>
  <w:style w:type="character" w:styleId="ae">
    <w:name w:val="Hyperlink"/>
    <w:basedOn w:val="a0"/>
    <w:unhideWhenUsed/>
    <w:rsid w:val="004C1B11"/>
    <w:rPr>
      <w:color w:val="0563C1" w:themeColor="hyperlink"/>
      <w:u w:val="single"/>
    </w:rPr>
  </w:style>
  <w:style w:type="paragraph" w:customStyle="1" w:styleId="Default">
    <w:name w:val="Default"/>
    <w:rsid w:val="004C1B11"/>
    <w:pPr>
      <w:widowControl w:val="0"/>
      <w:autoSpaceDE w:val="0"/>
      <w:autoSpaceDN w:val="0"/>
      <w:adjustRightInd w:val="0"/>
    </w:pPr>
    <w:rPr>
      <w:rFonts w:ascii="新細明體." w:eastAsia="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26842174">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975178992">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1281950">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cd.gov.hk/c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fcd.gov.hk/cindex.html" TargetMode="External"/><Relationship Id="rId4" Type="http://schemas.openxmlformats.org/officeDocument/2006/relationships/settings" Target="settings.xml"/><Relationship Id="rId9" Type="http://schemas.openxmlformats.org/officeDocument/2006/relationships/hyperlink" Target="http://www.afcd.gov.hk/c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802C0-74D0-467A-805E-D3908863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5011</Words>
  <Characters>28569</Characters>
  <Application>Microsoft Office Word</Application>
  <DocSecurity>8</DocSecurity>
  <Lines>238</Lines>
  <Paragraphs>67</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33513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中西區區議會二零一八至二零一九年度食物環境衞生及工務委員會第三次會議記錄</dc:title>
  <dc:subject>中西區區議會二零一八至二零一九年度食物環境衞生及工務委員會第三次會議記錄</dc:subject>
  <dc:creator>中西區區議會秘書處</dc:creator>
  <cp:keywords>中西區區議會二零一八至二零一九年度食物環境衞生及工務委員會第三次會議記錄</cp:keywords>
  <cp:lastModifiedBy>Windows 使用者</cp:lastModifiedBy>
  <cp:revision>3</cp:revision>
  <cp:lastPrinted>2018-03-28T04:01:00Z</cp:lastPrinted>
  <dcterms:created xsi:type="dcterms:W3CDTF">2018-07-13T03:51:00Z</dcterms:created>
  <dcterms:modified xsi:type="dcterms:W3CDTF">2018-07-13T03:55:00Z</dcterms:modified>
  <cp:category>會議記錄</cp:category>
</cp:coreProperties>
</file>