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F3" w:rsidRPr="009474DB" w:rsidRDefault="001E3DF3" w:rsidP="001E3DF3">
      <w:pPr>
        <w:jc w:val="center"/>
        <w:rPr>
          <w:rFonts w:hint="eastAsia"/>
          <w:b/>
          <w:spacing w:val="20"/>
          <w:lang w:eastAsia="zh-HK"/>
        </w:rPr>
      </w:pPr>
      <w:bookmarkStart w:id="0" w:name="OLE_LINK1"/>
      <w:bookmarkStart w:id="1" w:name="OLE_LINK2"/>
      <w:r w:rsidRPr="009474DB">
        <w:rPr>
          <w:rFonts w:hint="eastAsia"/>
          <w:b/>
          <w:spacing w:val="20"/>
          <w:lang w:eastAsia="zh-HK"/>
        </w:rPr>
        <w:t>二零一六至二零一七年度</w:t>
      </w:r>
      <w:bookmarkStart w:id="2" w:name="_GoBack"/>
      <w:bookmarkEnd w:id="2"/>
    </w:p>
    <w:p w:rsidR="001E3DF3" w:rsidRPr="009474DB" w:rsidRDefault="001E3DF3" w:rsidP="001E3DF3">
      <w:pPr>
        <w:jc w:val="center"/>
        <w:rPr>
          <w:rFonts w:hint="eastAsia"/>
          <w:b/>
          <w:spacing w:val="20"/>
          <w:lang w:eastAsia="zh-HK"/>
        </w:rPr>
      </w:pPr>
      <w:r w:rsidRPr="009474DB">
        <w:rPr>
          <w:rFonts w:hint="eastAsia"/>
          <w:b/>
          <w:spacing w:val="20"/>
          <w:lang w:eastAsia="zh-HK"/>
        </w:rPr>
        <w:t>中西區區議會事務工作小組</w:t>
      </w:r>
    </w:p>
    <w:p w:rsidR="001E3DF3" w:rsidRPr="009474DB" w:rsidRDefault="001E3DF3" w:rsidP="001E3DF3">
      <w:pPr>
        <w:jc w:val="center"/>
        <w:rPr>
          <w:rFonts w:hint="eastAsia"/>
          <w:b/>
          <w:spacing w:val="20"/>
          <w:u w:val="single"/>
          <w:lang w:eastAsia="zh-HK"/>
        </w:rPr>
      </w:pPr>
      <w:r w:rsidRPr="009474DB">
        <w:rPr>
          <w:rFonts w:hint="eastAsia"/>
          <w:b/>
          <w:spacing w:val="20"/>
          <w:u w:val="single"/>
          <w:lang w:eastAsia="zh-HK"/>
        </w:rPr>
        <w:t>                               </w:t>
      </w:r>
      <w:r w:rsidRPr="009474DB">
        <w:rPr>
          <w:rFonts w:hint="eastAsia"/>
          <w:b/>
          <w:spacing w:val="20"/>
          <w:u w:val="single"/>
          <w:lang w:eastAsia="zh-HK"/>
        </w:rPr>
        <w:t>第</w:t>
      </w:r>
      <w:r w:rsidR="001277A6">
        <w:rPr>
          <w:rFonts w:hint="eastAsia"/>
          <w:b/>
          <w:spacing w:val="20"/>
          <w:u w:val="single"/>
          <w:lang w:eastAsia="zh-HK"/>
        </w:rPr>
        <w:t>三</w:t>
      </w:r>
      <w:r w:rsidRPr="009474DB">
        <w:rPr>
          <w:rFonts w:hint="eastAsia"/>
          <w:b/>
          <w:spacing w:val="20"/>
          <w:u w:val="single"/>
          <w:lang w:eastAsia="zh-HK"/>
        </w:rPr>
        <w:t>次會議</w:t>
      </w:r>
      <w:r w:rsidRPr="009474DB">
        <w:rPr>
          <w:rFonts w:hint="eastAsia"/>
          <w:b/>
          <w:spacing w:val="20"/>
          <w:u w:val="single"/>
          <w:lang w:eastAsia="zh-HK"/>
        </w:rPr>
        <w:t>                              </w:t>
      </w:r>
    </w:p>
    <w:p w:rsidR="001E3DF3" w:rsidRPr="009474DB" w:rsidRDefault="001E3DF3" w:rsidP="001E3DF3">
      <w:pPr>
        <w:tabs>
          <w:tab w:val="left" w:pos="3480"/>
        </w:tabs>
        <w:snapToGrid w:val="0"/>
        <w:spacing w:line="276" w:lineRule="auto"/>
        <w:jc w:val="center"/>
        <w:rPr>
          <w:rFonts w:hint="eastAsia"/>
          <w:b/>
          <w:spacing w:val="20"/>
          <w:szCs w:val="24"/>
          <w:u w:val="single"/>
          <w:lang w:eastAsia="zh-HK"/>
        </w:rPr>
      </w:pPr>
      <w:r>
        <w:rPr>
          <w:rFonts w:hint="eastAsia"/>
          <w:b/>
          <w:spacing w:val="20"/>
          <w:szCs w:val="24"/>
          <w:u w:val="single"/>
          <w:lang w:eastAsia="zh-HK"/>
        </w:rPr>
        <w:t>會議記錄</w:t>
      </w:r>
      <w:bookmarkEnd w:id="0"/>
      <w:r w:rsidR="00022629">
        <w:rPr>
          <w:rFonts w:hint="eastAsia"/>
          <w:b/>
          <w:spacing w:val="20"/>
          <w:szCs w:val="24"/>
          <w:u w:val="single"/>
          <w:lang w:eastAsia="zh-HK"/>
        </w:rPr>
        <w:t>（</w:t>
      </w:r>
      <w:r w:rsidR="00274EE7">
        <w:rPr>
          <w:rFonts w:hint="eastAsia"/>
          <w:b/>
          <w:spacing w:val="20"/>
          <w:szCs w:val="24"/>
          <w:u w:val="single"/>
          <w:lang w:eastAsia="zh-HK"/>
        </w:rPr>
        <w:t>確定</w:t>
      </w:r>
      <w:r w:rsidR="00022629">
        <w:rPr>
          <w:rFonts w:hint="eastAsia"/>
          <w:b/>
          <w:spacing w:val="20"/>
          <w:szCs w:val="24"/>
          <w:u w:val="single"/>
          <w:lang w:eastAsia="zh-HK"/>
        </w:rPr>
        <w:t>）</w:t>
      </w:r>
    </w:p>
    <w:bookmarkEnd w:id="1"/>
    <w:p w:rsidR="001E3DF3" w:rsidRPr="001277A6" w:rsidRDefault="001E3DF3" w:rsidP="001E3DF3">
      <w:pPr>
        <w:tabs>
          <w:tab w:val="left" w:pos="3480"/>
        </w:tabs>
        <w:snapToGrid w:val="0"/>
        <w:spacing w:line="276" w:lineRule="auto"/>
        <w:jc w:val="center"/>
        <w:rPr>
          <w:rFonts w:hint="eastAsia"/>
          <w:b/>
          <w:spacing w:val="20"/>
          <w:szCs w:val="24"/>
          <w:lang w:eastAsia="zh-HK"/>
        </w:rPr>
      </w:pPr>
    </w:p>
    <w:tbl>
      <w:tblPr>
        <w:tblW w:w="7371" w:type="dxa"/>
        <w:tblInd w:w="959" w:type="dxa"/>
        <w:tblLook w:val="04A0" w:firstRow="1" w:lastRow="0" w:firstColumn="1" w:lastColumn="0" w:noHBand="0" w:noVBand="1"/>
      </w:tblPr>
      <w:tblGrid>
        <w:gridCol w:w="2126"/>
        <w:gridCol w:w="5245"/>
      </w:tblGrid>
      <w:tr w:rsidR="001E3DF3" w:rsidRPr="009474DB" w:rsidTr="00253913">
        <w:tc>
          <w:tcPr>
            <w:tcW w:w="2126" w:type="dxa"/>
            <w:shd w:val="clear" w:color="auto" w:fill="auto"/>
          </w:tcPr>
          <w:p w:rsidR="001E3DF3" w:rsidRPr="009474DB" w:rsidRDefault="001E3DF3" w:rsidP="00253913">
            <w:pPr>
              <w:spacing w:line="276" w:lineRule="auto"/>
              <w:ind w:right="32"/>
              <w:jc w:val="both"/>
              <w:rPr>
                <w:rFonts w:hint="eastAsia"/>
                <w:spacing w:val="20"/>
                <w:sz w:val="26"/>
                <w:szCs w:val="26"/>
                <w:lang w:eastAsia="zh-HK"/>
              </w:rPr>
            </w:pPr>
            <w:r w:rsidRPr="009474DB">
              <w:rPr>
                <w:rFonts w:hint="eastAsia"/>
                <w:spacing w:val="20"/>
                <w:sz w:val="26"/>
                <w:szCs w:val="26"/>
                <w:lang w:eastAsia="zh-HK"/>
              </w:rPr>
              <w:t>日</w:t>
            </w:r>
            <w:r w:rsidRPr="009474DB">
              <w:rPr>
                <w:rFonts w:hint="eastAsia"/>
                <w:spacing w:val="20"/>
                <w:sz w:val="26"/>
                <w:szCs w:val="26"/>
                <w:lang w:eastAsia="zh-HK"/>
              </w:rPr>
              <w:tab/>
            </w:r>
            <w:r w:rsidRPr="009474DB">
              <w:rPr>
                <w:rFonts w:hint="eastAsia"/>
                <w:spacing w:val="20"/>
                <w:sz w:val="26"/>
                <w:szCs w:val="26"/>
                <w:lang w:eastAsia="zh-HK"/>
              </w:rPr>
              <w:t>期：</w:t>
            </w:r>
          </w:p>
        </w:tc>
        <w:tc>
          <w:tcPr>
            <w:tcW w:w="5245" w:type="dxa"/>
          </w:tcPr>
          <w:p w:rsidR="001E3DF3" w:rsidRPr="009474DB" w:rsidRDefault="001E3DF3" w:rsidP="00253913">
            <w:pPr>
              <w:spacing w:line="276" w:lineRule="auto"/>
              <w:ind w:right="32"/>
              <w:jc w:val="both"/>
              <w:rPr>
                <w:rFonts w:hint="eastAsia"/>
                <w:spacing w:val="20"/>
                <w:sz w:val="26"/>
                <w:szCs w:val="26"/>
                <w:lang w:eastAsia="zh-HK"/>
              </w:rPr>
            </w:pPr>
            <w:r w:rsidRPr="009474DB">
              <w:rPr>
                <w:rFonts w:hint="eastAsia"/>
                <w:spacing w:val="20"/>
                <w:sz w:val="26"/>
                <w:szCs w:val="26"/>
                <w:lang w:eastAsia="zh-HK"/>
              </w:rPr>
              <w:t>二零一六</w:t>
            </w:r>
            <w:r w:rsidR="001277A6">
              <w:rPr>
                <w:rFonts w:hint="eastAsia"/>
                <w:spacing w:val="20"/>
                <w:sz w:val="26"/>
                <w:szCs w:val="26"/>
                <w:lang w:eastAsia="zh-HK"/>
              </w:rPr>
              <w:t>年九</w:t>
            </w:r>
            <w:r w:rsidRPr="009474DB">
              <w:rPr>
                <w:rFonts w:hint="eastAsia"/>
                <w:spacing w:val="20"/>
                <w:sz w:val="26"/>
                <w:szCs w:val="26"/>
                <w:lang w:eastAsia="zh-HK"/>
              </w:rPr>
              <w:t>月</w:t>
            </w:r>
            <w:r>
              <w:rPr>
                <w:rFonts w:hint="eastAsia"/>
                <w:spacing w:val="20"/>
                <w:sz w:val="26"/>
                <w:szCs w:val="26"/>
                <w:lang w:eastAsia="zh-HK"/>
              </w:rPr>
              <w:t>二</w:t>
            </w:r>
            <w:r w:rsidR="001277A6">
              <w:rPr>
                <w:rFonts w:hint="eastAsia"/>
                <w:spacing w:val="20"/>
                <w:sz w:val="26"/>
                <w:szCs w:val="26"/>
                <w:lang w:eastAsia="zh-HK"/>
              </w:rPr>
              <w:t>十二</w:t>
            </w:r>
            <w:r w:rsidRPr="009474DB">
              <w:rPr>
                <w:rFonts w:hint="eastAsia"/>
                <w:spacing w:val="20"/>
                <w:sz w:val="26"/>
                <w:szCs w:val="26"/>
                <w:lang w:eastAsia="zh-HK"/>
              </w:rPr>
              <w:t>日（星期</w:t>
            </w:r>
            <w:r>
              <w:rPr>
                <w:rFonts w:hint="eastAsia"/>
                <w:spacing w:val="20"/>
                <w:sz w:val="26"/>
                <w:szCs w:val="26"/>
                <w:lang w:eastAsia="zh-HK"/>
              </w:rPr>
              <w:t>四</w:t>
            </w:r>
            <w:r w:rsidRPr="009474DB">
              <w:rPr>
                <w:rFonts w:hint="eastAsia"/>
                <w:spacing w:val="20"/>
                <w:sz w:val="26"/>
                <w:szCs w:val="26"/>
                <w:lang w:eastAsia="zh-HK"/>
              </w:rPr>
              <w:t>）</w:t>
            </w:r>
          </w:p>
        </w:tc>
      </w:tr>
      <w:tr w:rsidR="001E3DF3" w:rsidRPr="009474DB" w:rsidTr="00253913">
        <w:tc>
          <w:tcPr>
            <w:tcW w:w="2126" w:type="dxa"/>
            <w:shd w:val="clear" w:color="auto" w:fill="auto"/>
          </w:tcPr>
          <w:p w:rsidR="001E3DF3" w:rsidRPr="009474DB" w:rsidRDefault="001E3DF3" w:rsidP="00253913">
            <w:pPr>
              <w:spacing w:line="276" w:lineRule="auto"/>
              <w:ind w:right="32"/>
              <w:jc w:val="both"/>
              <w:rPr>
                <w:rFonts w:hint="eastAsia"/>
                <w:spacing w:val="20"/>
                <w:sz w:val="26"/>
                <w:szCs w:val="26"/>
                <w:lang w:eastAsia="zh-HK"/>
              </w:rPr>
            </w:pPr>
            <w:r w:rsidRPr="009474DB">
              <w:rPr>
                <w:rFonts w:hint="eastAsia"/>
                <w:spacing w:val="20"/>
                <w:sz w:val="26"/>
                <w:szCs w:val="26"/>
                <w:lang w:eastAsia="zh-HK"/>
              </w:rPr>
              <w:t>時</w:t>
            </w:r>
            <w:r w:rsidRPr="009474DB">
              <w:rPr>
                <w:rFonts w:hint="eastAsia"/>
                <w:spacing w:val="20"/>
                <w:sz w:val="26"/>
                <w:szCs w:val="26"/>
                <w:lang w:eastAsia="zh-HK"/>
              </w:rPr>
              <w:tab/>
            </w:r>
            <w:r w:rsidRPr="009474DB">
              <w:rPr>
                <w:rFonts w:hint="eastAsia"/>
                <w:spacing w:val="20"/>
                <w:sz w:val="26"/>
                <w:szCs w:val="26"/>
                <w:lang w:eastAsia="zh-HK"/>
              </w:rPr>
              <w:t>間：</w:t>
            </w:r>
          </w:p>
        </w:tc>
        <w:tc>
          <w:tcPr>
            <w:tcW w:w="5245" w:type="dxa"/>
          </w:tcPr>
          <w:p w:rsidR="001E3DF3" w:rsidRPr="009474DB" w:rsidRDefault="001E3DF3" w:rsidP="008B7CF0">
            <w:pPr>
              <w:spacing w:line="276" w:lineRule="auto"/>
              <w:ind w:right="32"/>
              <w:jc w:val="both"/>
              <w:rPr>
                <w:rFonts w:hint="eastAsia"/>
                <w:spacing w:val="20"/>
                <w:sz w:val="26"/>
                <w:szCs w:val="26"/>
                <w:lang w:eastAsia="zh-HK"/>
              </w:rPr>
            </w:pPr>
            <w:r w:rsidRPr="009474DB">
              <w:rPr>
                <w:rFonts w:hint="eastAsia"/>
                <w:spacing w:val="20"/>
                <w:sz w:val="26"/>
                <w:szCs w:val="26"/>
                <w:lang w:eastAsia="zh-HK"/>
              </w:rPr>
              <w:t>下午</w:t>
            </w:r>
            <w:r w:rsidR="001277A6">
              <w:rPr>
                <w:rFonts w:hint="eastAsia"/>
                <w:spacing w:val="20"/>
                <w:sz w:val="26"/>
                <w:szCs w:val="26"/>
                <w:lang w:eastAsia="zh-HK"/>
              </w:rPr>
              <w:t>一</w:t>
            </w:r>
            <w:r w:rsidRPr="009474DB">
              <w:rPr>
                <w:rFonts w:hint="eastAsia"/>
                <w:spacing w:val="20"/>
                <w:sz w:val="26"/>
                <w:szCs w:val="26"/>
                <w:lang w:eastAsia="zh-HK"/>
              </w:rPr>
              <w:t>時</w:t>
            </w:r>
            <w:r>
              <w:rPr>
                <w:rFonts w:hint="eastAsia"/>
                <w:spacing w:val="20"/>
                <w:sz w:val="26"/>
                <w:szCs w:val="26"/>
                <w:lang w:eastAsia="zh-HK"/>
              </w:rPr>
              <w:t>十五分</w:t>
            </w:r>
          </w:p>
        </w:tc>
      </w:tr>
      <w:tr w:rsidR="001E3DF3" w:rsidRPr="009474DB" w:rsidTr="00253913">
        <w:tc>
          <w:tcPr>
            <w:tcW w:w="2126" w:type="dxa"/>
            <w:shd w:val="clear" w:color="auto" w:fill="auto"/>
          </w:tcPr>
          <w:p w:rsidR="001E3DF3" w:rsidRPr="009474DB" w:rsidRDefault="001E3DF3" w:rsidP="00253913">
            <w:pPr>
              <w:spacing w:line="276" w:lineRule="auto"/>
              <w:ind w:right="32"/>
              <w:jc w:val="both"/>
              <w:rPr>
                <w:rFonts w:hint="eastAsia"/>
                <w:spacing w:val="20"/>
                <w:sz w:val="26"/>
                <w:szCs w:val="26"/>
                <w:lang w:eastAsia="zh-HK"/>
              </w:rPr>
            </w:pPr>
            <w:r w:rsidRPr="009474DB">
              <w:rPr>
                <w:rFonts w:hint="eastAsia"/>
                <w:spacing w:val="20"/>
                <w:sz w:val="26"/>
                <w:szCs w:val="26"/>
                <w:lang w:eastAsia="zh-HK"/>
              </w:rPr>
              <w:t>地</w:t>
            </w:r>
            <w:r w:rsidRPr="009474DB">
              <w:rPr>
                <w:rFonts w:hint="eastAsia"/>
                <w:spacing w:val="20"/>
                <w:sz w:val="26"/>
                <w:szCs w:val="26"/>
                <w:lang w:eastAsia="zh-HK"/>
              </w:rPr>
              <w:tab/>
            </w:r>
            <w:r w:rsidRPr="009474DB">
              <w:rPr>
                <w:rFonts w:hint="eastAsia"/>
                <w:spacing w:val="20"/>
                <w:sz w:val="26"/>
                <w:szCs w:val="26"/>
                <w:lang w:eastAsia="zh-HK"/>
              </w:rPr>
              <w:t>點：</w:t>
            </w:r>
          </w:p>
        </w:tc>
        <w:tc>
          <w:tcPr>
            <w:tcW w:w="5245" w:type="dxa"/>
          </w:tcPr>
          <w:p w:rsidR="001E3DF3" w:rsidRPr="009474DB" w:rsidRDefault="001E3DF3" w:rsidP="00253913">
            <w:pPr>
              <w:spacing w:line="276" w:lineRule="auto"/>
              <w:ind w:right="32"/>
              <w:jc w:val="both"/>
              <w:rPr>
                <w:rFonts w:hint="eastAsia"/>
                <w:spacing w:val="20"/>
                <w:sz w:val="26"/>
                <w:szCs w:val="26"/>
                <w:lang w:eastAsia="zh-HK"/>
              </w:rPr>
            </w:pPr>
            <w:r w:rsidRPr="009474DB">
              <w:rPr>
                <w:rFonts w:hint="eastAsia"/>
                <w:spacing w:val="20"/>
                <w:sz w:val="26"/>
                <w:szCs w:val="26"/>
                <w:lang w:eastAsia="zh-HK"/>
              </w:rPr>
              <w:t>香港中環統一碼頭道</w:t>
            </w:r>
            <w:r w:rsidRPr="009474DB">
              <w:rPr>
                <w:rFonts w:hint="eastAsia"/>
                <w:spacing w:val="20"/>
                <w:sz w:val="26"/>
                <w:szCs w:val="26"/>
                <w:lang w:eastAsia="zh-HK"/>
              </w:rPr>
              <w:t>38</w:t>
            </w:r>
            <w:r w:rsidRPr="009474DB">
              <w:rPr>
                <w:rFonts w:hint="eastAsia"/>
                <w:spacing w:val="20"/>
                <w:sz w:val="26"/>
                <w:szCs w:val="26"/>
                <w:lang w:eastAsia="zh-HK"/>
              </w:rPr>
              <w:t>號</w:t>
            </w:r>
          </w:p>
          <w:p w:rsidR="001E3DF3" w:rsidRPr="009474DB" w:rsidRDefault="001E3DF3" w:rsidP="00253913">
            <w:pPr>
              <w:spacing w:line="276" w:lineRule="auto"/>
              <w:ind w:right="32"/>
              <w:jc w:val="both"/>
              <w:rPr>
                <w:rFonts w:hint="eastAsia"/>
                <w:spacing w:val="20"/>
                <w:sz w:val="26"/>
                <w:szCs w:val="26"/>
                <w:lang w:eastAsia="zh-HK"/>
              </w:rPr>
            </w:pPr>
            <w:r w:rsidRPr="009474DB">
              <w:rPr>
                <w:rFonts w:hint="eastAsia"/>
                <w:spacing w:val="20"/>
                <w:sz w:val="26"/>
                <w:szCs w:val="26"/>
                <w:lang w:eastAsia="zh-HK"/>
              </w:rPr>
              <w:t>海港政府大樓</w:t>
            </w:r>
            <w:r w:rsidRPr="009474DB">
              <w:rPr>
                <w:rFonts w:hint="eastAsia"/>
                <w:spacing w:val="20"/>
                <w:sz w:val="26"/>
                <w:szCs w:val="26"/>
                <w:lang w:eastAsia="zh-HK"/>
              </w:rPr>
              <w:t>14</w:t>
            </w:r>
            <w:r w:rsidRPr="009474DB">
              <w:rPr>
                <w:rFonts w:hint="eastAsia"/>
                <w:spacing w:val="20"/>
                <w:sz w:val="26"/>
                <w:szCs w:val="26"/>
                <w:lang w:eastAsia="zh-HK"/>
              </w:rPr>
              <w:t>樓</w:t>
            </w:r>
          </w:p>
          <w:p w:rsidR="001E3DF3" w:rsidRPr="009474DB" w:rsidRDefault="001E3DF3" w:rsidP="00253913">
            <w:pPr>
              <w:spacing w:line="276" w:lineRule="auto"/>
              <w:ind w:right="32"/>
              <w:jc w:val="both"/>
              <w:rPr>
                <w:rFonts w:hint="eastAsia"/>
                <w:spacing w:val="20"/>
                <w:sz w:val="26"/>
                <w:szCs w:val="26"/>
                <w:lang w:eastAsia="zh-HK"/>
              </w:rPr>
            </w:pPr>
            <w:r w:rsidRPr="009474DB">
              <w:rPr>
                <w:rFonts w:hint="eastAsia"/>
                <w:spacing w:val="20"/>
                <w:sz w:val="26"/>
                <w:szCs w:val="26"/>
                <w:lang w:eastAsia="zh-HK"/>
              </w:rPr>
              <w:t>中西區區議會會議室</w:t>
            </w:r>
          </w:p>
        </w:tc>
      </w:tr>
    </w:tbl>
    <w:p w:rsidR="001E3DF3" w:rsidRPr="009474DB" w:rsidRDefault="001E3DF3" w:rsidP="001E3DF3">
      <w:pPr>
        <w:tabs>
          <w:tab w:val="left" w:pos="3480"/>
        </w:tabs>
        <w:snapToGrid w:val="0"/>
        <w:spacing w:line="276" w:lineRule="auto"/>
        <w:jc w:val="center"/>
        <w:rPr>
          <w:rFonts w:hint="eastAsia"/>
          <w:b/>
          <w:spacing w:val="20"/>
          <w:szCs w:val="24"/>
          <w:lang w:eastAsia="zh-HK"/>
        </w:rPr>
      </w:pPr>
    </w:p>
    <w:p w:rsidR="001E3DF3" w:rsidRPr="009474DB" w:rsidRDefault="001E3DF3" w:rsidP="001E3DF3">
      <w:pPr>
        <w:tabs>
          <w:tab w:val="left" w:pos="1440"/>
        </w:tabs>
        <w:snapToGrid w:val="0"/>
        <w:spacing w:line="276" w:lineRule="auto"/>
        <w:jc w:val="both"/>
        <w:rPr>
          <w:rFonts w:hint="eastAsia"/>
          <w:spacing w:val="20"/>
          <w:szCs w:val="24"/>
          <w:u w:val="single"/>
          <w:lang w:eastAsia="zh-HK"/>
        </w:rPr>
      </w:pPr>
      <w:r w:rsidRPr="009474DB">
        <w:rPr>
          <w:rFonts w:hint="eastAsia"/>
          <w:spacing w:val="20"/>
          <w:szCs w:val="24"/>
          <w:u w:val="single"/>
          <w:lang w:eastAsia="zh-HK"/>
        </w:rPr>
        <w:t>出席者：</w:t>
      </w:r>
    </w:p>
    <w:p w:rsidR="001E3DF3" w:rsidRPr="009474DB" w:rsidRDefault="001E3DF3" w:rsidP="001E3DF3">
      <w:pPr>
        <w:tabs>
          <w:tab w:val="left" w:pos="1440"/>
        </w:tabs>
        <w:snapToGrid w:val="0"/>
        <w:spacing w:line="276" w:lineRule="auto"/>
        <w:jc w:val="both"/>
        <w:rPr>
          <w:rFonts w:hint="eastAsia"/>
          <w:spacing w:val="20"/>
          <w:szCs w:val="24"/>
          <w:u w:val="single"/>
          <w:lang w:eastAsia="zh-HK"/>
        </w:rPr>
      </w:pPr>
    </w:p>
    <w:p w:rsidR="001E3DF3" w:rsidRPr="00AE0CB2" w:rsidRDefault="001E3DF3" w:rsidP="001E3DF3">
      <w:pPr>
        <w:tabs>
          <w:tab w:val="left" w:pos="4"/>
        </w:tabs>
        <w:snapToGrid w:val="0"/>
        <w:spacing w:line="276" w:lineRule="auto"/>
        <w:jc w:val="both"/>
        <w:rPr>
          <w:rFonts w:hint="eastAsia"/>
          <w:spacing w:val="20"/>
          <w:szCs w:val="24"/>
          <w:u w:val="single"/>
          <w:lang w:eastAsia="zh-HK"/>
        </w:rPr>
      </w:pPr>
      <w:r w:rsidRPr="009474DB">
        <w:rPr>
          <w:rFonts w:hint="eastAsia"/>
          <w:spacing w:val="20"/>
          <w:szCs w:val="24"/>
          <w:lang w:eastAsia="zh-HK"/>
        </w:rPr>
        <w:tab/>
      </w:r>
      <w:r w:rsidRPr="00AE0CB2">
        <w:rPr>
          <w:rFonts w:hint="eastAsia"/>
          <w:spacing w:val="20"/>
          <w:szCs w:val="24"/>
          <w:u w:val="single"/>
          <w:lang w:eastAsia="zh-HK"/>
        </w:rPr>
        <w:t>主席</w:t>
      </w:r>
      <w:r w:rsidR="00342451" w:rsidRPr="002404EF">
        <w:rPr>
          <w:rFonts w:hint="eastAsia"/>
          <w:spacing w:val="20"/>
          <w:szCs w:val="24"/>
          <w:u w:val="single"/>
          <w:lang w:eastAsia="zh-HK"/>
        </w:rPr>
        <w:t>：</w:t>
      </w:r>
    </w:p>
    <w:p w:rsidR="001E3DF3" w:rsidRPr="00AE0CB2" w:rsidRDefault="001E3DF3" w:rsidP="001E3DF3">
      <w:pPr>
        <w:tabs>
          <w:tab w:val="left" w:pos="567"/>
        </w:tabs>
        <w:snapToGrid w:val="0"/>
        <w:spacing w:line="276" w:lineRule="auto"/>
        <w:jc w:val="both"/>
        <w:rPr>
          <w:rFonts w:hint="eastAsia"/>
          <w:spacing w:val="20"/>
          <w:szCs w:val="24"/>
          <w:lang w:eastAsia="zh-HK"/>
        </w:rPr>
      </w:pPr>
      <w:r w:rsidRPr="00AE0CB2">
        <w:rPr>
          <w:rFonts w:hint="eastAsia"/>
          <w:spacing w:val="20"/>
          <w:szCs w:val="24"/>
          <w:lang w:eastAsia="zh-HK"/>
        </w:rPr>
        <w:tab/>
      </w:r>
      <w:r w:rsidRPr="00AE0CB2">
        <w:rPr>
          <w:rFonts w:hint="eastAsia"/>
          <w:spacing w:val="20"/>
          <w:szCs w:val="24"/>
          <w:lang w:eastAsia="zh-HK"/>
        </w:rPr>
        <w:t>葉永成議員</w:t>
      </w:r>
      <w:r w:rsidRPr="00AE0CB2">
        <w:rPr>
          <w:rFonts w:hint="eastAsia"/>
          <w:spacing w:val="20"/>
          <w:szCs w:val="24"/>
          <w:lang w:eastAsia="zh-HK"/>
        </w:rPr>
        <w:t>, BBS, MH, JP</w:t>
      </w:r>
    </w:p>
    <w:p w:rsidR="001E3DF3" w:rsidRDefault="001E3DF3" w:rsidP="001E3DF3">
      <w:pPr>
        <w:tabs>
          <w:tab w:val="left" w:pos="567"/>
        </w:tabs>
        <w:snapToGrid w:val="0"/>
        <w:spacing w:line="276" w:lineRule="auto"/>
        <w:jc w:val="both"/>
        <w:rPr>
          <w:rFonts w:hint="eastAsia"/>
          <w:spacing w:val="20"/>
          <w:szCs w:val="24"/>
          <w:lang w:eastAsia="zh-HK"/>
        </w:rPr>
      </w:pPr>
    </w:p>
    <w:p w:rsidR="001D6A89" w:rsidRPr="00AE0CB2" w:rsidRDefault="001D6A89" w:rsidP="001E3DF3">
      <w:pPr>
        <w:tabs>
          <w:tab w:val="left" w:pos="567"/>
        </w:tabs>
        <w:snapToGrid w:val="0"/>
        <w:spacing w:line="276" w:lineRule="auto"/>
        <w:jc w:val="both"/>
        <w:rPr>
          <w:rFonts w:hint="eastAsia"/>
          <w:spacing w:val="20"/>
          <w:szCs w:val="24"/>
          <w:lang w:eastAsia="zh-HK"/>
        </w:rPr>
      </w:pPr>
    </w:p>
    <w:p w:rsidR="001E3DF3" w:rsidRPr="00AE0CB2" w:rsidRDefault="001E3DF3" w:rsidP="001E3DF3">
      <w:pPr>
        <w:tabs>
          <w:tab w:val="left" w:pos="4"/>
          <w:tab w:val="left" w:pos="567"/>
        </w:tabs>
        <w:snapToGrid w:val="0"/>
        <w:spacing w:line="276" w:lineRule="auto"/>
        <w:jc w:val="both"/>
        <w:rPr>
          <w:rFonts w:hint="eastAsia"/>
          <w:spacing w:val="20"/>
          <w:szCs w:val="24"/>
          <w:u w:val="single"/>
          <w:lang w:eastAsia="zh-HK"/>
        </w:rPr>
      </w:pPr>
      <w:r w:rsidRPr="00AE0CB2">
        <w:rPr>
          <w:rFonts w:hint="eastAsia"/>
          <w:spacing w:val="20"/>
          <w:szCs w:val="24"/>
          <w:lang w:eastAsia="zh-HK"/>
        </w:rPr>
        <w:tab/>
      </w:r>
      <w:r w:rsidRPr="00AE0CB2">
        <w:rPr>
          <w:rFonts w:hint="eastAsia"/>
          <w:spacing w:val="20"/>
          <w:szCs w:val="24"/>
          <w:u w:val="single"/>
          <w:lang w:eastAsia="zh-HK"/>
        </w:rPr>
        <w:t>組員</w:t>
      </w:r>
      <w:r w:rsidR="00342451" w:rsidRPr="002404EF">
        <w:rPr>
          <w:rFonts w:hint="eastAsia"/>
          <w:spacing w:val="20"/>
          <w:szCs w:val="24"/>
          <w:u w:val="single"/>
          <w:lang w:eastAsia="zh-HK"/>
        </w:rPr>
        <w:t>：</w:t>
      </w:r>
    </w:p>
    <w:p w:rsidR="001E3DF3" w:rsidRPr="00AE0CB2" w:rsidRDefault="001E3DF3" w:rsidP="001E3DF3">
      <w:pPr>
        <w:tabs>
          <w:tab w:val="left" w:pos="284"/>
          <w:tab w:val="left" w:pos="567"/>
        </w:tabs>
        <w:snapToGrid w:val="0"/>
        <w:spacing w:line="276" w:lineRule="auto"/>
        <w:jc w:val="both"/>
        <w:rPr>
          <w:rFonts w:hint="eastAsia"/>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陳學鋒議員</w:t>
      </w:r>
      <w:r w:rsidRPr="00AE0CB2">
        <w:rPr>
          <w:rFonts w:hint="eastAsia"/>
          <w:spacing w:val="20"/>
          <w:szCs w:val="24"/>
          <w:lang w:eastAsia="zh-HK"/>
        </w:rPr>
        <w:t>, MH</w:t>
      </w:r>
    </w:p>
    <w:p w:rsidR="001E3DF3" w:rsidRPr="00AE0CB2" w:rsidRDefault="001E3DF3" w:rsidP="001E3DF3">
      <w:pPr>
        <w:tabs>
          <w:tab w:val="left" w:pos="8"/>
          <w:tab w:val="left" w:pos="567"/>
        </w:tabs>
        <w:snapToGrid w:val="0"/>
        <w:spacing w:line="276" w:lineRule="auto"/>
        <w:jc w:val="both"/>
        <w:rPr>
          <w:rFonts w:hint="eastAsia"/>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00812798">
        <w:rPr>
          <w:rFonts w:hint="eastAsia"/>
          <w:spacing w:val="20"/>
          <w:szCs w:val="24"/>
          <w:lang w:eastAsia="zh-HK"/>
        </w:rPr>
        <w:t>李志</w:t>
      </w:r>
      <w:proofErr w:type="gramStart"/>
      <w:r w:rsidR="00812798">
        <w:rPr>
          <w:rFonts w:hint="eastAsia"/>
          <w:spacing w:val="20"/>
          <w:szCs w:val="24"/>
          <w:lang w:eastAsia="zh-HK"/>
        </w:rPr>
        <w:t>恒</w:t>
      </w:r>
      <w:proofErr w:type="gramEnd"/>
      <w:r w:rsidR="00812798">
        <w:rPr>
          <w:rFonts w:hint="eastAsia"/>
          <w:spacing w:val="20"/>
          <w:szCs w:val="24"/>
          <w:lang w:eastAsia="zh-HK"/>
        </w:rPr>
        <w:t>議員</w:t>
      </w:r>
      <w:r w:rsidR="00812798">
        <w:rPr>
          <w:rFonts w:hint="eastAsia"/>
          <w:spacing w:val="20"/>
          <w:szCs w:val="24"/>
          <w:lang w:eastAsia="zh-HK"/>
        </w:rPr>
        <w:t>, MH</w:t>
      </w:r>
    </w:p>
    <w:p w:rsidR="001E3DF3" w:rsidRPr="002404EF" w:rsidRDefault="001E3DF3" w:rsidP="001E3DF3">
      <w:pPr>
        <w:tabs>
          <w:tab w:val="left" w:pos="284"/>
          <w:tab w:val="left" w:pos="567"/>
        </w:tabs>
        <w:snapToGrid w:val="0"/>
        <w:spacing w:line="276" w:lineRule="auto"/>
        <w:jc w:val="both"/>
        <w:rPr>
          <w:rFonts w:hint="eastAsia"/>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00812798">
        <w:rPr>
          <w:rFonts w:hint="eastAsia"/>
          <w:spacing w:val="20"/>
          <w:szCs w:val="24"/>
          <w:lang w:eastAsia="zh-HK"/>
        </w:rPr>
        <w:t>蕭嘉怡議員</w:t>
      </w:r>
    </w:p>
    <w:p w:rsidR="001E3DF3" w:rsidRDefault="001E3DF3" w:rsidP="001E3DF3">
      <w:pPr>
        <w:tabs>
          <w:tab w:val="left" w:pos="284"/>
          <w:tab w:val="left" w:pos="567"/>
        </w:tabs>
        <w:snapToGrid w:val="0"/>
        <w:spacing w:line="276" w:lineRule="auto"/>
        <w:jc w:val="both"/>
        <w:rPr>
          <w:rFonts w:hint="eastAsia"/>
          <w:spacing w:val="20"/>
          <w:szCs w:val="24"/>
          <w:lang w:eastAsia="zh-HK"/>
        </w:rPr>
      </w:pPr>
      <w:r w:rsidRPr="002404EF">
        <w:rPr>
          <w:rFonts w:hint="eastAsia"/>
          <w:spacing w:val="20"/>
          <w:szCs w:val="24"/>
          <w:lang w:eastAsia="zh-HK"/>
        </w:rPr>
        <w:tab/>
      </w:r>
      <w:r w:rsidRPr="002404EF">
        <w:rPr>
          <w:rFonts w:hint="eastAsia"/>
          <w:spacing w:val="20"/>
          <w:szCs w:val="24"/>
          <w:lang w:eastAsia="zh-HK"/>
        </w:rPr>
        <w:tab/>
      </w:r>
    </w:p>
    <w:p w:rsidR="00711E54" w:rsidRPr="002404EF" w:rsidRDefault="00711E54" w:rsidP="001E3DF3">
      <w:pPr>
        <w:tabs>
          <w:tab w:val="left" w:pos="284"/>
          <w:tab w:val="left" w:pos="567"/>
        </w:tabs>
        <w:snapToGrid w:val="0"/>
        <w:spacing w:line="276" w:lineRule="auto"/>
        <w:jc w:val="both"/>
        <w:rPr>
          <w:rFonts w:hint="eastAsia"/>
          <w:spacing w:val="20"/>
          <w:szCs w:val="24"/>
          <w:lang w:eastAsia="zh-HK"/>
        </w:rPr>
      </w:pPr>
    </w:p>
    <w:p w:rsidR="001E3DF3" w:rsidRPr="002404EF" w:rsidRDefault="001E3DF3" w:rsidP="001E3DF3">
      <w:pPr>
        <w:tabs>
          <w:tab w:val="left" w:pos="284"/>
          <w:tab w:val="left" w:pos="567"/>
          <w:tab w:val="left" w:pos="2977"/>
        </w:tabs>
        <w:snapToGrid w:val="0"/>
        <w:spacing w:line="276" w:lineRule="auto"/>
        <w:jc w:val="both"/>
        <w:rPr>
          <w:rFonts w:hint="eastAsia"/>
          <w:spacing w:val="20"/>
          <w:szCs w:val="24"/>
          <w:lang w:eastAsia="zh-HK"/>
        </w:rPr>
      </w:pPr>
      <w:r w:rsidRPr="002404EF">
        <w:rPr>
          <w:rFonts w:hint="eastAsia"/>
          <w:spacing w:val="20"/>
          <w:szCs w:val="24"/>
          <w:u w:val="single"/>
          <w:lang w:eastAsia="zh-HK"/>
        </w:rPr>
        <w:t>列席者：</w:t>
      </w:r>
    </w:p>
    <w:p w:rsidR="00022629" w:rsidRDefault="00812798" w:rsidP="00022629">
      <w:pPr>
        <w:tabs>
          <w:tab w:val="left" w:pos="590"/>
        </w:tabs>
        <w:snapToGrid w:val="0"/>
        <w:spacing w:line="276" w:lineRule="auto"/>
        <w:ind w:leftChars="100" w:left="240"/>
        <w:jc w:val="both"/>
        <w:rPr>
          <w:rFonts w:hint="eastAsia"/>
          <w:spacing w:val="20"/>
          <w:szCs w:val="24"/>
          <w:lang w:eastAsia="zh-HK"/>
        </w:rPr>
      </w:pPr>
      <w:r>
        <w:rPr>
          <w:rFonts w:hint="eastAsia"/>
          <w:spacing w:val="20"/>
          <w:szCs w:val="24"/>
          <w:lang w:eastAsia="zh-HK"/>
        </w:rPr>
        <w:tab/>
      </w:r>
      <w:r w:rsidRPr="00812798">
        <w:rPr>
          <w:rFonts w:hint="eastAsia"/>
          <w:spacing w:val="20"/>
          <w:szCs w:val="24"/>
          <w:lang w:eastAsia="zh-HK"/>
        </w:rPr>
        <w:t>鄭麗琼議員</w:t>
      </w:r>
    </w:p>
    <w:p w:rsidR="001E3DF3" w:rsidRPr="00812798" w:rsidRDefault="00022629" w:rsidP="00022629">
      <w:pPr>
        <w:tabs>
          <w:tab w:val="left" w:pos="590"/>
        </w:tabs>
        <w:snapToGrid w:val="0"/>
        <w:spacing w:line="276" w:lineRule="auto"/>
        <w:ind w:leftChars="100" w:left="240"/>
        <w:jc w:val="both"/>
        <w:rPr>
          <w:rFonts w:hint="eastAsia"/>
          <w:spacing w:val="20"/>
          <w:szCs w:val="24"/>
          <w:lang w:eastAsia="zh-HK"/>
        </w:rPr>
      </w:pPr>
      <w:r>
        <w:rPr>
          <w:rFonts w:hint="eastAsia"/>
          <w:spacing w:val="20"/>
          <w:szCs w:val="24"/>
          <w:lang w:eastAsia="zh-HK"/>
        </w:rPr>
        <w:tab/>
      </w:r>
      <w:r w:rsidR="001E3DF3" w:rsidRPr="00812798">
        <w:rPr>
          <w:rFonts w:hint="eastAsia"/>
          <w:spacing w:val="20"/>
          <w:szCs w:val="24"/>
          <w:lang w:eastAsia="zh-HK"/>
        </w:rPr>
        <w:t>林冰冰女士</w:t>
      </w:r>
      <w:r w:rsidR="001E3DF3" w:rsidRPr="00812798">
        <w:rPr>
          <w:rFonts w:hint="eastAsia"/>
          <w:spacing w:val="20"/>
          <w:szCs w:val="24"/>
          <w:lang w:eastAsia="zh-HK"/>
        </w:rPr>
        <w:tab/>
      </w:r>
      <w:r w:rsidR="001E3DF3" w:rsidRPr="00812798">
        <w:rPr>
          <w:rFonts w:hint="eastAsia"/>
          <w:spacing w:val="20"/>
          <w:szCs w:val="24"/>
          <w:lang w:eastAsia="zh-HK"/>
        </w:rPr>
        <w:t>中西區民政事務助理專員</w:t>
      </w:r>
    </w:p>
    <w:p w:rsidR="001E3DF3" w:rsidRPr="00812798" w:rsidRDefault="00812798" w:rsidP="00812798">
      <w:pPr>
        <w:tabs>
          <w:tab w:val="left" w:pos="590"/>
        </w:tabs>
        <w:snapToGrid w:val="0"/>
        <w:spacing w:line="276" w:lineRule="auto"/>
        <w:jc w:val="both"/>
        <w:rPr>
          <w:rFonts w:hint="eastAsia"/>
          <w:spacing w:val="20"/>
          <w:szCs w:val="24"/>
          <w:lang w:eastAsia="zh-HK"/>
        </w:rPr>
      </w:pPr>
      <w:r>
        <w:rPr>
          <w:rFonts w:hint="eastAsia"/>
          <w:spacing w:val="20"/>
          <w:szCs w:val="24"/>
          <w:lang w:eastAsia="zh-HK"/>
        </w:rPr>
        <w:tab/>
      </w:r>
      <w:r w:rsidR="001E3DF3" w:rsidRPr="00812798">
        <w:rPr>
          <w:rFonts w:hint="eastAsia"/>
          <w:spacing w:val="20"/>
          <w:szCs w:val="24"/>
          <w:lang w:eastAsia="zh-HK"/>
        </w:rPr>
        <w:t>黃明慧女士</w:t>
      </w:r>
      <w:r w:rsidR="001E3DF3" w:rsidRPr="00812798">
        <w:rPr>
          <w:rFonts w:hint="eastAsia"/>
          <w:spacing w:val="20"/>
          <w:szCs w:val="24"/>
          <w:lang w:eastAsia="zh-HK"/>
        </w:rPr>
        <w:tab/>
      </w:r>
      <w:r w:rsidR="001E3DF3" w:rsidRPr="00812798">
        <w:rPr>
          <w:rFonts w:hint="eastAsia"/>
          <w:spacing w:val="20"/>
          <w:szCs w:val="24"/>
          <w:lang w:eastAsia="zh-HK"/>
        </w:rPr>
        <w:t>中西區民政事務處</w:t>
      </w:r>
      <w:r w:rsidR="001E3DF3" w:rsidRPr="00812798">
        <w:rPr>
          <w:rFonts w:hint="eastAsia"/>
          <w:spacing w:val="20"/>
          <w:szCs w:val="24"/>
          <w:lang w:eastAsia="zh-HK"/>
        </w:rPr>
        <w:t xml:space="preserve"> </w:t>
      </w:r>
      <w:r w:rsidR="001E3DF3" w:rsidRPr="00812798">
        <w:rPr>
          <w:rFonts w:hint="eastAsia"/>
          <w:spacing w:val="20"/>
          <w:szCs w:val="24"/>
          <w:lang w:eastAsia="zh-HK"/>
        </w:rPr>
        <w:t>高級行政主任</w:t>
      </w:r>
      <w:r w:rsidR="001E3DF3" w:rsidRPr="00812798">
        <w:rPr>
          <w:rFonts w:hint="eastAsia"/>
          <w:spacing w:val="20"/>
          <w:szCs w:val="24"/>
          <w:lang w:eastAsia="zh-HK"/>
        </w:rPr>
        <w:t>(</w:t>
      </w:r>
      <w:r w:rsidR="001E3DF3" w:rsidRPr="00812798">
        <w:rPr>
          <w:rFonts w:hint="eastAsia"/>
          <w:spacing w:val="20"/>
          <w:szCs w:val="24"/>
          <w:lang w:eastAsia="zh-HK"/>
        </w:rPr>
        <w:t>區議會</w:t>
      </w:r>
      <w:r w:rsidR="001E3DF3" w:rsidRPr="00812798">
        <w:rPr>
          <w:rFonts w:hint="eastAsia"/>
          <w:spacing w:val="20"/>
          <w:szCs w:val="24"/>
          <w:lang w:eastAsia="zh-HK"/>
        </w:rPr>
        <w:t>)</w:t>
      </w:r>
    </w:p>
    <w:p w:rsidR="001E3DF3" w:rsidRPr="002404EF" w:rsidRDefault="001E3DF3" w:rsidP="00812798">
      <w:pPr>
        <w:tabs>
          <w:tab w:val="left" w:pos="284"/>
          <w:tab w:val="left" w:pos="567"/>
          <w:tab w:val="left" w:pos="2977"/>
        </w:tabs>
        <w:snapToGrid w:val="0"/>
        <w:spacing w:line="276" w:lineRule="auto"/>
        <w:jc w:val="both"/>
        <w:rPr>
          <w:rFonts w:hint="eastAsia"/>
          <w:spacing w:val="20"/>
          <w:szCs w:val="24"/>
          <w:lang w:eastAsia="zh-HK"/>
        </w:rPr>
      </w:pPr>
      <w:r w:rsidRPr="00AE0CB2">
        <w:rPr>
          <w:rFonts w:hint="eastAsia"/>
          <w:spacing w:val="20"/>
          <w:szCs w:val="24"/>
          <w:lang w:eastAsia="zh-HK"/>
        </w:rPr>
        <w:tab/>
      </w:r>
      <w:r w:rsidRPr="00AE0CB2">
        <w:rPr>
          <w:rFonts w:hint="eastAsia"/>
          <w:spacing w:val="20"/>
          <w:szCs w:val="24"/>
          <w:lang w:eastAsia="zh-HK"/>
        </w:rPr>
        <w:tab/>
      </w:r>
    </w:p>
    <w:p w:rsidR="001E3DF3" w:rsidRPr="003323B0" w:rsidRDefault="001E3DF3" w:rsidP="001E3DF3">
      <w:pPr>
        <w:tabs>
          <w:tab w:val="left" w:pos="1440"/>
        </w:tabs>
        <w:snapToGrid w:val="0"/>
        <w:spacing w:line="276" w:lineRule="auto"/>
        <w:jc w:val="both"/>
        <w:rPr>
          <w:rFonts w:hint="eastAsia"/>
          <w:spacing w:val="20"/>
          <w:szCs w:val="24"/>
          <w:u w:val="single"/>
          <w:lang w:eastAsia="zh-HK"/>
        </w:rPr>
      </w:pPr>
    </w:p>
    <w:p w:rsidR="00022629" w:rsidRDefault="001E3DF3" w:rsidP="00022629">
      <w:pPr>
        <w:tabs>
          <w:tab w:val="left" w:pos="608"/>
        </w:tabs>
        <w:snapToGrid w:val="0"/>
        <w:spacing w:line="276" w:lineRule="auto"/>
        <w:jc w:val="both"/>
        <w:rPr>
          <w:rFonts w:hint="eastAsia"/>
          <w:spacing w:val="20"/>
          <w:szCs w:val="24"/>
          <w:lang w:eastAsia="zh-HK"/>
        </w:rPr>
      </w:pPr>
      <w:r w:rsidRPr="00AE0CB2">
        <w:rPr>
          <w:rFonts w:hint="eastAsia"/>
          <w:spacing w:val="20"/>
          <w:szCs w:val="24"/>
          <w:u w:val="single"/>
          <w:lang w:eastAsia="zh-HK"/>
        </w:rPr>
        <w:t>因事缺席者：</w:t>
      </w:r>
      <w:r w:rsidR="00812798">
        <w:rPr>
          <w:rFonts w:hint="eastAsia"/>
          <w:spacing w:val="20"/>
          <w:szCs w:val="24"/>
          <w:u w:val="single"/>
          <w:lang w:eastAsia="zh-HK"/>
        </w:rPr>
        <w:br/>
      </w:r>
      <w:r w:rsidR="00022629">
        <w:rPr>
          <w:rFonts w:hint="eastAsia"/>
          <w:i/>
          <w:spacing w:val="20"/>
          <w:szCs w:val="24"/>
          <w:lang w:eastAsia="zh-HK"/>
        </w:rPr>
        <w:tab/>
      </w:r>
      <w:r w:rsidR="00812798" w:rsidRPr="00AE0CB2">
        <w:rPr>
          <w:rFonts w:hint="eastAsia"/>
          <w:spacing w:val="20"/>
          <w:szCs w:val="24"/>
          <w:lang w:eastAsia="zh-HK"/>
        </w:rPr>
        <w:t>陳捷貴議員</w:t>
      </w:r>
      <w:r w:rsidR="00022629">
        <w:rPr>
          <w:rFonts w:hint="eastAsia"/>
          <w:spacing w:val="20"/>
          <w:szCs w:val="24"/>
          <w:lang w:eastAsia="zh-HK"/>
        </w:rPr>
        <w:t>, BBS, JP</w:t>
      </w:r>
    </w:p>
    <w:p w:rsidR="001E3DF3" w:rsidRDefault="00022629" w:rsidP="00022629">
      <w:pPr>
        <w:tabs>
          <w:tab w:val="left" w:pos="608"/>
        </w:tabs>
        <w:snapToGrid w:val="0"/>
        <w:spacing w:line="276" w:lineRule="auto"/>
        <w:jc w:val="both"/>
        <w:rPr>
          <w:rFonts w:hint="eastAsia"/>
          <w:spacing w:val="20"/>
          <w:szCs w:val="24"/>
          <w:lang w:eastAsia="zh-HK"/>
        </w:rPr>
      </w:pPr>
      <w:r>
        <w:rPr>
          <w:rFonts w:hint="eastAsia"/>
          <w:spacing w:val="20"/>
          <w:szCs w:val="24"/>
          <w:lang w:eastAsia="zh-HK"/>
        </w:rPr>
        <w:tab/>
      </w:r>
      <w:r w:rsidR="001E3DF3" w:rsidRPr="00AE0CB2">
        <w:rPr>
          <w:rFonts w:hint="eastAsia"/>
          <w:spacing w:val="20"/>
          <w:szCs w:val="24"/>
          <w:lang w:eastAsia="zh-HK"/>
        </w:rPr>
        <w:t>陳財喜議員</w:t>
      </w:r>
      <w:r w:rsidR="001E3DF3" w:rsidRPr="00AE0CB2">
        <w:rPr>
          <w:rFonts w:hint="eastAsia"/>
          <w:spacing w:val="20"/>
          <w:szCs w:val="24"/>
          <w:lang w:eastAsia="zh-HK"/>
        </w:rPr>
        <w:t>, MH</w:t>
      </w:r>
    </w:p>
    <w:p w:rsidR="00711E54" w:rsidRDefault="00711E54" w:rsidP="00022629">
      <w:pPr>
        <w:tabs>
          <w:tab w:val="left" w:pos="608"/>
        </w:tabs>
        <w:snapToGrid w:val="0"/>
        <w:spacing w:line="276" w:lineRule="auto"/>
        <w:jc w:val="both"/>
        <w:rPr>
          <w:rFonts w:hint="eastAsia"/>
          <w:spacing w:val="20"/>
          <w:szCs w:val="24"/>
          <w:lang w:eastAsia="zh-HK"/>
        </w:rPr>
      </w:pPr>
      <w:r>
        <w:rPr>
          <w:rFonts w:hint="eastAsia"/>
          <w:spacing w:val="20"/>
          <w:szCs w:val="24"/>
          <w:lang w:eastAsia="zh-HK"/>
        </w:rPr>
        <w:tab/>
      </w:r>
      <w:r>
        <w:rPr>
          <w:rFonts w:hint="eastAsia"/>
          <w:spacing w:val="20"/>
          <w:szCs w:val="24"/>
          <w:lang w:eastAsia="zh-HK"/>
        </w:rPr>
        <w:t>楊開永議員</w:t>
      </w:r>
    </w:p>
    <w:p w:rsidR="00711E54" w:rsidRPr="00022629" w:rsidRDefault="00711E54" w:rsidP="00022629">
      <w:pPr>
        <w:tabs>
          <w:tab w:val="left" w:pos="608"/>
        </w:tabs>
        <w:snapToGrid w:val="0"/>
        <w:spacing w:line="276" w:lineRule="auto"/>
        <w:jc w:val="both"/>
        <w:rPr>
          <w:rFonts w:hint="eastAsia"/>
          <w:spacing w:val="20"/>
          <w:szCs w:val="24"/>
          <w:u w:val="single"/>
          <w:lang w:eastAsia="zh-HK"/>
        </w:rPr>
      </w:pPr>
      <w:r>
        <w:rPr>
          <w:rFonts w:hint="eastAsia"/>
          <w:spacing w:val="20"/>
          <w:szCs w:val="24"/>
          <w:lang w:eastAsia="zh-HK"/>
        </w:rPr>
        <w:tab/>
      </w:r>
      <w:r>
        <w:rPr>
          <w:rFonts w:hint="eastAsia"/>
          <w:spacing w:val="20"/>
          <w:szCs w:val="24"/>
          <w:lang w:eastAsia="zh-HK"/>
        </w:rPr>
        <w:t>楊學明議員</w:t>
      </w:r>
    </w:p>
    <w:p w:rsidR="001E3DF3" w:rsidRDefault="001E3DF3" w:rsidP="001E3DF3">
      <w:pPr>
        <w:tabs>
          <w:tab w:val="left" w:pos="284"/>
          <w:tab w:val="left" w:pos="567"/>
          <w:tab w:val="left" w:pos="2977"/>
        </w:tabs>
        <w:snapToGrid w:val="0"/>
        <w:spacing w:line="276" w:lineRule="auto"/>
        <w:jc w:val="both"/>
        <w:rPr>
          <w:rFonts w:hint="eastAsia"/>
          <w:spacing w:val="20"/>
          <w:szCs w:val="24"/>
          <w:lang w:eastAsia="zh-HK"/>
        </w:rPr>
      </w:pPr>
      <w:r>
        <w:rPr>
          <w:rFonts w:hint="eastAsia"/>
          <w:spacing w:val="20"/>
          <w:szCs w:val="24"/>
          <w:lang w:eastAsia="zh-HK"/>
        </w:rPr>
        <w:tab/>
      </w:r>
    </w:p>
    <w:p w:rsidR="001E3DF3" w:rsidRPr="002404EF" w:rsidRDefault="001E3DF3" w:rsidP="001E3DF3">
      <w:pPr>
        <w:tabs>
          <w:tab w:val="left" w:pos="567"/>
        </w:tabs>
        <w:snapToGrid w:val="0"/>
        <w:spacing w:line="276" w:lineRule="auto"/>
        <w:jc w:val="both"/>
        <w:rPr>
          <w:rFonts w:hint="eastAsia"/>
          <w:spacing w:val="20"/>
          <w:szCs w:val="24"/>
          <w:u w:val="single"/>
          <w:lang w:eastAsia="zh-HK"/>
        </w:rPr>
      </w:pPr>
    </w:p>
    <w:p w:rsidR="001E3DF3" w:rsidRPr="002404EF" w:rsidRDefault="001E3DF3" w:rsidP="001E3DF3">
      <w:pPr>
        <w:tabs>
          <w:tab w:val="left" w:pos="567"/>
        </w:tabs>
        <w:snapToGrid w:val="0"/>
        <w:spacing w:line="276" w:lineRule="auto"/>
        <w:jc w:val="both"/>
        <w:rPr>
          <w:rFonts w:hint="eastAsia"/>
          <w:spacing w:val="20"/>
          <w:szCs w:val="24"/>
          <w:u w:val="single"/>
          <w:lang w:eastAsia="zh-HK"/>
        </w:rPr>
      </w:pPr>
      <w:r w:rsidRPr="002404EF">
        <w:rPr>
          <w:rFonts w:hint="eastAsia"/>
          <w:spacing w:val="20"/>
          <w:szCs w:val="24"/>
          <w:u w:val="single"/>
          <w:lang w:eastAsia="zh-HK"/>
        </w:rPr>
        <w:t>秘書：</w:t>
      </w:r>
    </w:p>
    <w:p w:rsidR="001E3DF3" w:rsidRPr="009474DB" w:rsidRDefault="001E3DF3" w:rsidP="001E3DF3">
      <w:pPr>
        <w:tabs>
          <w:tab w:val="left" w:pos="284"/>
          <w:tab w:val="left" w:pos="567"/>
          <w:tab w:val="left" w:pos="2977"/>
        </w:tabs>
        <w:snapToGrid w:val="0"/>
        <w:spacing w:line="276" w:lineRule="auto"/>
        <w:jc w:val="both"/>
        <w:rPr>
          <w:rFonts w:hint="eastAsia"/>
          <w:spacing w:val="20"/>
          <w:szCs w:val="24"/>
          <w:lang w:eastAsia="zh-HK"/>
        </w:rPr>
      </w:pPr>
      <w:r w:rsidRPr="002404EF">
        <w:rPr>
          <w:rFonts w:hint="eastAsia"/>
          <w:spacing w:val="20"/>
          <w:szCs w:val="24"/>
          <w:lang w:eastAsia="zh-HK"/>
        </w:rPr>
        <w:tab/>
      </w:r>
      <w:r w:rsidRPr="002404EF">
        <w:rPr>
          <w:rFonts w:hint="eastAsia"/>
          <w:spacing w:val="20"/>
          <w:szCs w:val="24"/>
          <w:lang w:eastAsia="zh-HK"/>
        </w:rPr>
        <w:tab/>
      </w:r>
      <w:r w:rsidRPr="00AE0CB2">
        <w:rPr>
          <w:rFonts w:hint="eastAsia"/>
          <w:spacing w:val="20"/>
          <w:szCs w:val="24"/>
          <w:lang w:eastAsia="zh-HK"/>
        </w:rPr>
        <w:t>卜</w:t>
      </w:r>
      <w:proofErr w:type="gramStart"/>
      <w:r w:rsidRPr="00AE0CB2">
        <w:rPr>
          <w:rFonts w:hint="eastAsia"/>
          <w:spacing w:val="20"/>
          <w:szCs w:val="24"/>
          <w:lang w:eastAsia="zh-HK"/>
        </w:rPr>
        <w:t>憬珣</w:t>
      </w:r>
      <w:proofErr w:type="gramEnd"/>
      <w:r w:rsidRPr="00AE0CB2">
        <w:rPr>
          <w:rFonts w:hint="eastAsia"/>
          <w:spacing w:val="20"/>
          <w:szCs w:val="24"/>
          <w:lang w:eastAsia="zh-HK"/>
        </w:rPr>
        <w:t>女士</w:t>
      </w:r>
      <w:r w:rsidRPr="00AE0CB2">
        <w:rPr>
          <w:rFonts w:hint="eastAsia"/>
          <w:spacing w:val="20"/>
          <w:szCs w:val="24"/>
          <w:lang w:eastAsia="zh-HK"/>
        </w:rPr>
        <w:tab/>
      </w:r>
      <w:r w:rsidRPr="00AE0CB2">
        <w:rPr>
          <w:rFonts w:hint="eastAsia"/>
          <w:spacing w:val="20"/>
          <w:szCs w:val="24"/>
          <w:lang w:eastAsia="zh-HK"/>
        </w:rPr>
        <w:t>中西區民政事務處</w:t>
      </w:r>
      <w:r w:rsidRPr="00AE0CB2">
        <w:rPr>
          <w:rFonts w:hint="eastAsia"/>
          <w:spacing w:val="20"/>
          <w:szCs w:val="24"/>
          <w:lang w:eastAsia="zh-HK"/>
        </w:rPr>
        <w:t xml:space="preserve"> </w:t>
      </w:r>
      <w:r w:rsidRPr="00AE0CB2">
        <w:rPr>
          <w:rFonts w:hint="eastAsia"/>
          <w:spacing w:val="20"/>
          <w:szCs w:val="24"/>
          <w:lang w:eastAsia="zh-HK"/>
        </w:rPr>
        <w:t>一級行政主任</w:t>
      </w:r>
      <w:r w:rsidRPr="00AE0CB2">
        <w:rPr>
          <w:rFonts w:hint="eastAsia"/>
          <w:spacing w:val="20"/>
          <w:szCs w:val="24"/>
          <w:lang w:eastAsia="zh-HK"/>
        </w:rPr>
        <w:t>(</w:t>
      </w:r>
      <w:r w:rsidRPr="00AE0CB2">
        <w:rPr>
          <w:rFonts w:hint="eastAsia"/>
          <w:spacing w:val="20"/>
          <w:szCs w:val="24"/>
          <w:lang w:eastAsia="zh-HK"/>
        </w:rPr>
        <w:t>區議會</w:t>
      </w:r>
      <w:r w:rsidRPr="00AE0CB2">
        <w:rPr>
          <w:rFonts w:hint="eastAsia"/>
          <w:spacing w:val="20"/>
          <w:szCs w:val="24"/>
          <w:lang w:eastAsia="zh-HK"/>
        </w:rPr>
        <w:t>)</w:t>
      </w:r>
    </w:p>
    <w:p w:rsidR="001E3DF3" w:rsidRDefault="001E3DF3" w:rsidP="001E3DF3">
      <w:pPr>
        <w:tabs>
          <w:tab w:val="left" w:pos="284"/>
          <w:tab w:val="left" w:pos="567"/>
          <w:tab w:val="left" w:pos="2977"/>
        </w:tabs>
        <w:snapToGrid w:val="0"/>
        <w:spacing w:line="276" w:lineRule="auto"/>
        <w:jc w:val="both"/>
        <w:rPr>
          <w:rFonts w:hint="eastAsia"/>
          <w:spacing w:val="20"/>
          <w:szCs w:val="24"/>
          <w:lang w:eastAsia="zh-HK"/>
        </w:rPr>
      </w:pPr>
    </w:p>
    <w:p w:rsidR="0066520B" w:rsidRDefault="0066520B" w:rsidP="001E3DF3">
      <w:pPr>
        <w:tabs>
          <w:tab w:val="left" w:pos="284"/>
          <w:tab w:val="left" w:pos="567"/>
          <w:tab w:val="left" w:pos="2977"/>
        </w:tabs>
        <w:snapToGrid w:val="0"/>
        <w:spacing w:line="276" w:lineRule="auto"/>
        <w:jc w:val="both"/>
        <w:rPr>
          <w:rFonts w:hint="eastAsia"/>
          <w:spacing w:val="20"/>
          <w:szCs w:val="24"/>
          <w:lang w:eastAsia="zh-HK"/>
        </w:rPr>
      </w:pPr>
    </w:p>
    <w:tbl>
      <w:tblPr>
        <w:tblW w:w="9151" w:type="dxa"/>
        <w:jc w:val="center"/>
        <w:tblInd w:w="-847" w:type="dxa"/>
        <w:tblLayout w:type="fixed"/>
        <w:tblCellMar>
          <w:left w:w="28" w:type="dxa"/>
          <w:right w:w="28" w:type="dxa"/>
        </w:tblCellMar>
        <w:tblLook w:val="0000" w:firstRow="0" w:lastRow="0" w:firstColumn="0" w:lastColumn="0" w:noHBand="0" w:noVBand="0"/>
      </w:tblPr>
      <w:tblGrid>
        <w:gridCol w:w="9151"/>
      </w:tblGrid>
      <w:tr w:rsidR="001E3DF3" w:rsidRPr="009474DB" w:rsidTr="00253913">
        <w:trPr>
          <w:jc w:val="center"/>
        </w:trPr>
        <w:tc>
          <w:tcPr>
            <w:tcW w:w="9151" w:type="dxa"/>
          </w:tcPr>
          <w:p w:rsidR="001E3DF3" w:rsidRDefault="001E3DF3" w:rsidP="0066520B">
            <w:pPr>
              <w:tabs>
                <w:tab w:val="left" w:pos="863"/>
              </w:tabs>
              <w:jc w:val="both"/>
              <w:rPr>
                <w:rFonts w:hint="eastAsia"/>
                <w:spacing w:val="20"/>
                <w:szCs w:val="24"/>
                <w:lang w:eastAsia="zh-HK"/>
              </w:rPr>
            </w:pPr>
            <w:r w:rsidRPr="009474DB">
              <w:rPr>
                <w:rFonts w:hint="eastAsia"/>
                <w:spacing w:val="20"/>
                <w:szCs w:val="24"/>
                <w:lang w:eastAsia="zh-HK"/>
              </w:rPr>
              <w:lastRenderedPageBreak/>
              <w:tab/>
            </w:r>
            <w:r w:rsidRPr="009474DB">
              <w:rPr>
                <w:rFonts w:hint="eastAsia"/>
                <w:spacing w:val="20"/>
                <w:szCs w:val="24"/>
                <w:u w:val="single"/>
                <w:lang w:eastAsia="zh-HK"/>
              </w:rPr>
              <w:t>主席</w:t>
            </w:r>
            <w:r w:rsidRPr="009474DB">
              <w:rPr>
                <w:rFonts w:hint="eastAsia"/>
                <w:spacing w:val="20"/>
                <w:szCs w:val="24"/>
                <w:lang w:eastAsia="zh-HK"/>
              </w:rPr>
              <w:t>歡迎各與會者出席會議。</w:t>
            </w:r>
          </w:p>
          <w:p w:rsidR="004D58A9" w:rsidRPr="009474DB" w:rsidRDefault="004D58A9" w:rsidP="0066520B">
            <w:pPr>
              <w:tabs>
                <w:tab w:val="left" w:pos="863"/>
              </w:tabs>
              <w:jc w:val="both"/>
              <w:rPr>
                <w:rFonts w:hint="eastAsia"/>
                <w:spacing w:val="20"/>
                <w:szCs w:val="24"/>
                <w:lang w:eastAsia="zh-HK"/>
              </w:rPr>
            </w:pPr>
          </w:p>
        </w:tc>
      </w:tr>
      <w:tr w:rsidR="001E3DF3" w:rsidRPr="009474DB" w:rsidTr="00253913">
        <w:trPr>
          <w:trHeight w:val="1336"/>
          <w:jc w:val="center"/>
        </w:trPr>
        <w:tc>
          <w:tcPr>
            <w:tcW w:w="9151" w:type="dxa"/>
          </w:tcPr>
          <w:p w:rsidR="001E3DF3" w:rsidRPr="009474DB" w:rsidRDefault="001E3DF3" w:rsidP="00253913">
            <w:pPr>
              <w:jc w:val="both"/>
              <w:rPr>
                <w:rFonts w:hint="eastAsia"/>
                <w:b/>
                <w:spacing w:val="20"/>
                <w:szCs w:val="24"/>
                <w:u w:val="single"/>
                <w:lang w:eastAsia="zh-HK"/>
              </w:rPr>
            </w:pPr>
            <w:r w:rsidRPr="009474DB">
              <w:rPr>
                <w:rFonts w:hint="eastAsia"/>
                <w:b/>
                <w:spacing w:val="20"/>
                <w:szCs w:val="24"/>
                <w:u w:val="single"/>
                <w:lang w:eastAsia="zh-HK"/>
              </w:rPr>
              <w:t>第</w:t>
            </w:r>
            <w:r w:rsidRPr="009474DB">
              <w:rPr>
                <w:rFonts w:hint="eastAsia"/>
                <w:b/>
                <w:spacing w:val="20"/>
                <w:szCs w:val="24"/>
                <w:u w:val="single"/>
                <w:lang w:eastAsia="zh-HK"/>
              </w:rPr>
              <w:t>1</w:t>
            </w:r>
            <w:r w:rsidRPr="009474DB">
              <w:rPr>
                <w:rFonts w:hint="eastAsia"/>
                <w:b/>
                <w:spacing w:val="20"/>
                <w:szCs w:val="24"/>
                <w:u w:val="single"/>
                <w:lang w:eastAsia="zh-HK"/>
              </w:rPr>
              <w:t>項：通過會議議程</w:t>
            </w:r>
          </w:p>
          <w:p w:rsidR="001E3DF3" w:rsidRPr="009474DB" w:rsidRDefault="001E3DF3" w:rsidP="00253913">
            <w:pPr>
              <w:jc w:val="both"/>
              <w:rPr>
                <w:rFonts w:hint="eastAsia"/>
                <w:b/>
                <w:spacing w:val="20"/>
                <w:szCs w:val="24"/>
                <w:u w:val="single"/>
                <w:lang w:eastAsia="zh-HK"/>
              </w:rPr>
            </w:pPr>
          </w:p>
          <w:p w:rsidR="001E3DF3" w:rsidRPr="009474DB" w:rsidRDefault="001E3DF3" w:rsidP="001E3DF3">
            <w:pPr>
              <w:numPr>
                <w:ilvl w:val="0"/>
                <w:numId w:val="1"/>
              </w:numPr>
              <w:tabs>
                <w:tab w:val="clear" w:pos="600"/>
                <w:tab w:val="num" w:pos="863"/>
              </w:tabs>
              <w:ind w:left="12" w:firstLine="0"/>
              <w:jc w:val="both"/>
              <w:rPr>
                <w:rFonts w:hint="eastAsia"/>
                <w:spacing w:val="20"/>
                <w:szCs w:val="24"/>
                <w:lang w:eastAsia="zh-HK"/>
              </w:rPr>
            </w:pPr>
            <w:r w:rsidRPr="009474DB">
              <w:rPr>
                <w:rFonts w:hint="eastAsia"/>
                <w:spacing w:val="20"/>
                <w:szCs w:val="24"/>
                <w:lang w:eastAsia="zh-HK"/>
              </w:rPr>
              <w:t>會議議程毋須修改，獲得通過。</w:t>
            </w:r>
          </w:p>
          <w:p w:rsidR="001E3DF3" w:rsidRPr="009474DB" w:rsidRDefault="001E3DF3" w:rsidP="00253913">
            <w:pPr>
              <w:jc w:val="both"/>
              <w:rPr>
                <w:rFonts w:hint="eastAsia"/>
                <w:spacing w:val="20"/>
                <w:szCs w:val="24"/>
                <w:lang w:eastAsia="zh-HK"/>
              </w:rPr>
            </w:pPr>
          </w:p>
        </w:tc>
      </w:tr>
      <w:tr w:rsidR="001E3DF3" w:rsidRPr="009474DB" w:rsidTr="00253913">
        <w:trPr>
          <w:trHeight w:val="1531"/>
          <w:jc w:val="center"/>
        </w:trPr>
        <w:tc>
          <w:tcPr>
            <w:tcW w:w="9151" w:type="dxa"/>
          </w:tcPr>
          <w:p w:rsidR="001E3DF3" w:rsidRPr="009474DB" w:rsidRDefault="001E3DF3" w:rsidP="00253913">
            <w:pPr>
              <w:jc w:val="both"/>
              <w:rPr>
                <w:rFonts w:hint="eastAsia"/>
                <w:b/>
                <w:spacing w:val="20"/>
                <w:szCs w:val="24"/>
                <w:u w:val="single"/>
                <w:lang w:eastAsia="zh-HK"/>
              </w:rPr>
            </w:pPr>
            <w:r w:rsidRPr="009474DB">
              <w:rPr>
                <w:rFonts w:hint="eastAsia"/>
                <w:b/>
                <w:spacing w:val="20"/>
                <w:szCs w:val="24"/>
                <w:u w:val="single"/>
                <w:lang w:eastAsia="zh-HK"/>
              </w:rPr>
              <w:t>第</w:t>
            </w:r>
            <w:r w:rsidRPr="009474DB">
              <w:rPr>
                <w:rFonts w:hint="eastAsia"/>
                <w:b/>
                <w:spacing w:val="20"/>
                <w:szCs w:val="24"/>
                <w:u w:val="single"/>
                <w:lang w:eastAsia="zh-HK"/>
              </w:rPr>
              <w:t>2</w:t>
            </w:r>
            <w:r w:rsidRPr="009474DB">
              <w:rPr>
                <w:rFonts w:hint="eastAsia"/>
                <w:b/>
                <w:spacing w:val="20"/>
                <w:szCs w:val="24"/>
                <w:u w:val="single"/>
                <w:lang w:eastAsia="zh-HK"/>
              </w:rPr>
              <w:t>項：</w:t>
            </w:r>
            <w:r>
              <w:rPr>
                <w:rFonts w:hint="eastAsia"/>
                <w:b/>
                <w:spacing w:val="20"/>
                <w:szCs w:val="24"/>
                <w:u w:val="single"/>
                <w:lang w:eastAsia="zh-HK"/>
              </w:rPr>
              <w:t>通過第一次會議簡錄</w:t>
            </w:r>
          </w:p>
          <w:p w:rsidR="001E3DF3" w:rsidRPr="009474DB" w:rsidRDefault="001E3DF3" w:rsidP="00253913">
            <w:pPr>
              <w:jc w:val="both"/>
              <w:rPr>
                <w:rFonts w:hint="eastAsia"/>
                <w:b/>
                <w:spacing w:val="20"/>
                <w:szCs w:val="24"/>
                <w:u w:val="single"/>
                <w:lang w:eastAsia="zh-HK"/>
              </w:rPr>
            </w:pPr>
          </w:p>
          <w:p w:rsidR="001E3DF3" w:rsidRPr="009474DB" w:rsidRDefault="0064690A" w:rsidP="008822CC">
            <w:pPr>
              <w:numPr>
                <w:ilvl w:val="0"/>
                <w:numId w:val="1"/>
              </w:numPr>
              <w:tabs>
                <w:tab w:val="clear" w:pos="600"/>
                <w:tab w:val="num" w:pos="863"/>
              </w:tabs>
              <w:ind w:left="12" w:firstLine="0"/>
              <w:jc w:val="both"/>
              <w:rPr>
                <w:rFonts w:hint="eastAsia"/>
                <w:spacing w:val="20"/>
                <w:szCs w:val="24"/>
                <w:lang w:eastAsia="zh-HK"/>
              </w:rPr>
            </w:pPr>
            <w:r>
              <w:rPr>
                <w:rFonts w:hint="eastAsia"/>
                <w:spacing w:val="20"/>
                <w:szCs w:val="24"/>
                <w:lang w:eastAsia="zh-HK"/>
              </w:rPr>
              <w:t>第二</w:t>
            </w:r>
            <w:r w:rsidR="001E3DF3">
              <w:rPr>
                <w:rFonts w:hint="eastAsia"/>
                <w:spacing w:val="20"/>
                <w:szCs w:val="24"/>
                <w:lang w:eastAsia="zh-HK"/>
              </w:rPr>
              <w:t>次會議記錄</w:t>
            </w:r>
            <w:r w:rsidR="001E3DF3" w:rsidRPr="00DB6568">
              <w:rPr>
                <w:rFonts w:hint="eastAsia"/>
                <w:spacing w:val="20"/>
                <w:szCs w:val="24"/>
                <w:lang w:eastAsia="zh-HK"/>
              </w:rPr>
              <w:t>毋需修訂，獲得通過。</w:t>
            </w:r>
          </w:p>
          <w:p w:rsidR="001E3DF3" w:rsidRPr="009474DB" w:rsidRDefault="001E3DF3" w:rsidP="00253913">
            <w:pPr>
              <w:jc w:val="both"/>
              <w:rPr>
                <w:rFonts w:hint="eastAsia"/>
                <w:b/>
                <w:spacing w:val="20"/>
                <w:szCs w:val="24"/>
                <w:u w:val="single"/>
                <w:lang w:eastAsia="zh-HK"/>
              </w:rPr>
            </w:pPr>
          </w:p>
        </w:tc>
      </w:tr>
      <w:tr w:rsidR="001E3DF3" w:rsidRPr="00D66A43" w:rsidTr="002B1F4A">
        <w:trPr>
          <w:trHeight w:val="1637"/>
          <w:jc w:val="center"/>
        </w:trPr>
        <w:tc>
          <w:tcPr>
            <w:tcW w:w="9151" w:type="dxa"/>
          </w:tcPr>
          <w:p w:rsidR="001E3DF3" w:rsidRPr="009474DB" w:rsidRDefault="001E3DF3" w:rsidP="00253913">
            <w:pPr>
              <w:snapToGrid w:val="0"/>
              <w:spacing w:line="276" w:lineRule="auto"/>
              <w:jc w:val="both"/>
              <w:rPr>
                <w:rFonts w:hint="eastAsia"/>
                <w:b/>
                <w:spacing w:val="20"/>
                <w:szCs w:val="24"/>
                <w:u w:val="single"/>
                <w:lang w:eastAsia="zh-HK"/>
              </w:rPr>
            </w:pPr>
            <w:r w:rsidRPr="009474DB">
              <w:rPr>
                <w:rFonts w:hint="eastAsia"/>
                <w:b/>
                <w:spacing w:val="20"/>
                <w:szCs w:val="24"/>
                <w:u w:val="single"/>
                <w:lang w:eastAsia="zh-HK"/>
              </w:rPr>
              <w:t>討論事項</w:t>
            </w:r>
          </w:p>
          <w:p w:rsidR="001E3DF3" w:rsidRDefault="001E3DF3" w:rsidP="00253913">
            <w:pPr>
              <w:snapToGrid w:val="0"/>
              <w:spacing w:line="276" w:lineRule="auto"/>
              <w:jc w:val="both"/>
              <w:rPr>
                <w:rFonts w:hint="eastAsia"/>
                <w:b/>
                <w:spacing w:val="20"/>
                <w:szCs w:val="24"/>
                <w:u w:val="single"/>
                <w:lang w:eastAsia="zh-HK"/>
              </w:rPr>
            </w:pPr>
            <w:r w:rsidRPr="009474DB">
              <w:rPr>
                <w:rFonts w:hint="eastAsia"/>
                <w:b/>
                <w:spacing w:val="20"/>
                <w:szCs w:val="24"/>
                <w:u w:val="single"/>
                <w:lang w:eastAsia="zh-HK"/>
              </w:rPr>
              <w:t>第</w:t>
            </w:r>
            <w:r w:rsidRPr="009474DB">
              <w:rPr>
                <w:rFonts w:hint="eastAsia"/>
                <w:b/>
                <w:spacing w:val="20"/>
                <w:szCs w:val="24"/>
                <w:u w:val="single"/>
                <w:lang w:eastAsia="zh-HK"/>
              </w:rPr>
              <w:t>3</w:t>
            </w:r>
            <w:r w:rsidRPr="009474DB">
              <w:rPr>
                <w:rFonts w:hint="eastAsia"/>
                <w:b/>
                <w:spacing w:val="20"/>
                <w:szCs w:val="24"/>
                <w:u w:val="single"/>
                <w:lang w:eastAsia="zh-HK"/>
              </w:rPr>
              <w:t>項：</w:t>
            </w:r>
            <w:r w:rsidR="0064690A">
              <w:rPr>
                <w:rFonts w:hint="eastAsia"/>
                <w:b/>
                <w:spacing w:val="20"/>
                <w:szCs w:val="24"/>
                <w:u w:val="single"/>
                <w:lang w:eastAsia="zh-HK"/>
              </w:rPr>
              <w:t>商討湖南文化保育及社區設施考察交流團</w:t>
            </w:r>
          </w:p>
          <w:p w:rsidR="00022629" w:rsidRPr="009474DB" w:rsidRDefault="00022629" w:rsidP="00253913">
            <w:pPr>
              <w:snapToGrid w:val="0"/>
              <w:spacing w:line="276" w:lineRule="auto"/>
              <w:jc w:val="both"/>
              <w:rPr>
                <w:rFonts w:hint="eastAsia"/>
                <w:b/>
                <w:spacing w:val="20"/>
                <w:szCs w:val="24"/>
                <w:u w:val="single"/>
                <w:lang w:eastAsia="zh-HK"/>
              </w:rPr>
            </w:pPr>
            <w:r w:rsidRPr="00022629">
              <w:rPr>
                <w:rFonts w:hint="eastAsia"/>
                <w:b/>
                <w:spacing w:val="20"/>
                <w:szCs w:val="24"/>
                <w:u w:val="single"/>
                <w:lang w:eastAsia="zh-HK"/>
              </w:rPr>
              <w:t>(</w:t>
            </w:r>
            <w:r w:rsidRPr="00022629">
              <w:rPr>
                <w:rFonts w:hint="eastAsia"/>
                <w:b/>
                <w:spacing w:val="20"/>
                <w:szCs w:val="24"/>
                <w:u w:val="single"/>
                <w:lang w:eastAsia="zh-HK"/>
              </w:rPr>
              <w:t>中西區區議會事務工作小組文件第</w:t>
            </w:r>
            <w:r>
              <w:rPr>
                <w:rFonts w:hint="eastAsia"/>
                <w:b/>
                <w:spacing w:val="20"/>
                <w:szCs w:val="24"/>
                <w:u w:val="single"/>
                <w:lang w:eastAsia="zh-HK"/>
              </w:rPr>
              <w:t>15</w:t>
            </w:r>
            <w:r w:rsidRPr="00022629">
              <w:rPr>
                <w:rFonts w:hint="eastAsia"/>
                <w:b/>
                <w:spacing w:val="20"/>
                <w:szCs w:val="24"/>
                <w:u w:val="single"/>
                <w:lang w:eastAsia="zh-HK"/>
              </w:rPr>
              <w:t>/2016</w:t>
            </w:r>
            <w:r w:rsidRPr="00022629">
              <w:rPr>
                <w:rFonts w:hint="eastAsia"/>
                <w:b/>
                <w:spacing w:val="20"/>
                <w:szCs w:val="24"/>
                <w:u w:val="single"/>
                <w:lang w:eastAsia="zh-HK"/>
              </w:rPr>
              <w:t>號</w:t>
            </w:r>
            <w:r w:rsidRPr="00022629">
              <w:rPr>
                <w:rFonts w:hint="eastAsia"/>
                <w:b/>
                <w:spacing w:val="20"/>
                <w:szCs w:val="24"/>
                <w:u w:val="single"/>
                <w:lang w:eastAsia="zh-HK"/>
              </w:rPr>
              <w:t>)</w:t>
            </w:r>
          </w:p>
          <w:p w:rsidR="001E3DF3" w:rsidRPr="009474DB" w:rsidRDefault="001E3DF3" w:rsidP="00253913">
            <w:pPr>
              <w:snapToGrid w:val="0"/>
              <w:spacing w:line="276" w:lineRule="auto"/>
              <w:jc w:val="both"/>
              <w:rPr>
                <w:rFonts w:hint="eastAsia"/>
                <w:b/>
                <w:spacing w:val="20"/>
                <w:szCs w:val="24"/>
                <w:u w:val="single"/>
                <w:lang w:eastAsia="zh-HK"/>
              </w:rPr>
            </w:pPr>
          </w:p>
          <w:p w:rsidR="008822CC" w:rsidRPr="004032A4" w:rsidRDefault="004032A4" w:rsidP="004032A4">
            <w:pPr>
              <w:pStyle w:val="a6"/>
              <w:numPr>
                <w:ilvl w:val="0"/>
                <w:numId w:val="1"/>
              </w:numPr>
              <w:tabs>
                <w:tab w:val="clear" w:pos="600"/>
                <w:tab w:val="left" w:pos="864"/>
              </w:tabs>
              <w:ind w:leftChars="0" w:left="12" w:firstLine="0"/>
              <w:jc w:val="both"/>
              <w:rPr>
                <w:rFonts w:hint="eastAsia"/>
                <w:spacing w:val="20"/>
                <w:szCs w:val="24"/>
                <w:lang w:eastAsia="zh-HK"/>
              </w:rPr>
            </w:pPr>
            <w:r w:rsidRPr="004032A4">
              <w:rPr>
                <w:rFonts w:hint="eastAsia"/>
                <w:spacing w:val="20"/>
                <w:szCs w:val="24"/>
                <w:u w:val="single"/>
                <w:lang w:eastAsia="zh-HK"/>
              </w:rPr>
              <w:t>主席</w:t>
            </w:r>
            <w:r w:rsidRPr="004032A4">
              <w:rPr>
                <w:rFonts w:hint="eastAsia"/>
                <w:spacing w:val="20"/>
                <w:szCs w:val="24"/>
                <w:lang w:eastAsia="zh-HK"/>
              </w:rPr>
              <w:t>介紹文件，並補充</w:t>
            </w:r>
            <w:r w:rsidR="008822CC" w:rsidRPr="004032A4">
              <w:rPr>
                <w:rFonts w:hint="eastAsia"/>
                <w:spacing w:val="20"/>
                <w:szCs w:val="24"/>
                <w:lang w:eastAsia="zh-HK"/>
              </w:rPr>
              <w:t>根據《</w:t>
            </w:r>
            <w:r w:rsidRPr="004032A4">
              <w:rPr>
                <w:rFonts w:hint="eastAsia"/>
                <w:spacing w:val="20"/>
                <w:szCs w:val="24"/>
                <w:lang w:eastAsia="zh-HK"/>
              </w:rPr>
              <w:t>香港特別行政區區議會議員運用外訪撥款守則》</w:t>
            </w:r>
            <w:r w:rsidR="008822CC" w:rsidRPr="004032A4">
              <w:rPr>
                <w:rFonts w:hint="eastAsia"/>
                <w:spacing w:val="20"/>
                <w:szCs w:val="24"/>
                <w:lang w:eastAsia="zh-HK"/>
              </w:rPr>
              <w:t>第</w:t>
            </w:r>
            <w:r w:rsidR="008822CC" w:rsidRPr="004032A4">
              <w:rPr>
                <w:rFonts w:hint="eastAsia"/>
                <w:spacing w:val="20"/>
                <w:szCs w:val="24"/>
                <w:lang w:eastAsia="zh-HK"/>
              </w:rPr>
              <w:t>17</w:t>
            </w:r>
            <w:r w:rsidR="008822CC" w:rsidRPr="004032A4">
              <w:rPr>
                <w:rFonts w:hint="eastAsia"/>
                <w:spacing w:val="20"/>
                <w:szCs w:val="24"/>
                <w:lang w:eastAsia="zh-HK"/>
              </w:rPr>
              <w:t>段，「除非獲得區議會的批准，區議員應參與整個行程」。到目前為止，暫時知悉陳捷貴議員因需要參與十一月五至六日的</w:t>
            </w:r>
            <w:r>
              <w:rPr>
                <w:rFonts w:hint="eastAsia"/>
                <w:spacing w:val="20"/>
                <w:szCs w:val="24"/>
                <w:lang w:eastAsia="zh-HK"/>
              </w:rPr>
              <w:t>「中西區</w:t>
            </w:r>
            <w:proofErr w:type="gramStart"/>
            <w:r w:rsidR="008822CC" w:rsidRPr="004032A4">
              <w:rPr>
                <w:rFonts w:hint="eastAsia"/>
                <w:spacing w:val="20"/>
                <w:szCs w:val="24"/>
                <w:lang w:eastAsia="zh-HK"/>
              </w:rPr>
              <w:t>健康節</w:t>
            </w:r>
            <w:proofErr w:type="gramEnd"/>
            <w:r>
              <w:rPr>
                <w:rFonts w:hint="eastAsia"/>
                <w:spacing w:val="20"/>
                <w:szCs w:val="24"/>
                <w:lang w:eastAsia="zh-HK"/>
              </w:rPr>
              <w:t>」</w:t>
            </w:r>
            <w:r w:rsidR="008822CC" w:rsidRPr="004032A4">
              <w:rPr>
                <w:rFonts w:hint="eastAsia"/>
                <w:spacing w:val="20"/>
                <w:szCs w:val="24"/>
                <w:lang w:eastAsia="zh-HK"/>
              </w:rPr>
              <w:t>活動，</w:t>
            </w:r>
            <w:r>
              <w:rPr>
                <w:rFonts w:hint="eastAsia"/>
                <w:spacing w:val="20"/>
                <w:szCs w:val="24"/>
                <w:lang w:eastAsia="zh-HK"/>
              </w:rPr>
              <w:t>將稍後自行</w:t>
            </w:r>
            <w:r w:rsidR="003A74A7">
              <w:rPr>
                <w:rFonts w:hint="eastAsia"/>
                <w:spacing w:val="20"/>
                <w:szCs w:val="24"/>
                <w:lang w:eastAsia="zh-HK"/>
              </w:rPr>
              <w:t>前往湖南</w:t>
            </w:r>
            <w:r w:rsidR="003B536D">
              <w:rPr>
                <w:rFonts w:hint="eastAsia"/>
                <w:spacing w:val="20"/>
                <w:szCs w:val="24"/>
                <w:lang w:eastAsia="zh-HK"/>
              </w:rPr>
              <w:t>。由於陳議員是因須出席區議會公務才未參與整個行程，</w:t>
            </w:r>
            <w:r w:rsidR="003B536D" w:rsidRPr="003B536D">
              <w:rPr>
                <w:rFonts w:hint="eastAsia"/>
                <w:spacing w:val="20"/>
                <w:szCs w:val="24"/>
                <w:u w:val="single"/>
                <w:lang w:eastAsia="zh-HK"/>
              </w:rPr>
              <w:t>主席</w:t>
            </w:r>
            <w:r w:rsidR="003B536D">
              <w:rPr>
                <w:rFonts w:hint="eastAsia"/>
                <w:spacing w:val="20"/>
                <w:szCs w:val="24"/>
                <w:lang w:eastAsia="zh-HK"/>
              </w:rPr>
              <w:t>建議批准陳議員只參與部分行程。</w:t>
            </w:r>
            <w:r w:rsidR="008822CC" w:rsidRPr="004032A4">
              <w:rPr>
                <w:rFonts w:hint="eastAsia"/>
                <w:spacing w:val="20"/>
                <w:szCs w:val="24"/>
                <w:lang w:eastAsia="zh-HK"/>
              </w:rPr>
              <w:t>如再有其他議員因事未能參與整個行程，會稍後一併呈交區議會批准。</w:t>
            </w:r>
          </w:p>
          <w:p w:rsidR="008822CC" w:rsidRDefault="008822CC" w:rsidP="008822CC">
            <w:pPr>
              <w:pStyle w:val="a6"/>
              <w:rPr>
                <w:rFonts w:hint="eastAsia"/>
                <w:spacing w:val="20"/>
                <w:szCs w:val="24"/>
                <w:lang w:eastAsia="zh-HK"/>
              </w:rPr>
            </w:pPr>
          </w:p>
          <w:p w:rsidR="008822CC" w:rsidRDefault="003A74A7" w:rsidP="008822CC">
            <w:pPr>
              <w:numPr>
                <w:ilvl w:val="0"/>
                <w:numId w:val="1"/>
              </w:numPr>
              <w:tabs>
                <w:tab w:val="clear" w:pos="600"/>
                <w:tab w:val="left" w:pos="864"/>
              </w:tabs>
              <w:ind w:left="12" w:firstLine="0"/>
              <w:jc w:val="both"/>
              <w:rPr>
                <w:rFonts w:hint="eastAsia"/>
                <w:spacing w:val="20"/>
                <w:szCs w:val="24"/>
                <w:lang w:eastAsia="zh-HK"/>
              </w:rPr>
            </w:pPr>
            <w:r w:rsidRPr="00235433">
              <w:rPr>
                <w:rFonts w:hint="eastAsia"/>
                <w:spacing w:val="20"/>
                <w:szCs w:val="24"/>
                <w:u w:val="single"/>
                <w:lang w:eastAsia="zh-HK"/>
              </w:rPr>
              <w:t>主</w:t>
            </w:r>
            <w:r w:rsidR="00235433">
              <w:rPr>
                <w:rFonts w:hint="eastAsia"/>
                <w:spacing w:val="20"/>
                <w:szCs w:val="24"/>
                <w:u w:val="single"/>
                <w:lang w:eastAsia="zh-HK"/>
              </w:rPr>
              <w:t>席</w:t>
            </w:r>
            <w:r w:rsidR="007356B3" w:rsidRPr="007356B3">
              <w:rPr>
                <w:rFonts w:hint="eastAsia"/>
                <w:spacing w:val="20"/>
                <w:szCs w:val="24"/>
                <w:lang w:eastAsia="zh-HK"/>
              </w:rPr>
              <w:t>請各委員參閱</w:t>
            </w:r>
            <w:r>
              <w:rPr>
                <w:rFonts w:hint="eastAsia"/>
                <w:spacing w:val="20"/>
                <w:szCs w:val="24"/>
                <w:lang w:eastAsia="zh-HK"/>
              </w:rPr>
              <w:t>載於文件</w:t>
            </w:r>
            <w:r w:rsidR="008822CC" w:rsidRPr="003A74A7">
              <w:rPr>
                <w:rFonts w:hint="eastAsia"/>
                <w:spacing w:val="20"/>
                <w:szCs w:val="24"/>
                <w:lang w:eastAsia="zh-HK"/>
              </w:rPr>
              <w:t>附件一</w:t>
            </w:r>
            <w:r w:rsidR="007356B3">
              <w:rPr>
                <w:rFonts w:hint="eastAsia"/>
                <w:spacing w:val="20"/>
                <w:szCs w:val="24"/>
                <w:lang w:eastAsia="zh-HK"/>
              </w:rPr>
              <w:t>的初步行程。</w:t>
            </w:r>
            <w:r w:rsidR="00235433">
              <w:rPr>
                <w:rFonts w:hint="eastAsia"/>
                <w:spacing w:val="20"/>
                <w:szCs w:val="24"/>
                <w:lang w:eastAsia="zh-HK"/>
              </w:rPr>
              <w:t>考察</w:t>
            </w:r>
            <w:r w:rsidR="008822CC" w:rsidRPr="003A74A7">
              <w:rPr>
                <w:rFonts w:hint="eastAsia"/>
                <w:spacing w:val="20"/>
                <w:szCs w:val="24"/>
                <w:lang w:eastAsia="zh-HK"/>
              </w:rPr>
              <w:t>交流團將交由旅行社安排食宿行程。</w:t>
            </w:r>
            <w:r w:rsidR="00235433" w:rsidRPr="00235433">
              <w:rPr>
                <w:rFonts w:hint="eastAsia"/>
                <w:spacing w:val="20"/>
                <w:szCs w:val="24"/>
                <w:u w:val="single"/>
                <w:lang w:eastAsia="zh-HK"/>
              </w:rPr>
              <w:t>主席</w:t>
            </w:r>
            <w:proofErr w:type="gramStart"/>
            <w:r w:rsidR="00235433">
              <w:rPr>
                <w:rFonts w:hint="eastAsia"/>
                <w:spacing w:val="20"/>
                <w:szCs w:val="24"/>
                <w:lang w:eastAsia="zh-HK"/>
              </w:rPr>
              <w:t>匯</w:t>
            </w:r>
            <w:proofErr w:type="gramEnd"/>
            <w:r w:rsidR="00235433">
              <w:rPr>
                <w:rFonts w:hint="eastAsia"/>
                <w:spacing w:val="20"/>
                <w:szCs w:val="24"/>
                <w:lang w:eastAsia="zh-HK"/>
              </w:rPr>
              <w:t>報現時</w:t>
            </w:r>
            <w:r w:rsidR="008822CC" w:rsidRPr="003A74A7">
              <w:rPr>
                <w:rFonts w:hint="eastAsia"/>
                <w:spacing w:val="20"/>
                <w:szCs w:val="24"/>
                <w:lang w:eastAsia="zh-HK"/>
              </w:rPr>
              <w:t>初步共取得兩個報價，</w:t>
            </w:r>
            <w:r w:rsidR="00235433">
              <w:rPr>
                <w:rFonts w:hint="eastAsia"/>
                <w:spacing w:val="20"/>
                <w:szCs w:val="24"/>
                <w:lang w:eastAsia="zh-HK"/>
              </w:rPr>
              <w:t>待落實細節後會</w:t>
            </w:r>
            <w:r w:rsidR="008822CC" w:rsidRPr="003A74A7">
              <w:rPr>
                <w:rFonts w:hint="eastAsia"/>
                <w:spacing w:val="20"/>
                <w:szCs w:val="24"/>
                <w:lang w:eastAsia="zh-HK"/>
              </w:rPr>
              <w:t>取得更多報價，並按價格及服務質量採納最適合的承辦商。</w:t>
            </w:r>
          </w:p>
          <w:p w:rsidR="004D58A9" w:rsidRDefault="004D58A9" w:rsidP="004D58A9">
            <w:pPr>
              <w:pStyle w:val="a6"/>
              <w:rPr>
                <w:rFonts w:hint="eastAsia"/>
                <w:spacing w:val="20"/>
                <w:szCs w:val="24"/>
                <w:lang w:eastAsia="zh-HK"/>
              </w:rPr>
            </w:pPr>
          </w:p>
          <w:p w:rsidR="004D58A9" w:rsidRDefault="004D58A9" w:rsidP="004D58A9">
            <w:pPr>
              <w:numPr>
                <w:ilvl w:val="0"/>
                <w:numId w:val="1"/>
              </w:numPr>
              <w:tabs>
                <w:tab w:val="clear" w:pos="600"/>
                <w:tab w:val="left" w:pos="864"/>
              </w:tabs>
              <w:ind w:left="12" w:firstLine="0"/>
              <w:jc w:val="both"/>
              <w:rPr>
                <w:rFonts w:hint="eastAsia"/>
                <w:spacing w:val="20"/>
                <w:szCs w:val="24"/>
                <w:lang w:eastAsia="zh-HK"/>
              </w:rPr>
            </w:pPr>
            <w:r w:rsidRPr="004D58A9">
              <w:rPr>
                <w:rFonts w:hint="eastAsia"/>
                <w:spacing w:val="20"/>
                <w:szCs w:val="24"/>
                <w:u w:val="single"/>
                <w:lang w:eastAsia="zh-HK"/>
              </w:rPr>
              <w:t>主席</w:t>
            </w:r>
            <w:r w:rsidRPr="004D58A9">
              <w:rPr>
                <w:rFonts w:hint="eastAsia"/>
                <w:spacing w:val="20"/>
                <w:szCs w:val="24"/>
                <w:lang w:eastAsia="zh-HK"/>
              </w:rPr>
              <w:t>綜合組員意見，建議將來可考慮到澳門、台灣或新加坡等地考察。</w:t>
            </w:r>
          </w:p>
          <w:p w:rsidR="004D58A9" w:rsidRDefault="004D58A9" w:rsidP="004D58A9">
            <w:pPr>
              <w:pStyle w:val="a6"/>
              <w:rPr>
                <w:rFonts w:hint="eastAsia"/>
                <w:spacing w:val="20"/>
                <w:szCs w:val="24"/>
                <w:lang w:eastAsia="zh-HK"/>
              </w:rPr>
            </w:pPr>
          </w:p>
          <w:p w:rsidR="00660A11" w:rsidRDefault="00CA2356" w:rsidP="004D58A9">
            <w:pPr>
              <w:numPr>
                <w:ilvl w:val="0"/>
                <w:numId w:val="1"/>
              </w:numPr>
              <w:tabs>
                <w:tab w:val="clear" w:pos="600"/>
                <w:tab w:val="left" w:pos="864"/>
              </w:tabs>
              <w:ind w:left="12" w:firstLine="0"/>
              <w:jc w:val="both"/>
              <w:rPr>
                <w:rFonts w:hint="eastAsia"/>
                <w:spacing w:val="20"/>
                <w:szCs w:val="24"/>
                <w:lang w:eastAsia="zh-HK"/>
              </w:rPr>
            </w:pPr>
            <w:r w:rsidRPr="004D58A9">
              <w:rPr>
                <w:rFonts w:hint="eastAsia"/>
                <w:spacing w:val="20"/>
                <w:szCs w:val="24"/>
                <w:lang w:eastAsia="zh-HK"/>
              </w:rPr>
              <w:t>組員沒有其他意見，同意通過舉辦是次「湖南文化保育及社區設施考察交流團」</w:t>
            </w:r>
            <w:r w:rsidR="004D58A9">
              <w:rPr>
                <w:rFonts w:hint="eastAsia"/>
                <w:spacing w:val="20"/>
                <w:szCs w:val="24"/>
                <w:lang w:eastAsia="zh-HK"/>
              </w:rPr>
              <w:t>。</w:t>
            </w:r>
          </w:p>
          <w:p w:rsidR="004D58A9" w:rsidRDefault="004D58A9" w:rsidP="004D58A9">
            <w:pPr>
              <w:pStyle w:val="a6"/>
              <w:rPr>
                <w:rFonts w:hint="eastAsia"/>
                <w:spacing w:val="20"/>
                <w:szCs w:val="24"/>
                <w:lang w:eastAsia="zh-HK"/>
              </w:rPr>
            </w:pPr>
          </w:p>
          <w:p w:rsidR="00CA2356" w:rsidRDefault="00CA2356" w:rsidP="00CA2356">
            <w:pPr>
              <w:jc w:val="both"/>
              <w:rPr>
                <w:rFonts w:hint="eastAsia"/>
                <w:spacing w:val="20"/>
                <w:szCs w:val="24"/>
                <w:lang w:eastAsia="zh-HK"/>
              </w:rPr>
            </w:pPr>
          </w:p>
          <w:p w:rsidR="00812798" w:rsidRDefault="00812798" w:rsidP="00CA2356">
            <w:pPr>
              <w:jc w:val="both"/>
              <w:rPr>
                <w:rFonts w:hint="eastAsia"/>
                <w:b/>
                <w:spacing w:val="20"/>
                <w:szCs w:val="24"/>
                <w:u w:val="single"/>
                <w:lang w:eastAsia="zh-HK"/>
              </w:rPr>
            </w:pPr>
            <w:r w:rsidRPr="009474DB">
              <w:rPr>
                <w:rFonts w:hint="eastAsia"/>
                <w:b/>
                <w:spacing w:val="20"/>
                <w:szCs w:val="24"/>
                <w:u w:val="single"/>
                <w:lang w:eastAsia="zh-HK"/>
              </w:rPr>
              <w:t>第</w:t>
            </w:r>
            <w:r>
              <w:rPr>
                <w:rFonts w:hint="eastAsia"/>
                <w:b/>
                <w:spacing w:val="20"/>
                <w:szCs w:val="24"/>
                <w:u w:val="single"/>
                <w:lang w:eastAsia="zh-HK"/>
              </w:rPr>
              <w:t>4</w:t>
            </w:r>
            <w:r w:rsidRPr="009474DB">
              <w:rPr>
                <w:rFonts w:hint="eastAsia"/>
                <w:b/>
                <w:spacing w:val="20"/>
                <w:szCs w:val="24"/>
                <w:u w:val="single"/>
                <w:lang w:eastAsia="zh-HK"/>
              </w:rPr>
              <w:t>項：</w:t>
            </w:r>
            <w:r>
              <w:rPr>
                <w:rFonts w:hint="eastAsia"/>
                <w:b/>
                <w:spacing w:val="20"/>
                <w:szCs w:val="24"/>
                <w:u w:val="single"/>
                <w:lang w:eastAsia="zh-HK"/>
              </w:rPr>
              <w:t>其他事項</w:t>
            </w:r>
          </w:p>
          <w:p w:rsidR="00812798" w:rsidRDefault="00812798" w:rsidP="00CA2356">
            <w:pPr>
              <w:jc w:val="both"/>
              <w:rPr>
                <w:rFonts w:hint="eastAsia"/>
                <w:b/>
                <w:spacing w:val="20"/>
                <w:szCs w:val="24"/>
                <w:u w:val="single"/>
                <w:lang w:eastAsia="zh-HK"/>
              </w:rPr>
            </w:pPr>
          </w:p>
          <w:p w:rsidR="0066520B" w:rsidRPr="004D58A9" w:rsidRDefault="00812798" w:rsidP="004D58A9">
            <w:pPr>
              <w:numPr>
                <w:ilvl w:val="0"/>
                <w:numId w:val="1"/>
              </w:numPr>
              <w:tabs>
                <w:tab w:val="clear" w:pos="600"/>
                <w:tab w:val="num" w:pos="864"/>
              </w:tabs>
              <w:ind w:left="12" w:firstLine="0"/>
              <w:jc w:val="both"/>
              <w:rPr>
                <w:rFonts w:hint="eastAsia"/>
                <w:spacing w:val="20"/>
                <w:szCs w:val="24"/>
                <w:lang w:eastAsia="zh-HK"/>
              </w:rPr>
            </w:pPr>
            <w:r w:rsidRPr="004D58A9">
              <w:rPr>
                <w:rFonts w:hint="eastAsia"/>
                <w:spacing w:val="20"/>
                <w:szCs w:val="24"/>
                <w:lang w:eastAsia="zh-HK"/>
              </w:rPr>
              <w:t>沒有其他事項。</w:t>
            </w:r>
          </w:p>
          <w:p w:rsidR="0066520B" w:rsidRDefault="0066520B" w:rsidP="00812798">
            <w:pPr>
              <w:jc w:val="both"/>
              <w:rPr>
                <w:rFonts w:hint="eastAsia"/>
                <w:spacing w:val="20"/>
                <w:szCs w:val="24"/>
                <w:lang w:eastAsia="zh-HK"/>
              </w:rPr>
            </w:pPr>
          </w:p>
          <w:p w:rsidR="004D58A9" w:rsidRDefault="004D58A9" w:rsidP="00812798">
            <w:pPr>
              <w:jc w:val="both"/>
              <w:rPr>
                <w:rFonts w:hint="eastAsia"/>
                <w:spacing w:val="20"/>
                <w:szCs w:val="24"/>
                <w:lang w:eastAsia="zh-HK"/>
              </w:rPr>
            </w:pPr>
          </w:p>
          <w:p w:rsidR="00812798" w:rsidRDefault="00812798" w:rsidP="00812798">
            <w:pPr>
              <w:jc w:val="both"/>
              <w:rPr>
                <w:rFonts w:hint="eastAsia"/>
                <w:b/>
                <w:spacing w:val="20"/>
                <w:szCs w:val="24"/>
                <w:u w:val="single"/>
                <w:lang w:eastAsia="zh-HK"/>
              </w:rPr>
            </w:pPr>
            <w:r w:rsidRPr="009474DB">
              <w:rPr>
                <w:rFonts w:hint="eastAsia"/>
                <w:b/>
                <w:spacing w:val="20"/>
                <w:szCs w:val="24"/>
                <w:u w:val="single"/>
                <w:lang w:eastAsia="zh-HK"/>
              </w:rPr>
              <w:t>第</w:t>
            </w:r>
            <w:r>
              <w:rPr>
                <w:rFonts w:hint="eastAsia"/>
                <w:b/>
                <w:spacing w:val="20"/>
                <w:szCs w:val="24"/>
                <w:u w:val="single"/>
                <w:lang w:eastAsia="zh-HK"/>
              </w:rPr>
              <w:t>5</w:t>
            </w:r>
            <w:r w:rsidRPr="009474DB">
              <w:rPr>
                <w:rFonts w:hint="eastAsia"/>
                <w:b/>
                <w:spacing w:val="20"/>
                <w:szCs w:val="24"/>
                <w:u w:val="single"/>
                <w:lang w:eastAsia="zh-HK"/>
              </w:rPr>
              <w:t>項：</w:t>
            </w:r>
            <w:r>
              <w:rPr>
                <w:rFonts w:hint="eastAsia"/>
                <w:b/>
                <w:spacing w:val="20"/>
                <w:szCs w:val="24"/>
                <w:u w:val="single"/>
                <w:lang w:eastAsia="zh-HK"/>
              </w:rPr>
              <w:t>下次會議日期</w:t>
            </w:r>
          </w:p>
          <w:p w:rsidR="00812798" w:rsidRDefault="00812798" w:rsidP="004D58A9">
            <w:pPr>
              <w:numPr>
                <w:ilvl w:val="0"/>
                <w:numId w:val="1"/>
              </w:numPr>
              <w:tabs>
                <w:tab w:val="clear" w:pos="600"/>
                <w:tab w:val="num" w:pos="864"/>
              </w:tabs>
              <w:ind w:left="12" w:firstLine="0"/>
              <w:jc w:val="both"/>
              <w:rPr>
                <w:rFonts w:hint="eastAsia"/>
                <w:spacing w:val="20"/>
                <w:szCs w:val="24"/>
                <w:lang w:eastAsia="zh-HK"/>
              </w:rPr>
            </w:pPr>
            <w:r>
              <w:rPr>
                <w:rFonts w:hint="eastAsia"/>
                <w:spacing w:val="20"/>
                <w:szCs w:val="24"/>
                <w:lang w:eastAsia="zh-HK"/>
              </w:rPr>
              <w:t>下次會議日期待定</w:t>
            </w:r>
            <w:r w:rsidRPr="0066520B">
              <w:rPr>
                <w:rFonts w:hint="eastAsia"/>
                <w:spacing w:val="20"/>
                <w:szCs w:val="24"/>
                <w:lang w:eastAsia="zh-HK"/>
              </w:rPr>
              <w:t>。</w:t>
            </w:r>
          </w:p>
          <w:p w:rsidR="0066520B" w:rsidRDefault="0066520B" w:rsidP="0066520B">
            <w:pPr>
              <w:tabs>
                <w:tab w:val="left" w:pos="216"/>
              </w:tabs>
              <w:ind w:left="12"/>
              <w:jc w:val="both"/>
              <w:rPr>
                <w:rFonts w:hint="eastAsia"/>
                <w:spacing w:val="20"/>
                <w:szCs w:val="24"/>
                <w:lang w:eastAsia="zh-HK"/>
              </w:rPr>
            </w:pPr>
          </w:p>
          <w:p w:rsidR="0066520B" w:rsidRPr="0066520B" w:rsidRDefault="0066520B" w:rsidP="004D58A9">
            <w:pPr>
              <w:numPr>
                <w:ilvl w:val="0"/>
                <w:numId w:val="1"/>
              </w:numPr>
              <w:tabs>
                <w:tab w:val="clear" w:pos="600"/>
                <w:tab w:val="num" w:pos="864"/>
              </w:tabs>
              <w:ind w:left="12" w:firstLine="0"/>
              <w:jc w:val="both"/>
              <w:rPr>
                <w:rFonts w:hint="eastAsia"/>
                <w:spacing w:val="20"/>
                <w:szCs w:val="24"/>
                <w:lang w:eastAsia="zh-HK"/>
              </w:rPr>
            </w:pPr>
            <w:r>
              <w:rPr>
                <w:rFonts w:hint="eastAsia"/>
                <w:spacing w:val="20"/>
                <w:szCs w:val="24"/>
                <w:lang w:eastAsia="zh-HK"/>
              </w:rPr>
              <w:t>會議於下午</w:t>
            </w:r>
            <w:r w:rsidR="008B7CF0">
              <w:rPr>
                <w:rFonts w:hint="eastAsia"/>
                <w:spacing w:val="20"/>
                <w:szCs w:val="24"/>
                <w:lang w:eastAsia="zh-HK"/>
              </w:rPr>
              <w:t>一</w:t>
            </w:r>
            <w:r>
              <w:rPr>
                <w:rFonts w:hint="eastAsia"/>
                <w:spacing w:val="20"/>
                <w:szCs w:val="24"/>
                <w:lang w:eastAsia="zh-HK"/>
              </w:rPr>
              <w:t>時</w:t>
            </w:r>
            <w:r w:rsidR="008B7CF0">
              <w:rPr>
                <w:rFonts w:hint="eastAsia"/>
                <w:spacing w:val="20"/>
                <w:szCs w:val="24"/>
                <w:lang w:eastAsia="zh-HK"/>
              </w:rPr>
              <w:t>三十</w:t>
            </w:r>
            <w:r w:rsidR="004D58A9">
              <w:rPr>
                <w:rFonts w:hint="eastAsia"/>
                <w:spacing w:val="20"/>
                <w:szCs w:val="24"/>
                <w:lang w:eastAsia="zh-HK"/>
              </w:rPr>
              <w:t>一</w:t>
            </w:r>
            <w:r>
              <w:rPr>
                <w:rFonts w:hint="eastAsia"/>
                <w:spacing w:val="20"/>
                <w:szCs w:val="24"/>
                <w:lang w:eastAsia="zh-HK"/>
              </w:rPr>
              <w:t>分結束。</w:t>
            </w:r>
          </w:p>
          <w:p w:rsidR="00812798" w:rsidRPr="004D58A9" w:rsidRDefault="00812798" w:rsidP="00812798">
            <w:pPr>
              <w:ind w:left="-21"/>
              <w:jc w:val="both"/>
              <w:rPr>
                <w:rFonts w:hint="eastAsia"/>
                <w:spacing w:val="20"/>
                <w:szCs w:val="24"/>
                <w:lang w:eastAsia="zh-HK"/>
              </w:rPr>
            </w:pPr>
          </w:p>
          <w:p w:rsidR="00CA2356" w:rsidRDefault="00CA2356" w:rsidP="00CA2356">
            <w:pPr>
              <w:jc w:val="both"/>
              <w:rPr>
                <w:rFonts w:hint="eastAsia"/>
                <w:spacing w:val="20"/>
                <w:szCs w:val="24"/>
                <w:lang w:eastAsia="zh-HK"/>
              </w:rPr>
            </w:pPr>
          </w:p>
          <w:p w:rsidR="004D58A9" w:rsidRDefault="004D58A9" w:rsidP="00CA2356">
            <w:pPr>
              <w:jc w:val="both"/>
              <w:rPr>
                <w:rFonts w:hint="eastAsia"/>
                <w:spacing w:val="20"/>
                <w:szCs w:val="24"/>
                <w:lang w:eastAsia="zh-HK"/>
              </w:rPr>
            </w:pPr>
          </w:p>
          <w:p w:rsidR="004D58A9" w:rsidRPr="00812798" w:rsidRDefault="004D58A9" w:rsidP="00CA2356">
            <w:pPr>
              <w:jc w:val="both"/>
              <w:rPr>
                <w:rFonts w:hint="eastAsia"/>
                <w:spacing w:val="20"/>
                <w:szCs w:val="24"/>
                <w:lang w:eastAsia="zh-HK"/>
              </w:rPr>
            </w:pPr>
          </w:p>
          <w:p w:rsidR="00CA2356" w:rsidRDefault="00CA2356" w:rsidP="00CA2356">
            <w:pPr>
              <w:jc w:val="both"/>
              <w:rPr>
                <w:rFonts w:hint="eastAsia"/>
                <w:spacing w:val="20"/>
                <w:szCs w:val="24"/>
                <w:lang w:eastAsia="zh-HK"/>
              </w:rPr>
            </w:pPr>
            <w:r>
              <w:rPr>
                <w:rFonts w:hint="eastAsia"/>
                <w:spacing w:val="20"/>
                <w:szCs w:val="24"/>
                <w:lang w:eastAsia="zh-HK"/>
              </w:rPr>
              <w:t>中西區區議會秘書處</w:t>
            </w:r>
          </w:p>
          <w:p w:rsidR="00CA2356" w:rsidRPr="00D66A43" w:rsidRDefault="00CA2356" w:rsidP="003B536D">
            <w:pPr>
              <w:jc w:val="both"/>
              <w:rPr>
                <w:rFonts w:hint="eastAsia"/>
                <w:spacing w:val="20"/>
                <w:szCs w:val="24"/>
                <w:lang w:eastAsia="zh-HK"/>
              </w:rPr>
            </w:pPr>
            <w:r>
              <w:rPr>
                <w:rFonts w:hint="eastAsia"/>
                <w:spacing w:val="20"/>
                <w:szCs w:val="24"/>
                <w:lang w:eastAsia="zh-HK"/>
              </w:rPr>
              <w:t>二零一七年</w:t>
            </w:r>
            <w:r w:rsidR="003B536D">
              <w:rPr>
                <w:rFonts w:hint="eastAsia"/>
                <w:spacing w:val="20"/>
                <w:szCs w:val="24"/>
                <w:lang w:eastAsia="zh-HK"/>
              </w:rPr>
              <w:t>四</w:t>
            </w:r>
            <w:r>
              <w:rPr>
                <w:rFonts w:hint="eastAsia"/>
                <w:spacing w:val="20"/>
                <w:szCs w:val="24"/>
                <w:lang w:eastAsia="zh-HK"/>
              </w:rPr>
              <w:t>月</w:t>
            </w:r>
          </w:p>
        </w:tc>
      </w:tr>
    </w:tbl>
    <w:p w:rsidR="000C4306" w:rsidRPr="00383C04" w:rsidRDefault="000C4306">
      <w:pPr>
        <w:rPr>
          <w:rFonts w:hint="eastAsia"/>
          <w:lang w:eastAsia="zh-HK"/>
        </w:rPr>
      </w:pPr>
    </w:p>
    <w:sectPr w:rsidR="000C4306" w:rsidRPr="00383C04" w:rsidSect="00C51D80">
      <w:footerReference w:type="default" r:id="rId8"/>
      <w:pgSz w:w="11906" w:h="16838" w:code="9"/>
      <w:pgMar w:top="1134" w:right="707" w:bottom="1560" w:left="1276" w:header="0" w:footer="459"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0A" w:rsidRDefault="0073200A">
      <w:pPr>
        <w:spacing w:line="240" w:lineRule="auto"/>
      </w:pPr>
      <w:r>
        <w:separator/>
      </w:r>
    </w:p>
  </w:endnote>
  <w:endnote w:type="continuationSeparator" w:id="0">
    <w:p w:rsidR="0073200A" w:rsidRDefault="00732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C4" w:rsidRDefault="00B75AAF">
    <w:pPr>
      <w:pStyle w:val="a3"/>
      <w:framePr w:wrap="auto" w:vAnchor="text" w:hAnchor="margin" w:xAlign="right" w:y="1"/>
      <w:rPr>
        <w:rStyle w:val="a5"/>
        <w:sz w:val="16"/>
      </w:rPr>
    </w:pPr>
    <w:r>
      <w:rPr>
        <w:rStyle w:val="a5"/>
        <w:sz w:val="16"/>
      </w:rPr>
      <w:fldChar w:fldCharType="begin"/>
    </w:r>
    <w:r>
      <w:rPr>
        <w:rStyle w:val="a5"/>
        <w:sz w:val="16"/>
      </w:rPr>
      <w:instrText xml:space="preserve">PAGE  </w:instrText>
    </w:r>
    <w:r>
      <w:rPr>
        <w:rStyle w:val="a5"/>
        <w:sz w:val="16"/>
      </w:rPr>
      <w:fldChar w:fldCharType="separate"/>
    </w:r>
    <w:r w:rsidR="00A01B18">
      <w:rPr>
        <w:rStyle w:val="a5"/>
        <w:noProof/>
        <w:sz w:val="16"/>
      </w:rPr>
      <w:t>1</w:t>
    </w:r>
    <w:r>
      <w:rPr>
        <w:rStyle w:val="a5"/>
        <w:sz w:val="16"/>
      </w:rPr>
      <w:fldChar w:fldCharType="end"/>
    </w:r>
  </w:p>
  <w:p w:rsidR="00A521C4" w:rsidRPr="00C567B2" w:rsidRDefault="0073200A" w:rsidP="002F48FF">
    <w:pPr>
      <w:pStyle w:val="a3"/>
      <w:tabs>
        <w:tab w:val="clear" w:pos="4153"/>
        <w:tab w:val="clear" w:pos="8306"/>
        <w:tab w:val="left" w:pos="4045"/>
        <w:tab w:val="right" w:pos="8820"/>
      </w:tabs>
      <w:ind w:right="360"/>
      <w:rPr>
        <w:rFonts w:eastAsia="SimSun"/>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0A" w:rsidRDefault="0073200A">
      <w:pPr>
        <w:spacing w:line="240" w:lineRule="auto"/>
      </w:pPr>
      <w:r>
        <w:separator/>
      </w:r>
    </w:p>
  </w:footnote>
  <w:footnote w:type="continuationSeparator" w:id="0">
    <w:p w:rsidR="0073200A" w:rsidRDefault="007320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3457"/>
    <w:multiLevelType w:val="hybridMultilevel"/>
    <w:tmpl w:val="7862A3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510240"/>
    <w:multiLevelType w:val="hybridMultilevel"/>
    <w:tmpl w:val="EA5A0AC6"/>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44813A6"/>
    <w:multiLevelType w:val="hybridMultilevel"/>
    <w:tmpl w:val="7DA80224"/>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0IESLHXd1T1tsfULWygLAQHmCdI=" w:salt="kK6aIQUtzzs52KPGzOyVzw=="/>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F3"/>
    <w:rsid w:val="00022629"/>
    <w:rsid w:val="000C4306"/>
    <w:rsid w:val="001277A6"/>
    <w:rsid w:val="001D6A89"/>
    <w:rsid w:val="001E3DF3"/>
    <w:rsid w:val="001F66D9"/>
    <w:rsid w:val="00235433"/>
    <w:rsid w:val="00274EE7"/>
    <w:rsid w:val="002B1F4A"/>
    <w:rsid w:val="00342451"/>
    <w:rsid w:val="00383C04"/>
    <w:rsid w:val="003A74A7"/>
    <w:rsid w:val="003B536D"/>
    <w:rsid w:val="004032A4"/>
    <w:rsid w:val="004D58A9"/>
    <w:rsid w:val="00572FFF"/>
    <w:rsid w:val="00586C85"/>
    <w:rsid w:val="005C179F"/>
    <w:rsid w:val="005D0D7E"/>
    <w:rsid w:val="005D632C"/>
    <w:rsid w:val="00624502"/>
    <w:rsid w:val="0064690A"/>
    <w:rsid w:val="00660A11"/>
    <w:rsid w:val="0066520B"/>
    <w:rsid w:val="00681FA3"/>
    <w:rsid w:val="006C53CA"/>
    <w:rsid w:val="00711E54"/>
    <w:rsid w:val="0073200A"/>
    <w:rsid w:val="007356B3"/>
    <w:rsid w:val="007F2259"/>
    <w:rsid w:val="00812798"/>
    <w:rsid w:val="008822CC"/>
    <w:rsid w:val="008A6F30"/>
    <w:rsid w:val="008B7CF0"/>
    <w:rsid w:val="00943BA9"/>
    <w:rsid w:val="009872DE"/>
    <w:rsid w:val="009E21A9"/>
    <w:rsid w:val="00A01B18"/>
    <w:rsid w:val="00A56CE6"/>
    <w:rsid w:val="00A63BF3"/>
    <w:rsid w:val="00B75AAF"/>
    <w:rsid w:val="00B861B0"/>
    <w:rsid w:val="00CA2356"/>
    <w:rsid w:val="00CF60BA"/>
    <w:rsid w:val="00D66A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DF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E3DF3"/>
    <w:pPr>
      <w:tabs>
        <w:tab w:val="center" w:pos="4153"/>
        <w:tab w:val="right" w:pos="8306"/>
      </w:tabs>
    </w:pPr>
    <w:rPr>
      <w:sz w:val="20"/>
    </w:rPr>
  </w:style>
  <w:style w:type="character" w:customStyle="1" w:styleId="a4">
    <w:name w:val="頁尾 字元"/>
    <w:basedOn w:val="a0"/>
    <w:link w:val="a3"/>
    <w:rsid w:val="001E3DF3"/>
    <w:rPr>
      <w:rFonts w:ascii="Times New Roman" w:eastAsia="新細明體" w:hAnsi="Times New Roman" w:cs="Times New Roman"/>
      <w:kern w:val="0"/>
      <w:sz w:val="20"/>
      <w:szCs w:val="20"/>
    </w:rPr>
  </w:style>
  <w:style w:type="character" w:styleId="a5">
    <w:name w:val="page number"/>
    <w:basedOn w:val="a0"/>
    <w:rsid w:val="001E3DF3"/>
  </w:style>
  <w:style w:type="paragraph" w:styleId="a6">
    <w:name w:val="List Paragraph"/>
    <w:basedOn w:val="a"/>
    <w:uiPriority w:val="34"/>
    <w:qFormat/>
    <w:rsid w:val="001E3DF3"/>
    <w:pPr>
      <w:ind w:leftChars="200" w:left="480"/>
    </w:pPr>
  </w:style>
  <w:style w:type="character" w:styleId="a7">
    <w:name w:val="annotation reference"/>
    <w:basedOn w:val="a0"/>
    <w:uiPriority w:val="99"/>
    <w:semiHidden/>
    <w:unhideWhenUsed/>
    <w:rsid w:val="008A6F30"/>
    <w:rPr>
      <w:sz w:val="18"/>
      <w:szCs w:val="18"/>
    </w:rPr>
  </w:style>
  <w:style w:type="paragraph" w:styleId="a8">
    <w:name w:val="annotation text"/>
    <w:basedOn w:val="a"/>
    <w:link w:val="a9"/>
    <w:uiPriority w:val="99"/>
    <w:semiHidden/>
    <w:unhideWhenUsed/>
    <w:rsid w:val="008A6F30"/>
  </w:style>
  <w:style w:type="character" w:customStyle="1" w:styleId="a9">
    <w:name w:val="註解文字 字元"/>
    <w:basedOn w:val="a0"/>
    <w:link w:val="a8"/>
    <w:uiPriority w:val="99"/>
    <w:semiHidden/>
    <w:rsid w:val="008A6F30"/>
    <w:rPr>
      <w:rFonts w:ascii="Times New Roman" w:eastAsia="新細明體" w:hAnsi="Times New Roman" w:cs="Times New Roman"/>
      <w:kern w:val="0"/>
      <w:szCs w:val="20"/>
    </w:rPr>
  </w:style>
  <w:style w:type="paragraph" w:styleId="aa">
    <w:name w:val="annotation subject"/>
    <w:basedOn w:val="a8"/>
    <w:next w:val="a8"/>
    <w:link w:val="ab"/>
    <w:uiPriority w:val="99"/>
    <w:semiHidden/>
    <w:unhideWhenUsed/>
    <w:rsid w:val="008A6F30"/>
    <w:rPr>
      <w:b/>
      <w:bCs/>
    </w:rPr>
  </w:style>
  <w:style w:type="character" w:customStyle="1" w:styleId="ab">
    <w:name w:val="註解主旨 字元"/>
    <w:basedOn w:val="a9"/>
    <w:link w:val="aa"/>
    <w:uiPriority w:val="99"/>
    <w:semiHidden/>
    <w:rsid w:val="008A6F30"/>
    <w:rPr>
      <w:rFonts w:ascii="Times New Roman" w:eastAsia="新細明體" w:hAnsi="Times New Roman" w:cs="Times New Roman"/>
      <w:b/>
      <w:bCs/>
      <w:kern w:val="0"/>
      <w:szCs w:val="20"/>
    </w:rPr>
  </w:style>
  <w:style w:type="paragraph" w:styleId="ac">
    <w:name w:val="Balloon Text"/>
    <w:basedOn w:val="a"/>
    <w:link w:val="ad"/>
    <w:uiPriority w:val="99"/>
    <w:semiHidden/>
    <w:unhideWhenUsed/>
    <w:rsid w:val="008A6F30"/>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A6F30"/>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DF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E3DF3"/>
    <w:pPr>
      <w:tabs>
        <w:tab w:val="center" w:pos="4153"/>
        <w:tab w:val="right" w:pos="8306"/>
      </w:tabs>
    </w:pPr>
    <w:rPr>
      <w:sz w:val="20"/>
    </w:rPr>
  </w:style>
  <w:style w:type="character" w:customStyle="1" w:styleId="a4">
    <w:name w:val="頁尾 字元"/>
    <w:basedOn w:val="a0"/>
    <w:link w:val="a3"/>
    <w:rsid w:val="001E3DF3"/>
    <w:rPr>
      <w:rFonts w:ascii="Times New Roman" w:eastAsia="新細明體" w:hAnsi="Times New Roman" w:cs="Times New Roman"/>
      <w:kern w:val="0"/>
      <w:sz w:val="20"/>
      <w:szCs w:val="20"/>
    </w:rPr>
  </w:style>
  <w:style w:type="character" w:styleId="a5">
    <w:name w:val="page number"/>
    <w:basedOn w:val="a0"/>
    <w:rsid w:val="001E3DF3"/>
  </w:style>
  <w:style w:type="paragraph" w:styleId="a6">
    <w:name w:val="List Paragraph"/>
    <w:basedOn w:val="a"/>
    <w:uiPriority w:val="34"/>
    <w:qFormat/>
    <w:rsid w:val="001E3DF3"/>
    <w:pPr>
      <w:ind w:leftChars="200" w:left="480"/>
    </w:pPr>
  </w:style>
  <w:style w:type="character" w:styleId="a7">
    <w:name w:val="annotation reference"/>
    <w:basedOn w:val="a0"/>
    <w:uiPriority w:val="99"/>
    <w:semiHidden/>
    <w:unhideWhenUsed/>
    <w:rsid w:val="008A6F30"/>
    <w:rPr>
      <w:sz w:val="18"/>
      <w:szCs w:val="18"/>
    </w:rPr>
  </w:style>
  <w:style w:type="paragraph" w:styleId="a8">
    <w:name w:val="annotation text"/>
    <w:basedOn w:val="a"/>
    <w:link w:val="a9"/>
    <w:uiPriority w:val="99"/>
    <w:semiHidden/>
    <w:unhideWhenUsed/>
    <w:rsid w:val="008A6F30"/>
  </w:style>
  <w:style w:type="character" w:customStyle="1" w:styleId="a9">
    <w:name w:val="註解文字 字元"/>
    <w:basedOn w:val="a0"/>
    <w:link w:val="a8"/>
    <w:uiPriority w:val="99"/>
    <w:semiHidden/>
    <w:rsid w:val="008A6F30"/>
    <w:rPr>
      <w:rFonts w:ascii="Times New Roman" w:eastAsia="新細明體" w:hAnsi="Times New Roman" w:cs="Times New Roman"/>
      <w:kern w:val="0"/>
      <w:szCs w:val="20"/>
    </w:rPr>
  </w:style>
  <w:style w:type="paragraph" w:styleId="aa">
    <w:name w:val="annotation subject"/>
    <w:basedOn w:val="a8"/>
    <w:next w:val="a8"/>
    <w:link w:val="ab"/>
    <w:uiPriority w:val="99"/>
    <w:semiHidden/>
    <w:unhideWhenUsed/>
    <w:rsid w:val="008A6F30"/>
    <w:rPr>
      <w:b/>
      <w:bCs/>
    </w:rPr>
  </w:style>
  <w:style w:type="character" w:customStyle="1" w:styleId="ab">
    <w:name w:val="註解主旨 字元"/>
    <w:basedOn w:val="a9"/>
    <w:link w:val="aa"/>
    <w:uiPriority w:val="99"/>
    <w:semiHidden/>
    <w:rsid w:val="008A6F30"/>
    <w:rPr>
      <w:rFonts w:ascii="Times New Roman" w:eastAsia="新細明體" w:hAnsi="Times New Roman" w:cs="Times New Roman"/>
      <w:b/>
      <w:bCs/>
      <w:kern w:val="0"/>
      <w:szCs w:val="20"/>
    </w:rPr>
  </w:style>
  <w:style w:type="paragraph" w:styleId="ac">
    <w:name w:val="Balloon Text"/>
    <w:basedOn w:val="a"/>
    <w:link w:val="ad"/>
    <w:uiPriority w:val="99"/>
    <w:semiHidden/>
    <w:unhideWhenUsed/>
    <w:rsid w:val="008A6F30"/>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A6F3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823</Characters>
  <Application>Microsoft Office Word</Application>
  <DocSecurity>8</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二零一六至二零一七年度中西區區議會事務工作小組第三次會議會議記錄（確定）</dc:title>
  <dc:subject>二零一六至二零一七年度中西區區議會事務工作小組第三次會議會議記錄（確定）</dc:subject>
  <dc:creator>中西區區議會秘書處</dc:creator>
  <cp:keywords>二零一六至二零一七年度中西區區議會事務工作小組第三次會議會議記錄（確定）</cp:keywords>
  <cp:lastModifiedBy>PA(DC)</cp:lastModifiedBy>
  <cp:revision>4</cp:revision>
  <dcterms:created xsi:type="dcterms:W3CDTF">2017-04-10T03:26:00Z</dcterms:created>
  <dcterms:modified xsi:type="dcterms:W3CDTF">2017-04-10T03:31:00Z</dcterms:modified>
</cp:coreProperties>
</file>