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CA1" w:rsidRPr="009474DB" w:rsidRDefault="00862CA1" w:rsidP="00862CA1">
      <w:pPr>
        <w:jc w:val="center"/>
        <w:rPr>
          <w:b/>
          <w:spacing w:val="20"/>
          <w:lang w:eastAsia="zh-HK"/>
        </w:rPr>
      </w:pPr>
      <w:bookmarkStart w:id="0" w:name="OLE_LINK1"/>
      <w:bookmarkStart w:id="1" w:name="OLE_LINK2"/>
      <w:bookmarkStart w:id="2" w:name="_GoBack"/>
      <w:r w:rsidRPr="009474DB">
        <w:rPr>
          <w:rFonts w:hint="eastAsia"/>
          <w:b/>
          <w:spacing w:val="20"/>
          <w:lang w:eastAsia="zh-HK"/>
        </w:rPr>
        <w:t>二零一</w:t>
      </w:r>
      <w:r w:rsidR="00AE7AA5">
        <w:rPr>
          <w:rFonts w:hint="eastAsia"/>
          <w:b/>
          <w:spacing w:val="20"/>
        </w:rPr>
        <w:t>八</w:t>
      </w:r>
      <w:r w:rsidRPr="009474DB">
        <w:rPr>
          <w:rFonts w:hint="eastAsia"/>
          <w:b/>
          <w:spacing w:val="20"/>
          <w:lang w:eastAsia="zh-HK"/>
        </w:rPr>
        <w:t>至二零一</w:t>
      </w:r>
      <w:r w:rsidR="00AE7AA5">
        <w:rPr>
          <w:rFonts w:hint="eastAsia"/>
          <w:b/>
          <w:spacing w:val="20"/>
        </w:rPr>
        <w:t>九</w:t>
      </w:r>
      <w:r w:rsidRPr="009474DB">
        <w:rPr>
          <w:rFonts w:hint="eastAsia"/>
          <w:b/>
          <w:spacing w:val="20"/>
          <w:lang w:eastAsia="zh-HK"/>
        </w:rPr>
        <w:t>年度</w:t>
      </w:r>
    </w:p>
    <w:p w:rsidR="00862CA1" w:rsidRPr="009474DB" w:rsidRDefault="00862CA1" w:rsidP="00862CA1">
      <w:pPr>
        <w:jc w:val="center"/>
        <w:rPr>
          <w:b/>
          <w:spacing w:val="20"/>
          <w:lang w:eastAsia="zh-HK"/>
        </w:rPr>
      </w:pPr>
      <w:r w:rsidRPr="009474DB">
        <w:rPr>
          <w:rFonts w:hint="eastAsia"/>
          <w:b/>
          <w:spacing w:val="20"/>
          <w:lang w:eastAsia="zh-HK"/>
        </w:rPr>
        <w:t>中西區區議會事務工作小組</w:t>
      </w:r>
    </w:p>
    <w:p w:rsidR="00862CA1" w:rsidRPr="009474DB" w:rsidRDefault="00862CA1" w:rsidP="00862CA1">
      <w:pPr>
        <w:jc w:val="center"/>
        <w:rPr>
          <w:b/>
          <w:spacing w:val="20"/>
          <w:u w:val="single"/>
          <w:lang w:eastAsia="zh-HK"/>
        </w:rPr>
      </w:pPr>
      <w:r w:rsidRPr="009474DB">
        <w:rPr>
          <w:rFonts w:hint="eastAsia"/>
          <w:b/>
          <w:spacing w:val="20"/>
          <w:u w:val="single"/>
          <w:lang w:eastAsia="zh-HK"/>
        </w:rPr>
        <w:t>                               </w:t>
      </w:r>
      <w:r w:rsidRPr="009474DB">
        <w:rPr>
          <w:rFonts w:hint="eastAsia"/>
          <w:b/>
          <w:spacing w:val="20"/>
          <w:u w:val="single"/>
          <w:lang w:eastAsia="zh-HK"/>
        </w:rPr>
        <w:t>第</w:t>
      </w:r>
      <w:r w:rsidR="000436C3">
        <w:rPr>
          <w:rFonts w:hint="eastAsia"/>
          <w:b/>
          <w:spacing w:val="20"/>
          <w:u w:val="single"/>
        </w:rPr>
        <w:t>二</w:t>
      </w:r>
      <w:r w:rsidRPr="009474DB">
        <w:rPr>
          <w:rFonts w:hint="eastAsia"/>
          <w:b/>
          <w:spacing w:val="20"/>
          <w:u w:val="single"/>
          <w:lang w:eastAsia="zh-HK"/>
        </w:rPr>
        <w:t>次會議</w:t>
      </w:r>
      <w:r w:rsidRPr="009474DB">
        <w:rPr>
          <w:rFonts w:hint="eastAsia"/>
          <w:b/>
          <w:spacing w:val="20"/>
          <w:u w:val="single"/>
          <w:lang w:eastAsia="zh-HK"/>
        </w:rPr>
        <w:t>                              </w:t>
      </w:r>
    </w:p>
    <w:p w:rsidR="00862CA1" w:rsidRPr="009474DB" w:rsidRDefault="00862CA1" w:rsidP="00862CA1">
      <w:pPr>
        <w:tabs>
          <w:tab w:val="left" w:pos="3480"/>
        </w:tabs>
        <w:snapToGrid w:val="0"/>
        <w:spacing w:line="276" w:lineRule="auto"/>
        <w:jc w:val="center"/>
        <w:rPr>
          <w:b/>
          <w:spacing w:val="20"/>
          <w:szCs w:val="24"/>
          <w:u w:val="single"/>
          <w:lang w:eastAsia="zh-HK"/>
        </w:rPr>
      </w:pPr>
      <w:r>
        <w:rPr>
          <w:rFonts w:hint="eastAsia"/>
          <w:b/>
          <w:spacing w:val="20"/>
          <w:szCs w:val="24"/>
          <w:u w:val="single"/>
          <w:lang w:eastAsia="zh-HK"/>
        </w:rPr>
        <w:t>會議記錄</w:t>
      </w:r>
      <w:bookmarkEnd w:id="0"/>
      <w:r w:rsidR="009F038E">
        <w:rPr>
          <w:rFonts w:hint="eastAsia"/>
          <w:b/>
          <w:spacing w:val="20"/>
          <w:szCs w:val="24"/>
          <w:u w:val="single"/>
        </w:rPr>
        <w:t>（確認）</w:t>
      </w:r>
    </w:p>
    <w:bookmarkEnd w:id="1"/>
    <w:bookmarkEnd w:id="2"/>
    <w:p w:rsidR="00862CA1" w:rsidRPr="009474DB" w:rsidRDefault="00862CA1" w:rsidP="00862CA1">
      <w:pPr>
        <w:tabs>
          <w:tab w:val="left" w:pos="3480"/>
        </w:tabs>
        <w:snapToGrid w:val="0"/>
        <w:spacing w:line="276" w:lineRule="auto"/>
        <w:jc w:val="center"/>
        <w:rPr>
          <w:b/>
          <w:spacing w:val="20"/>
          <w:szCs w:val="24"/>
          <w:lang w:eastAsia="zh-HK"/>
        </w:rPr>
      </w:pPr>
    </w:p>
    <w:tbl>
      <w:tblPr>
        <w:tblW w:w="7371" w:type="dxa"/>
        <w:tblInd w:w="959" w:type="dxa"/>
        <w:tblLook w:val="04A0" w:firstRow="1" w:lastRow="0" w:firstColumn="1" w:lastColumn="0" w:noHBand="0" w:noVBand="1"/>
      </w:tblPr>
      <w:tblGrid>
        <w:gridCol w:w="2126"/>
        <w:gridCol w:w="5245"/>
      </w:tblGrid>
      <w:tr w:rsidR="00862CA1" w:rsidRPr="009474DB" w:rsidTr="009D7161">
        <w:tc>
          <w:tcPr>
            <w:tcW w:w="2126" w:type="dxa"/>
            <w:shd w:val="clear" w:color="auto" w:fill="auto"/>
          </w:tcPr>
          <w:p w:rsidR="00862CA1" w:rsidRPr="009474DB" w:rsidRDefault="00862CA1" w:rsidP="009D7161">
            <w:pPr>
              <w:spacing w:line="276" w:lineRule="auto"/>
              <w:ind w:right="32"/>
              <w:jc w:val="both"/>
              <w:rPr>
                <w:spacing w:val="20"/>
                <w:sz w:val="26"/>
                <w:szCs w:val="26"/>
                <w:lang w:eastAsia="zh-HK"/>
              </w:rPr>
            </w:pPr>
            <w:r w:rsidRPr="009474DB">
              <w:rPr>
                <w:rFonts w:hint="eastAsia"/>
                <w:spacing w:val="20"/>
                <w:sz w:val="26"/>
                <w:szCs w:val="26"/>
                <w:lang w:eastAsia="zh-HK"/>
              </w:rPr>
              <w:t>日</w:t>
            </w:r>
            <w:r w:rsidRPr="009474DB">
              <w:rPr>
                <w:rFonts w:hint="eastAsia"/>
                <w:spacing w:val="20"/>
                <w:sz w:val="26"/>
                <w:szCs w:val="26"/>
                <w:lang w:eastAsia="zh-HK"/>
              </w:rPr>
              <w:tab/>
            </w:r>
            <w:r w:rsidRPr="009474DB">
              <w:rPr>
                <w:rFonts w:hint="eastAsia"/>
                <w:spacing w:val="20"/>
                <w:sz w:val="26"/>
                <w:szCs w:val="26"/>
                <w:lang w:eastAsia="zh-HK"/>
              </w:rPr>
              <w:t>期：</w:t>
            </w:r>
          </w:p>
        </w:tc>
        <w:tc>
          <w:tcPr>
            <w:tcW w:w="5245" w:type="dxa"/>
          </w:tcPr>
          <w:p w:rsidR="00862CA1" w:rsidRPr="009474DB" w:rsidRDefault="00862CA1" w:rsidP="000436C3">
            <w:pPr>
              <w:spacing w:line="276" w:lineRule="auto"/>
              <w:ind w:right="32"/>
              <w:jc w:val="both"/>
              <w:rPr>
                <w:spacing w:val="20"/>
                <w:sz w:val="26"/>
                <w:szCs w:val="26"/>
                <w:lang w:eastAsia="zh-HK"/>
              </w:rPr>
            </w:pPr>
            <w:r w:rsidRPr="009474DB">
              <w:rPr>
                <w:rFonts w:hint="eastAsia"/>
                <w:spacing w:val="20"/>
                <w:sz w:val="26"/>
                <w:szCs w:val="26"/>
                <w:lang w:eastAsia="zh-HK"/>
              </w:rPr>
              <w:t>二零一</w:t>
            </w:r>
            <w:r w:rsidR="00AE7AA5">
              <w:rPr>
                <w:rFonts w:hint="eastAsia"/>
                <w:spacing w:val="20"/>
                <w:sz w:val="26"/>
                <w:szCs w:val="26"/>
              </w:rPr>
              <w:t>八</w:t>
            </w:r>
            <w:r>
              <w:rPr>
                <w:rFonts w:hint="eastAsia"/>
                <w:spacing w:val="20"/>
                <w:sz w:val="26"/>
                <w:szCs w:val="26"/>
                <w:lang w:eastAsia="zh-HK"/>
              </w:rPr>
              <w:t>年</w:t>
            </w:r>
            <w:r w:rsidR="000436C3">
              <w:rPr>
                <w:rFonts w:hint="eastAsia"/>
                <w:spacing w:val="20"/>
                <w:sz w:val="26"/>
                <w:szCs w:val="26"/>
              </w:rPr>
              <w:t>六</w:t>
            </w:r>
            <w:r w:rsidRPr="009474DB">
              <w:rPr>
                <w:rFonts w:hint="eastAsia"/>
                <w:spacing w:val="20"/>
                <w:sz w:val="26"/>
                <w:szCs w:val="26"/>
                <w:lang w:eastAsia="zh-HK"/>
              </w:rPr>
              <w:t>月</w:t>
            </w:r>
            <w:r w:rsidR="000436C3">
              <w:rPr>
                <w:rFonts w:hint="eastAsia"/>
                <w:spacing w:val="20"/>
                <w:sz w:val="26"/>
                <w:szCs w:val="26"/>
              </w:rPr>
              <w:t>七</w:t>
            </w:r>
            <w:r w:rsidRPr="009474DB">
              <w:rPr>
                <w:rFonts w:hint="eastAsia"/>
                <w:spacing w:val="20"/>
                <w:sz w:val="26"/>
                <w:szCs w:val="26"/>
                <w:lang w:eastAsia="zh-HK"/>
              </w:rPr>
              <w:t>日（星期</w:t>
            </w:r>
            <w:r>
              <w:rPr>
                <w:rFonts w:hint="eastAsia"/>
                <w:spacing w:val="20"/>
                <w:sz w:val="26"/>
                <w:szCs w:val="26"/>
                <w:lang w:eastAsia="zh-HK"/>
              </w:rPr>
              <w:t>四</w:t>
            </w:r>
            <w:r w:rsidRPr="009474DB">
              <w:rPr>
                <w:rFonts w:hint="eastAsia"/>
                <w:spacing w:val="20"/>
                <w:sz w:val="26"/>
                <w:szCs w:val="26"/>
                <w:lang w:eastAsia="zh-HK"/>
              </w:rPr>
              <w:t>）</w:t>
            </w:r>
          </w:p>
        </w:tc>
      </w:tr>
      <w:tr w:rsidR="00862CA1" w:rsidRPr="009474DB" w:rsidTr="009D7161">
        <w:tc>
          <w:tcPr>
            <w:tcW w:w="2126" w:type="dxa"/>
            <w:shd w:val="clear" w:color="auto" w:fill="auto"/>
          </w:tcPr>
          <w:p w:rsidR="00862CA1" w:rsidRPr="009474DB" w:rsidRDefault="00862CA1" w:rsidP="009D7161">
            <w:pPr>
              <w:spacing w:line="276" w:lineRule="auto"/>
              <w:ind w:right="32"/>
              <w:jc w:val="both"/>
              <w:rPr>
                <w:spacing w:val="20"/>
                <w:sz w:val="26"/>
                <w:szCs w:val="26"/>
                <w:lang w:eastAsia="zh-HK"/>
              </w:rPr>
            </w:pPr>
            <w:r w:rsidRPr="009474DB">
              <w:rPr>
                <w:rFonts w:hint="eastAsia"/>
                <w:spacing w:val="20"/>
                <w:sz w:val="26"/>
                <w:szCs w:val="26"/>
                <w:lang w:eastAsia="zh-HK"/>
              </w:rPr>
              <w:t>時</w:t>
            </w:r>
            <w:r w:rsidRPr="009474DB">
              <w:rPr>
                <w:rFonts w:hint="eastAsia"/>
                <w:spacing w:val="20"/>
                <w:sz w:val="26"/>
                <w:szCs w:val="26"/>
                <w:lang w:eastAsia="zh-HK"/>
              </w:rPr>
              <w:tab/>
            </w:r>
            <w:r w:rsidRPr="009474DB">
              <w:rPr>
                <w:rFonts w:hint="eastAsia"/>
                <w:spacing w:val="20"/>
                <w:sz w:val="26"/>
                <w:szCs w:val="26"/>
                <w:lang w:eastAsia="zh-HK"/>
              </w:rPr>
              <w:t>間：</w:t>
            </w:r>
          </w:p>
        </w:tc>
        <w:tc>
          <w:tcPr>
            <w:tcW w:w="5245" w:type="dxa"/>
          </w:tcPr>
          <w:p w:rsidR="00862CA1" w:rsidRPr="009474DB" w:rsidRDefault="00862CA1" w:rsidP="00AE7AA5">
            <w:pPr>
              <w:spacing w:line="276" w:lineRule="auto"/>
              <w:ind w:right="32"/>
              <w:jc w:val="both"/>
              <w:rPr>
                <w:spacing w:val="20"/>
                <w:sz w:val="26"/>
                <w:szCs w:val="26"/>
                <w:lang w:eastAsia="zh-HK"/>
              </w:rPr>
            </w:pPr>
            <w:r w:rsidRPr="009474DB">
              <w:rPr>
                <w:rFonts w:hint="eastAsia"/>
                <w:spacing w:val="20"/>
                <w:sz w:val="26"/>
                <w:szCs w:val="26"/>
                <w:lang w:eastAsia="zh-HK"/>
              </w:rPr>
              <w:t>下午</w:t>
            </w:r>
            <w:r w:rsidR="000436C3">
              <w:rPr>
                <w:rFonts w:hint="eastAsia"/>
                <w:spacing w:val="20"/>
                <w:sz w:val="26"/>
                <w:szCs w:val="26"/>
              </w:rPr>
              <w:t>一</w:t>
            </w:r>
            <w:r w:rsidRPr="009474DB">
              <w:rPr>
                <w:rFonts w:hint="eastAsia"/>
                <w:spacing w:val="20"/>
                <w:sz w:val="26"/>
                <w:szCs w:val="26"/>
                <w:lang w:eastAsia="zh-HK"/>
              </w:rPr>
              <w:t>時</w:t>
            </w:r>
            <w:r w:rsidR="00AE7AA5">
              <w:rPr>
                <w:rFonts w:hint="eastAsia"/>
                <w:spacing w:val="20"/>
                <w:sz w:val="26"/>
                <w:szCs w:val="26"/>
              </w:rPr>
              <w:t>十五</w:t>
            </w:r>
            <w:r>
              <w:rPr>
                <w:rFonts w:hint="eastAsia"/>
                <w:spacing w:val="20"/>
                <w:sz w:val="26"/>
                <w:szCs w:val="26"/>
                <w:lang w:eastAsia="zh-HK"/>
              </w:rPr>
              <w:t>分</w:t>
            </w:r>
          </w:p>
        </w:tc>
      </w:tr>
      <w:tr w:rsidR="00862CA1" w:rsidRPr="009474DB" w:rsidTr="009D7161">
        <w:tc>
          <w:tcPr>
            <w:tcW w:w="2126" w:type="dxa"/>
            <w:shd w:val="clear" w:color="auto" w:fill="auto"/>
          </w:tcPr>
          <w:p w:rsidR="00862CA1" w:rsidRPr="009474DB" w:rsidRDefault="00862CA1" w:rsidP="009D7161">
            <w:pPr>
              <w:spacing w:line="276" w:lineRule="auto"/>
              <w:ind w:right="32"/>
              <w:jc w:val="both"/>
              <w:rPr>
                <w:spacing w:val="20"/>
                <w:sz w:val="26"/>
                <w:szCs w:val="26"/>
                <w:lang w:eastAsia="zh-HK"/>
              </w:rPr>
            </w:pPr>
            <w:r w:rsidRPr="009474DB">
              <w:rPr>
                <w:rFonts w:hint="eastAsia"/>
                <w:spacing w:val="20"/>
                <w:sz w:val="26"/>
                <w:szCs w:val="26"/>
                <w:lang w:eastAsia="zh-HK"/>
              </w:rPr>
              <w:t>地</w:t>
            </w:r>
            <w:r w:rsidRPr="009474DB">
              <w:rPr>
                <w:rFonts w:hint="eastAsia"/>
                <w:spacing w:val="20"/>
                <w:sz w:val="26"/>
                <w:szCs w:val="26"/>
                <w:lang w:eastAsia="zh-HK"/>
              </w:rPr>
              <w:tab/>
            </w:r>
            <w:r w:rsidRPr="009474DB">
              <w:rPr>
                <w:rFonts w:hint="eastAsia"/>
                <w:spacing w:val="20"/>
                <w:sz w:val="26"/>
                <w:szCs w:val="26"/>
                <w:lang w:eastAsia="zh-HK"/>
              </w:rPr>
              <w:t>點：</w:t>
            </w:r>
          </w:p>
        </w:tc>
        <w:tc>
          <w:tcPr>
            <w:tcW w:w="5245" w:type="dxa"/>
          </w:tcPr>
          <w:p w:rsidR="00862CA1" w:rsidRPr="009474DB" w:rsidRDefault="00862CA1" w:rsidP="009D7161">
            <w:pPr>
              <w:spacing w:line="276" w:lineRule="auto"/>
              <w:ind w:right="32"/>
              <w:jc w:val="both"/>
              <w:rPr>
                <w:spacing w:val="20"/>
                <w:sz w:val="26"/>
                <w:szCs w:val="26"/>
                <w:lang w:eastAsia="zh-HK"/>
              </w:rPr>
            </w:pPr>
            <w:r w:rsidRPr="009474DB">
              <w:rPr>
                <w:rFonts w:hint="eastAsia"/>
                <w:spacing w:val="20"/>
                <w:sz w:val="26"/>
                <w:szCs w:val="26"/>
                <w:lang w:eastAsia="zh-HK"/>
              </w:rPr>
              <w:t>香港中環統一碼頭道</w:t>
            </w:r>
            <w:r w:rsidRPr="009474DB">
              <w:rPr>
                <w:rFonts w:hint="eastAsia"/>
                <w:spacing w:val="20"/>
                <w:sz w:val="26"/>
                <w:szCs w:val="26"/>
                <w:lang w:eastAsia="zh-HK"/>
              </w:rPr>
              <w:t>38</w:t>
            </w:r>
            <w:r w:rsidRPr="009474DB">
              <w:rPr>
                <w:rFonts w:hint="eastAsia"/>
                <w:spacing w:val="20"/>
                <w:sz w:val="26"/>
                <w:szCs w:val="26"/>
                <w:lang w:eastAsia="zh-HK"/>
              </w:rPr>
              <w:t>號</w:t>
            </w:r>
          </w:p>
          <w:p w:rsidR="00862CA1" w:rsidRPr="009474DB" w:rsidRDefault="00862CA1" w:rsidP="009D7161">
            <w:pPr>
              <w:spacing w:line="276" w:lineRule="auto"/>
              <w:ind w:right="32"/>
              <w:jc w:val="both"/>
              <w:rPr>
                <w:spacing w:val="20"/>
                <w:sz w:val="26"/>
                <w:szCs w:val="26"/>
                <w:lang w:eastAsia="zh-HK"/>
              </w:rPr>
            </w:pPr>
            <w:r w:rsidRPr="009474DB">
              <w:rPr>
                <w:rFonts w:hint="eastAsia"/>
                <w:spacing w:val="20"/>
                <w:sz w:val="26"/>
                <w:szCs w:val="26"/>
                <w:lang w:eastAsia="zh-HK"/>
              </w:rPr>
              <w:t>海港政府大樓</w:t>
            </w:r>
            <w:r w:rsidRPr="009474DB">
              <w:rPr>
                <w:rFonts w:hint="eastAsia"/>
                <w:spacing w:val="20"/>
                <w:sz w:val="26"/>
                <w:szCs w:val="26"/>
                <w:lang w:eastAsia="zh-HK"/>
              </w:rPr>
              <w:t>14</w:t>
            </w:r>
            <w:r w:rsidRPr="009474DB">
              <w:rPr>
                <w:rFonts w:hint="eastAsia"/>
                <w:spacing w:val="20"/>
                <w:sz w:val="26"/>
                <w:szCs w:val="26"/>
                <w:lang w:eastAsia="zh-HK"/>
              </w:rPr>
              <w:t>樓</w:t>
            </w:r>
          </w:p>
          <w:p w:rsidR="00862CA1" w:rsidRPr="009474DB" w:rsidRDefault="00862CA1" w:rsidP="009D7161">
            <w:pPr>
              <w:spacing w:line="276" w:lineRule="auto"/>
              <w:ind w:right="32"/>
              <w:jc w:val="both"/>
              <w:rPr>
                <w:spacing w:val="20"/>
                <w:sz w:val="26"/>
                <w:szCs w:val="26"/>
                <w:lang w:eastAsia="zh-HK"/>
              </w:rPr>
            </w:pPr>
            <w:r w:rsidRPr="009474DB">
              <w:rPr>
                <w:rFonts w:hint="eastAsia"/>
                <w:spacing w:val="20"/>
                <w:sz w:val="26"/>
                <w:szCs w:val="26"/>
                <w:lang w:eastAsia="zh-HK"/>
              </w:rPr>
              <w:t>中西區區議會會議室</w:t>
            </w:r>
          </w:p>
        </w:tc>
      </w:tr>
    </w:tbl>
    <w:p w:rsidR="00862CA1" w:rsidRPr="009474DB" w:rsidRDefault="00862CA1" w:rsidP="00862CA1">
      <w:pPr>
        <w:tabs>
          <w:tab w:val="left" w:pos="3480"/>
        </w:tabs>
        <w:snapToGrid w:val="0"/>
        <w:spacing w:line="276" w:lineRule="auto"/>
        <w:jc w:val="center"/>
        <w:rPr>
          <w:b/>
          <w:spacing w:val="20"/>
          <w:szCs w:val="24"/>
          <w:lang w:eastAsia="zh-HK"/>
        </w:rPr>
      </w:pPr>
    </w:p>
    <w:p w:rsidR="00862CA1" w:rsidRPr="009474DB" w:rsidRDefault="00862CA1" w:rsidP="00862CA1">
      <w:pPr>
        <w:tabs>
          <w:tab w:val="left" w:pos="1440"/>
        </w:tabs>
        <w:snapToGrid w:val="0"/>
        <w:spacing w:line="276" w:lineRule="auto"/>
        <w:jc w:val="both"/>
        <w:rPr>
          <w:spacing w:val="20"/>
          <w:szCs w:val="24"/>
          <w:u w:val="single"/>
          <w:lang w:eastAsia="zh-HK"/>
        </w:rPr>
      </w:pPr>
      <w:r w:rsidRPr="009474DB">
        <w:rPr>
          <w:rFonts w:hint="eastAsia"/>
          <w:spacing w:val="20"/>
          <w:szCs w:val="24"/>
          <w:u w:val="single"/>
          <w:lang w:eastAsia="zh-HK"/>
        </w:rPr>
        <w:t>出席者：</w:t>
      </w:r>
    </w:p>
    <w:p w:rsidR="00862CA1" w:rsidRPr="009474DB" w:rsidRDefault="00862CA1" w:rsidP="00862CA1">
      <w:pPr>
        <w:tabs>
          <w:tab w:val="left" w:pos="1440"/>
        </w:tabs>
        <w:snapToGrid w:val="0"/>
        <w:spacing w:line="276" w:lineRule="auto"/>
        <w:jc w:val="both"/>
        <w:rPr>
          <w:spacing w:val="20"/>
          <w:szCs w:val="24"/>
          <w:u w:val="single"/>
          <w:lang w:eastAsia="zh-HK"/>
        </w:rPr>
      </w:pPr>
    </w:p>
    <w:p w:rsidR="00862CA1" w:rsidRPr="00AE0CB2" w:rsidRDefault="00862CA1" w:rsidP="00862CA1">
      <w:pPr>
        <w:tabs>
          <w:tab w:val="left" w:pos="4"/>
        </w:tabs>
        <w:snapToGrid w:val="0"/>
        <w:spacing w:line="276" w:lineRule="auto"/>
        <w:jc w:val="both"/>
        <w:rPr>
          <w:spacing w:val="20"/>
          <w:szCs w:val="24"/>
          <w:u w:val="single"/>
          <w:lang w:eastAsia="zh-HK"/>
        </w:rPr>
      </w:pPr>
      <w:r w:rsidRPr="009474DB">
        <w:rPr>
          <w:rFonts w:hint="eastAsia"/>
          <w:spacing w:val="20"/>
          <w:szCs w:val="24"/>
          <w:lang w:eastAsia="zh-HK"/>
        </w:rPr>
        <w:tab/>
      </w:r>
      <w:r w:rsidRPr="00AE0CB2">
        <w:rPr>
          <w:rFonts w:hint="eastAsia"/>
          <w:spacing w:val="20"/>
          <w:szCs w:val="24"/>
          <w:u w:val="single"/>
          <w:lang w:eastAsia="zh-HK"/>
        </w:rPr>
        <w:t>主席</w:t>
      </w:r>
    </w:p>
    <w:p w:rsidR="00862CA1" w:rsidRPr="00AE0CB2" w:rsidRDefault="00862CA1" w:rsidP="00862CA1">
      <w:pPr>
        <w:tabs>
          <w:tab w:val="left" w:pos="56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葉永成議員</w:t>
      </w:r>
      <w:r w:rsidRPr="00AE0CB2">
        <w:rPr>
          <w:rFonts w:hint="eastAsia"/>
          <w:spacing w:val="20"/>
          <w:szCs w:val="24"/>
          <w:lang w:eastAsia="zh-HK"/>
        </w:rPr>
        <w:t xml:space="preserve">, </w:t>
      </w:r>
      <w:r w:rsidR="009531FA">
        <w:rPr>
          <w:rFonts w:hint="eastAsia"/>
          <w:spacing w:val="20"/>
          <w:szCs w:val="24"/>
          <w:lang w:eastAsia="zh-HK"/>
        </w:rPr>
        <w:t>S</w:t>
      </w:r>
      <w:r w:rsidRPr="00AE0CB2">
        <w:rPr>
          <w:rFonts w:hint="eastAsia"/>
          <w:spacing w:val="20"/>
          <w:szCs w:val="24"/>
          <w:lang w:eastAsia="zh-HK"/>
        </w:rPr>
        <w:t>BS, MH, JP</w:t>
      </w:r>
    </w:p>
    <w:p w:rsidR="00862CA1" w:rsidRPr="00AE0CB2" w:rsidRDefault="00862CA1" w:rsidP="00862CA1">
      <w:pPr>
        <w:tabs>
          <w:tab w:val="left" w:pos="567"/>
        </w:tabs>
        <w:snapToGrid w:val="0"/>
        <w:spacing w:line="276" w:lineRule="auto"/>
        <w:jc w:val="both"/>
        <w:rPr>
          <w:spacing w:val="20"/>
          <w:szCs w:val="24"/>
          <w:lang w:eastAsia="zh-HK"/>
        </w:rPr>
      </w:pPr>
    </w:p>
    <w:p w:rsidR="00862CA1" w:rsidRPr="00AE0CB2" w:rsidRDefault="00862CA1" w:rsidP="00862CA1">
      <w:pPr>
        <w:tabs>
          <w:tab w:val="left" w:pos="4"/>
          <w:tab w:val="left" w:pos="567"/>
        </w:tabs>
        <w:snapToGrid w:val="0"/>
        <w:spacing w:line="276" w:lineRule="auto"/>
        <w:jc w:val="both"/>
        <w:rPr>
          <w:spacing w:val="20"/>
          <w:szCs w:val="24"/>
          <w:u w:val="single"/>
          <w:lang w:eastAsia="zh-HK"/>
        </w:rPr>
      </w:pPr>
      <w:r w:rsidRPr="00AE0CB2">
        <w:rPr>
          <w:rFonts w:hint="eastAsia"/>
          <w:spacing w:val="20"/>
          <w:szCs w:val="24"/>
          <w:lang w:eastAsia="zh-HK"/>
        </w:rPr>
        <w:tab/>
      </w:r>
      <w:r w:rsidRPr="00AE0CB2">
        <w:rPr>
          <w:rFonts w:hint="eastAsia"/>
          <w:spacing w:val="20"/>
          <w:szCs w:val="24"/>
          <w:u w:val="single"/>
          <w:lang w:eastAsia="zh-HK"/>
        </w:rPr>
        <w:t>組員</w:t>
      </w:r>
    </w:p>
    <w:p w:rsidR="00AE7AA5" w:rsidRDefault="00862CA1" w:rsidP="009531FA">
      <w:pPr>
        <w:tabs>
          <w:tab w:val="left" w:pos="284"/>
          <w:tab w:val="left" w:pos="567"/>
        </w:tabs>
        <w:snapToGrid w:val="0"/>
        <w:spacing w:line="276" w:lineRule="auto"/>
        <w:jc w:val="both"/>
        <w:rPr>
          <w:spacing w:val="20"/>
          <w:szCs w:val="24"/>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陳學鋒議員</w:t>
      </w:r>
      <w:r w:rsidRPr="00AE0CB2">
        <w:rPr>
          <w:rFonts w:hint="eastAsia"/>
          <w:spacing w:val="20"/>
          <w:szCs w:val="24"/>
          <w:lang w:eastAsia="zh-HK"/>
        </w:rPr>
        <w:t>, MH</w:t>
      </w:r>
      <w:r w:rsidR="00AE7AA5">
        <w:rPr>
          <w:rFonts w:hint="eastAsia"/>
          <w:spacing w:val="20"/>
          <w:szCs w:val="24"/>
        </w:rPr>
        <w:t>, JP</w:t>
      </w:r>
    </w:p>
    <w:p w:rsidR="00AE7AA5" w:rsidRDefault="00AE7AA5" w:rsidP="00AE7AA5">
      <w:pPr>
        <w:tabs>
          <w:tab w:val="left" w:pos="284"/>
          <w:tab w:val="left" w:pos="567"/>
        </w:tabs>
        <w:snapToGrid w:val="0"/>
        <w:spacing w:line="276" w:lineRule="auto"/>
        <w:jc w:val="both"/>
        <w:rPr>
          <w:spacing w:val="20"/>
          <w:szCs w:val="24"/>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陳</w:t>
      </w:r>
      <w:r>
        <w:rPr>
          <w:rFonts w:hint="eastAsia"/>
          <w:spacing w:val="20"/>
          <w:szCs w:val="24"/>
        </w:rPr>
        <w:t>捷貴</w:t>
      </w:r>
      <w:r w:rsidRPr="00AE0CB2">
        <w:rPr>
          <w:rFonts w:hint="eastAsia"/>
          <w:spacing w:val="20"/>
          <w:szCs w:val="24"/>
          <w:lang w:eastAsia="zh-HK"/>
        </w:rPr>
        <w:t>議員</w:t>
      </w:r>
      <w:r w:rsidRPr="00AE0CB2">
        <w:rPr>
          <w:rFonts w:hint="eastAsia"/>
          <w:spacing w:val="20"/>
          <w:szCs w:val="24"/>
          <w:lang w:eastAsia="zh-HK"/>
        </w:rPr>
        <w:t xml:space="preserve">, </w:t>
      </w:r>
      <w:r>
        <w:rPr>
          <w:rFonts w:hint="eastAsia"/>
          <w:spacing w:val="20"/>
          <w:szCs w:val="24"/>
        </w:rPr>
        <w:t xml:space="preserve">BBS, </w:t>
      </w:r>
      <w:r w:rsidR="00902B37">
        <w:rPr>
          <w:rFonts w:hint="eastAsia"/>
          <w:spacing w:val="20"/>
          <w:szCs w:val="24"/>
        </w:rPr>
        <w:t>JP</w:t>
      </w:r>
    </w:p>
    <w:p w:rsidR="00AE7AA5" w:rsidRPr="00AE0CB2" w:rsidRDefault="00AE7AA5" w:rsidP="00862CA1">
      <w:pPr>
        <w:tabs>
          <w:tab w:val="left" w:pos="284"/>
          <w:tab w:val="left" w:pos="567"/>
        </w:tabs>
        <w:snapToGrid w:val="0"/>
        <w:spacing w:line="276" w:lineRule="auto"/>
        <w:jc w:val="both"/>
        <w:rPr>
          <w:spacing w:val="20"/>
          <w:szCs w:val="24"/>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陳</w:t>
      </w:r>
      <w:r>
        <w:rPr>
          <w:rFonts w:hint="eastAsia"/>
          <w:spacing w:val="20"/>
          <w:szCs w:val="24"/>
        </w:rPr>
        <w:t>財喜</w:t>
      </w:r>
      <w:r w:rsidRPr="00AE0CB2">
        <w:rPr>
          <w:rFonts w:hint="eastAsia"/>
          <w:spacing w:val="20"/>
          <w:szCs w:val="24"/>
          <w:lang w:eastAsia="zh-HK"/>
        </w:rPr>
        <w:t>議員</w:t>
      </w:r>
      <w:r w:rsidRPr="00AE0CB2">
        <w:rPr>
          <w:rFonts w:hint="eastAsia"/>
          <w:spacing w:val="20"/>
          <w:szCs w:val="24"/>
          <w:lang w:eastAsia="zh-HK"/>
        </w:rPr>
        <w:t>, MH</w:t>
      </w:r>
    </w:p>
    <w:p w:rsidR="000436C3" w:rsidRPr="000436C3" w:rsidRDefault="00902B37" w:rsidP="000436C3">
      <w:pPr>
        <w:tabs>
          <w:tab w:val="left" w:pos="284"/>
          <w:tab w:val="left" w:pos="567"/>
          <w:tab w:val="left" w:pos="2977"/>
        </w:tabs>
        <w:snapToGrid w:val="0"/>
        <w:spacing w:line="276" w:lineRule="auto"/>
        <w:jc w:val="both"/>
        <w:rPr>
          <w:spacing w:val="20"/>
          <w:szCs w:val="24"/>
          <w:u w:val="single"/>
        </w:rPr>
      </w:pPr>
      <w:r>
        <w:rPr>
          <w:rFonts w:hint="eastAsia"/>
          <w:spacing w:val="20"/>
          <w:szCs w:val="24"/>
        </w:rPr>
        <w:tab/>
      </w:r>
      <w:r>
        <w:rPr>
          <w:rFonts w:hint="eastAsia"/>
          <w:spacing w:val="20"/>
          <w:szCs w:val="24"/>
        </w:rPr>
        <w:tab/>
      </w:r>
      <w:r>
        <w:rPr>
          <w:rFonts w:hint="eastAsia"/>
          <w:spacing w:val="20"/>
          <w:szCs w:val="24"/>
        </w:rPr>
        <w:t>鄭麗琼議員</w:t>
      </w:r>
    </w:p>
    <w:p w:rsidR="00862CA1" w:rsidRPr="00AE0CB2" w:rsidRDefault="00862CA1" w:rsidP="00862CA1">
      <w:pPr>
        <w:tabs>
          <w:tab w:val="left" w:pos="8"/>
          <w:tab w:val="left" w:pos="56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楊</w:t>
      </w:r>
      <w:r w:rsidR="00AE7AA5" w:rsidRPr="00AE0CB2">
        <w:rPr>
          <w:rFonts w:hint="eastAsia"/>
          <w:spacing w:val="20"/>
          <w:szCs w:val="24"/>
          <w:lang w:eastAsia="zh-HK"/>
        </w:rPr>
        <w:t>學明</w:t>
      </w:r>
      <w:r w:rsidRPr="00AE0CB2">
        <w:rPr>
          <w:rFonts w:hint="eastAsia"/>
          <w:spacing w:val="20"/>
          <w:szCs w:val="24"/>
          <w:lang w:eastAsia="zh-HK"/>
        </w:rPr>
        <w:t>議員</w:t>
      </w:r>
    </w:p>
    <w:p w:rsidR="00AE7AA5" w:rsidRPr="002404EF" w:rsidRDefault="00862CA1" w:rsidP="00862CA1">
      <w:pPr>
        <w:tabs>
          <w:tab w:val="left" w:pos="284"/>
          <w:tab w:val="left" w:pos="567"/>
        </w:tabs>
        <w:snapToGrid w:val="0"/>
        <w:spacing w:line="276" w:lineRule="auto"/>
        <w:jc w:val="both"/>
        <w:rPr>
          <w:spacing w:val="20"/>
          <w:szCs w:val="24"/>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楊</w:t>
      </w:r>
      <w:r w:rsidR="00AE7AA5">
        <w:rPr>
          <w:rFonts w:hint="eastAsia"/>
          <w:spacing w:val="20"/>
          <w:szCs w:val="24"/>
        </w:rPr>
        <w:t>開永</w:t>
      </w:r>
      <w:r w:rsidRPr="00AE0CB2">
        <w:rPr>
          <w:rFonts w:hint="eastAsia"/>
          <w:spacing w:val="20"/>
          <w:szCs w:val="24"/>
          <w:lang w:eastAsia="zh-HK"/>
        </w:rPr>
        <w:t>議員</w:t>
      </w:r>
    </w:p>
    <w:p w:rsidR="00AE7AA5" w:rsidRPr="002404EF" w:rsidRDefault="00862CA1" w:rsidP="00862CA1">
      <w:pPr>
        <w:tabs>
          <w:tab w:val="left" w:pos="284"/>
          <w:tab w:val="left" w:pos="567"/>
        </w:tabs>
        <w:snapToGrid w:val="0"/>
        <w:spacing w:line="276" w:lineRule="auto"/>
        <w:jc w:val="both"/>
        <w:rPr>
          <w:spacing w:val="20"/>
          <w:szCs w:val="24"/>
        </w:rPr>
      </w:pPr>
      <w:r w:rsidRPr="002404EF">
        <w:rPr>
          <w:rFonts w:hint="eastAsia"/>
          <w:spacing w:val="20"/>
          <w:szCs w:val="24"/>
          <w:lang w:eastAsia="zh-HK"/>
        </w:rPr>
        <w:tab/>
      </w:r>
      <w:r w:rsidRPr="002404EF">
        <w:rPr>
          <w:rFonts w:hint="eastAsia"/>
          <w:spacing w:val="20"/>
          <w:szCs w:val="24"/>
          <w:lang w:eastAsia="zh-HK"/>
        </w:rPr>
        <w:tab/>
      </w:r>
      <w:r w:rsidR="00AE7AA5">
        <w:rPr>
          <w:rFonts w:hint="eastAsia"/>
          <w:spacing w:val="20"/>
          <w:szCs w:val="24"/>
        </w:rPr>
        <w:t>伍凱欣</w:t>
      </w:r>
      <w:r w:rsidR="00AE7AA5">
        <w:rPr>
          <w:rFonts w:hint="eastAsia"/>
          <w:spacing w:val="20"/>
          <w:szCs w:val="24"/>
          <w:lang w:eastAsia="zh-HK"/>
        </w:rPr>
        <w:t>議</w:t>
      </w:r>
      <w:r w:rsidR="00AE7AA5">
        <w:rPr>
          <w:rFonts w:hint="eastAsia"/>
          <w:spacing w:val="20"/>
          <w:szCs w:val="24"/>
        </w:rPr>
        <w:t>員</w:t>
      </w:r>
    </w:p>
    <w:p w:rsidR="00AE7AA5" w:rsidRDefault="00AE7AA5" w:rsidP="00862CA1">
      <w:pPr>
        <w:tabs>
          <w:tab w:val="left" w:pos="284"/>
          <w:tab w:val="left" w:pos="567"/>
          <w:tab w:val="left" w:pos="2977"/>
        </w:tabs>
        <w:snapToGrid w:val="0"/>
        <w:spacing w:line="276" w:lineRule="auto"/>
        <w:jc w:val="both"/>
        <w:rPr>
          <w:spacing w:val="20"/>
          <w:szCs w:val="24"/>
          <w:u w:val="single"/>
        </w:rPr>
      </w:pPr>
      <w:r w:rsidRPr="002404EF">
        <w:rPr>
          <w:rFonts w:hint="eastAsia"/>
          <w:spacing w:val="20"/>
          <w:szCs w:val="24"/>
          <w:lang w:eastAsia="zh-HK"/>
        </w:rPr>
        <w:tab/>
      </w:r>
      <w:r w:rsidRPr="002404EF">
        <w:rPr>
          <w:rFonts w:hint="eastAsia"/>
          <w:spacing w:val="20"/>
          <w:szCs w:val="24"/>
          <w:lang w:eastAsia="zh-HK"/>
        </w:rPr>
        <w:tab/>
      </w:r>
    </w:p>
    <w:p w:rsidR="00862CA1" w:rsidRPr="002404EF" w:rsidRDefault="00862CA1" w:rsidP="00862CA1">
      <w:pPr>
        <w:tabs>
          <w:tab w:val="left" w:pos="284"/>
          <w:tab w:val="left" w:pos="567"/>
          <w:tab w:val="left" w:pos="2977"/>
        </w:tabs>
        <w:snapToGrid w:val="0"/>
        <w:spacing w:line="276" w:lineRule="auto"/>
        <w:jc w:val="both"/>
        <w:rPr>
          <w:spacing w:val="20"/>
          <w:szCs w:val="24"/>
          <w:lang w:eastAsia="zh-HK"/>
        </w:rPr>
      </w:pPr>
      <w:r w:rsidRPr="002404EF">
        <w:rPr>
          <w:rFonts w:hint="eastAsia"/>
          <w:spacing w:val="20"/>
          <w:szCs w:val="24"/>
          <w:u w:val="single"/>
          <w:lang w:eastAsia="zh-HK"/>
        </w:rPr>
        <w:t>列席者：</w:t>
      </w:r>
    </w:p>
    <w:p w:rsidR="000436C3" w:rsidRPr="00AE0CB2" w:rsidRDefault="00862CA1" w:rsidP="00FB3AB8">
      <w:pPr>
        <w:tabs>
          <w:tab w:val="left" w:pos="284"/>
          <w:tab w:val="left" w:pos="567"/>
          <w:tab w:val="left" w:pos="2977"/>
        </w:tabs>
        <w:snapToGrid w:val="0"/>
        <w:spacing w:line="276" w:lineRule="auto"/>
        <w:jc w:val="both"/>
        <w:rPr>
          <w:spacing w:val="20"/>
          <w:szCs w:val="24"/>
          <w:lang w:eastAsia="zh-HK"/>
        </w:rPr>
      </w:pPr>
      <w:r w:rsidRPr="002404EF">
        <w:rPr>
          <w:rFonts w:hint="eastAsia"/>
          <w:spacing w:val="20"/>
          <w:szCs w:val="24"/>
          <w:lang w:eastAsia="zh-HK"/>
        </w:rPr>
        <w:tab/>
      </w:r>
      <w:r w:rsidRPr="002404EF">
        <w:rPr>
          <w:rFonts w:hint="eastAsia"/>
          <w:spacing w:val="20"/>
          <w:szCs w:val="24"/>
          <w:lang w:eastAsia="zh-HK"/>
        </w:rPr>
        <w:tab/>
      </w:r>
    </w:p>
    <w:tbl>
      <w:tblPr>
        <w:tblStyle w:val="af0"/>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521"/>
      </w:tblGrid>
      <w:tr w:rsid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黃何詠詩女士</w:t>
            </w:r>
            <w:r>
              <w:rPr>
                <w:rFonts w:hint="eastAsia"/>
                <w:spacing w:val="20"/>
                <w:szCs w:val="24"/>
              </w:rPr>
              <w:t>,JP</w:t>
            </w:r>
          </w:p>
        </w:tc>
        <w:tc>
          <w:tcPr>
            <w:tcW w:w="6521" w:type="dxa"/>
            <w:vAlign w:val="center"/>
          </w:tcPr>
          <w:p w:rsidR="000436C3"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中西區民政事務專員</w:t>
            </w:r>
          </w:p>
        </w:tc>
      </w:tr>
      <w:tr w:rsidR="000436C3" w:rsidTr="000436C3">
        <w:tc>
          <w:tcPr>
            <w:tcW w:w="2410"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Pr>
                <w:rFonts w:hint="eastAsia"/>
                <w:spacing w:val="20"/>
                <w:szCs w:val="24"/>
              </w:rPr>
              <w:t>楊頴珊</w:t>
            </w:r>
            <w:r w:rsidRPr="00AE0CB2">
              <w:rPr>
                <w:rFonts w:hint="eastAsia"/>
                <w:spacing w:val="20"/>
                <w:szCs w:val="24"/>
                <w:lang w:eastAsia="zh-HK"/>
              </w:rPr>
              <w:t>女士</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高級行政主任</w:t>
            </w:r>
            <w:r w:rsidRPr="00AE0CB2">
              <w:rPr>
                <w:rFonts w:hint="eastAsia"/>
                <w:spacing w:val="20"/>
                <w:szCs w:val="24"/>
                <w:lang w:eastAsia="zh-HK"/>
              </w:rPr>
              <w:t>(</w:t>
            </w:r>
            <w:r w:rsidRPr="00AE0CB2">
              <w:rPr>
                <w:rFonts w:hint="eastAsia"/>
                <w:spacing w:val="20"/>
                <w:szCs w:val="24"/>
                <w:lang w:eastAsia="zh-HK"/>
              </w:rPr>
              <w:t>區議會</w:t>
            </w:r>
            <w:r w:rsidRPr="00AE0CB2">
              <w:rPr>
                <w:rFonts w:hint="eastAsia"/>
                <w:spacing w:val="20"/>
                <w:szCs w:val="24"/>
                <w:lang w:eastAsia="zh-HK"/>
              </w:rPr>
              <w:t>)</w:t>
            </w:r>
          </w:p>
        </w:tc>
      </w:tr>
      <w:tr w:rsid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rPr>
            </w:pPr>
            <w:r>
              <w:rPr>
                <w:rFonts w:hint="eastAsia"/>
                <w:spacing w:val="20"/>
                <w:szCs w:val="24"/>
              </w:rPr>
              <w:t>劉宇恒先生</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高級</w:t>
            </w:r>
            <w:r>
              <w:rPr>
                <w:rFonts w:hint="eastAsia"/>
                <w:spacing w:val="20"/>
                <w:szCs w:val="24"/>
              </w:rPr>
              <w:t>聯絡</w:t>
            </w:r>
            <w:r w:rsidRPr="00AE0CB2">
              <w:rPr>
                <w:rFonts w:hint="eastAsia"/>
                <w:spacing w:val="20"/>
                <w:szCs w:val="24"/>
                <w:lang w:eastAsia="zh-HK"/>
              </w:rPr>
              <w:t>主任</w:t>
            </w:r>
            <w:r w:rsidRPr="00AE0CB2">
              <w:rPr>
                <w:rFonts w:hint="eastAsia"/>
                <w:spacing w:val="20"/>
                <w:szCs w:val="24"/>
                <w:lang w:eastAsia="zh-HK"/>
              </w:rPr>
              <w:t>(</w:t>
            </w:r>
            <w:r>
              <w:rPr>
                <w:rFonts w:hint="eastAsia"/>
                <w:spacing w:val="20"/>
                <w:szCs w:val="24"/>
              </w:rPr>
              <w:t>社區聯絡</w:t>
            </w:r>
            <w:r w:rsidRPr="00AE0CB2">
              <w:rPr>
                <w:rFonts w:hint="eastAsia"/>
                <w:spacing w:val="20"/>
                <w:szCs w:val="24"/>
                <w:lang w:eastAsia="zh-HK"/>
              </w:rPr>
              <w:t>)</w:t>
            </w:r>
          </w:p>
        </w:tc>
      </w:tr>
      <w:tr w:rsidR="000436C3" w:rsidTr="000436C3">
        <w:tc>
          <w:tcPr>
            <w:tcW w:w="2410"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Pr>
                <w:rFonts w:hint="eastAsia"/>
                <w:spacing w:val="20"/>
                <w:szCs w:val="24"/>
              </w:rPr>
              <w:t>黃敏玲</w:t>
            </w:r>
            <w:r w:rsidRPr="00AE0CB2">
              <w:rPr>
                <w:rFonts w:hint="eastAsia"/>
                <w:spacing w:val="20"/>
                <w:szCs w:val="24"/>
                <w:lang w:eastAsia="zh-HK"/>
              </w:rPr>
              <w:t>女士</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聯絡主任主管</w:t>
            </w:r>
            <w:r w:rsidRPr="00AE0CB2">
              <w:rPr>
                <w:rFonts w:hint="eastAsia"/>
                <w:spacing w:val="20"/>
                <w:szCs w:val="24"/>
                <w:lang w:eastAsia="zh-HK"/>
              </w:rPr>
              <w:t>(</w:t>
            </w:r>
            <w:r>
              <w:rPr>
                <w:rFonts w:hint="eastAsia"/>
                <w:spacing w:val="20"/>
                <w:szCs w:val="24"/>
              </w:rPr>
              <w:t>西營盤</w:t>
            </w:r>
            <w:r w:rsidRPr="00AE0CB2">
              <w:rPr>
                <w:rFonts w:hint="eastAsia"/>
                <w:spacing w:val="20"/>
                <w:szCs w:val="24"/>
                <w:lang w:eastAsia="zh-HK"/>
              </w:rPr>
              <w:t>)</w:t>
            </w:r>
          </w:p>
        </w:tc>
      </w:tr>
      <w:tr w:rsidR="000436C3" w:rsidRPr="000436C3" w:rsidTr="000436C3">
        <w:tc>
          <w:tcPr>
            <w:tcW w:w="2410"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Pr>
                <w:rFonts w:hint="eastAsia"/>
                <w:spacing w:val="20"/>
                <w:szCs w:val="24"/>
              </w:rPr>
              <w:t>李翠娟女士</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聯絡主任主管</w:t>
            </w:r>
            <w:r w:rsidRPr="00AE0CB2">
              <w:rPr>
                <w:rFonts w:hint="eastAsia"/>
                <w:spacing w:val="20"/>
                <w:szCs w:val="24"/>
                <w:lang w:eastAsia="zh-HK"/>
              </w:rPr>
              <w:t>(</w:t>
            </w:r>
            <w:r>
              <w:rPr>
                <w:rFonts w:hint="eastAsia"/>
                <w:spacing w:val="20"/>
                <w:szCs w:val="24"/>
              </w:rPr>
              <w:t>西區</w:t>
            </w:r>
            <w:r w:rsidRPr="00AE0CB2">
              <w:rPr>
                <w:rFonts w:hint="eastAsia"/>
                <w:spacing w:val="20"/>
                <w:szCs w:val="24"/>
                <w:lang w:eastAsia="zh-HK"/>
              </w:rPr>
              <w:t>)</w:t>
            </w:r>
          </w:p>
        </w:tc>
      </w:tr>
      <w:tr w:rsidR="000436C3" w:rsidRP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rPr>
            </w:pPr>
            <w:r>
              <w:rPr>
                <w:rFonts w:hint="eastAsia"/>
                <w:spacing w:val="20"/>
                <w:szCs w:val="24"/>
              </w:rPr>
              <w:t>梁嘉怡女士</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Pr>
                <w:rFonts w:hint="eastAsia"/>
                <w:spacing w:val="20"/>
                <w:szCs w:val="24"/>
              </w:rPr>
              <w:t>聯絡</w:t>
            </w:r>
            <w:r w:rsidRPr="00AE0CB2">
              <w:rPr>
                <w:rFonts w:hint="eastAsia"/>
                <w:spacing w:val="20"/>
                <w:szCs w:val="24"/>
                <w:lang w:eastAsia="zh-HK"/>
              </w:rPr>
              <w:t>主任</w:t>
            </w:r>
            <w:r w:rsidRPr="00AE0CB2">
              <w:rPr>
                <w:rFonts w:hint="eastAsia"/>
                <w:spacing w:val="20"/>
                <w:szCs w:val="24"/>
                <w:lang w:eastAsia="zh-HK"/>
              </w:rPr>
              <w:t>(</w:t>
            </w:r>
            <w:r>
              <w:rPr>
                <w:rFonts w:hint="eastAsia"/>
                <w:spacing w:val="20"/>
                <w:szCs w:val="24"/>
              </w:rPr>
              <w:t>正街及水街</w:t>
            </w:r>
            <w:r w:rsidRPr="00AE0CB2">
              <w:rPr>
                <w:rFonts w:hint="eastAsia"/>
                <w:spacing w:val="20"/>
                <w:szCs w:val="24"/>
                <w:lang w:eastAsia="zh-HK"/>
              </w:rPr>
              <w:t>)</w:t>
            </w:r>
          </w:p>
        </w:tc>
      </w:tr>
      <w:tr w:rsidR="000436C3" w:rsidRP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rPr>
            </w:pPr>
            <w:r>
              <w:rPr>
                <w:rFonts w:hint="eastAsia"/>
                <w:spacing w:val="20"/>
                <w:szCs w:val="24"/>
              </w:rPr>
              <w:t>張浩強先生</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Pr>
                <w:rFonts w:hint="eastAsia"/>
                <w:spacing w:val="20"/>
                <w:szCs w:val="24"/>
              </w:rPr>
              <w:t>聯絡</w:t>
            </w:r>
            <w:r w:rsidRPr="00AE0CB2">
              <w:rPr>
                <w:rFonts w:hint="eastAsia"/>
                <w:spacing w:val="20"/>
                <w:szCs w:val="24"/>
                <w:lang w:eastAsia="zh-HK"/>
              </w:rPr>
              <w:t>主任</w:t>
            </w:r>
            <w:r w:rsidRPr="00AE0CB2">
              <w:rPr>
                <w:rFonts w:hint="eastAsia"/>
                <w:spacing w:val="20"/>
                <w:szCs w:val="24"/>
                <w:lang w:eastAsia="zh-HK"/>
              </w:rPr>
              <w:t>(</w:t>
            </w:r>
            <w:r>
              <w:rPr>
                <w:rFonts w:hint="eastAsia"/>
                <w:spacing w:val="20"/>
                <w:szCs w:val="24"/>
              </w:rPr>
              <w:t>半山</w:t>
            </w:r>
            <w:r w:rsidRPr="00AE0CB2">
              <w:rPr>
                <w:rFonts w:hint="eastAsia"/>
                <w:spacing w:val="20"/>
                <w:szCs w:val="24"/>
                <w:lang w:eastAsia="zh-HK"/>
              </w:rPr>
              <w:t>)</w:t>
            </w:r>
          </w:p>
        </w:tc>
      </w:tr>
      <w:tr w:rsidR="000436C3" w:rsidRP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rPr>
            </w:pPr>
            <w:r>
              <w:rPr>
                <w:rFonts w:hint="eastAsia"/>
                <w:spacing w:val="20"/>
                <w:szCs w:val="24"/>
              </w:rPr>
              <w:t>劉懿德小姐</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Pr>
                <w:rFonts w:hint="eastAsia"/>
                <w:spacing w:val="20"/>
                <w:szCs w:val="24"/>
              </w:rPr>
              <w:t>行政助理</w:t>
            </w:r>
            <w:r w:rsidRPr="00AE0CB2">
              <w:rPr>
                <w:rFonts w:hint="eastAsia"/>
                <w:spacing w:val="20"/>
                <w:szCs w:val="24"/>
                <w:lang w:eastAsia="zh-HK"/>
              </w:rPr>
              <w:t>(</w:t>
            </w:r>
            <w:r>
              <w:rPr>
                <w:rFonts w:hint="eastAsia"/>
                <w:spacing w:val="20"/>
                <w:szCs w:val="24"/>
              </w:rPr>
              <w:t>區議會</w:t>
            </w:r>
            <w:r w:rsidRPr="00AE0CB2">
              <w:rPr>
                <w:rFonts w:hint="eastAsia"/>
                <w:spacing w:val="20"/>
                <w:szCs w:val="24"/>
                <w:lang w:eastAsia="zh-HK"/>
              </w:rPr>
              <w:t>)</w:t>
            </w:r>
            <w:r>
              <w:rPr>
                <w:rFonts w:hint="eastAsia"/>
                <w:spacing w:val="20"/>
                <w:szCs w:val="24"/>
              </w:rPr>
              <w:t>3</w:t>
            </w:r>
          </w:p>
        </w:tc>
      </w:tr>
      <w:tr w:rsidR="000436C3" w:rsidRP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rPr>
            </w:pPr>
            <w:r>
              <w:rPr>
                <w:rFonts w:hint="eastAsia"/>
                <w:spacing w:val="20"/>
                <w:szCs w:val="24"/>
              </w:rPr>
              <w:t>胡凱淇小姐</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Pr>
                <w:rFonts w:hint="eastAsia"/>
                <w:spacing w:val="20"/>
                <w:szCs w:val="24"/>
              </w:rPr>
              <w:t>行政助理</w:t>
            </w:r>
            <w:r w:rsidRPr="00AE0CB2">
              <w:rPr>
                <w:rFonts w:hint="eastAsia"/>
                <w:spacing w:val="20"/>
                <w:szCs w:val="24"/>
                <w:lang w:eastAsia="zh-HK"/>
              </w:rPr>
              <w:t>(</w:t>
            </w:r>
            <w:r>
              <w:rPr>
                <w:rFonts w:hint="eastAsia"/>
                <w:spacing w:val="20"/>
                <w:szCs w:val="24"/>
              </w:rPr>
              <w:t>區議會</w:t>
            </w:r>
            <w:r w:rsidRPr="00AE0CB2">
              <w:rPr>
                <w:rFonts w:hint="eastAsia"/>
                <w:spacing w:val="20"/>
                <w:szCs w:val="24"/>
                <w:lang w:eastAsia="zh-HK"/>
              </w:rPr>
              <w:t>)</w:t>
            </w:r>
            <w:r>
              <w:rPr>
                <w:rFonts w:hint="eastAsia"/>
                <w:spacing w:val="20"/>
                <w:szCs w:val="24"/>
              </w:rPr>
              <w:t>4</w:t>
            </w:r>
          </w:p>
        </w:tc>
      </w:tr>
      <w:tr w:rsidR="000436C3" w:rsidRP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rPr>
            </w:pPr>
            <w:r>
              <w:rPr>
                <w:rFonts w:hint="eastAsia"/>
                <w:spacing w:val="20"/>
                <w:szCs w:val="24"/>
              </w:rPr>
              <w:t>何國成先生</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Pr>
                <w:rFonts w:hint="eastAsia"/>
                <w:spacing w:val="20"/>
                <w:szCs w:val="24"/>
              </w:rPr>
              <w:t>行政助理</w:t>
            </w:r>
            <w:r w:rsidRPr="00AE0CB2">
              <w:rPr>
                <w:rFonts w:hint="eastAsia"/>
                <w:spacing w:val="20"/>
                <w:szCs w:val="24"/>
                <w:lang w:eastAsia="zh-HK"/>
              </w:rPr>
              <w:t>(</w:t>
            </w:r>
            <w:r>
              <w:rPr>
                <w:rFonts w:hint="eastAsia"/>
                <w:spacing w:val="20"/>
                <w:szCs w:val="24"/>
              </w:rPr>
              <w:t>區議會</w:t>
            </w:r>
            <w:r w:rsidRPr="00AE0CB2">
              <w:rPr>
                <w:rFonts w:hint="eastAsia"/>
                <w:spacing w:val="20"/>
                <w:szCs w:val="24"/>
                <w:lang w:eastAsia="zh-HK"/>
              </w:rPr>
              <w:t>)</w:t>
            </w:r>
            <w:r>
              <w:rPr>
                <w:rFonts w:hint="eastAsia"/>
                <w:spacing w:val="20"/>
                <w:szCs w:val="24"/>
              </w:rPr>
              <w:t>6</w:t>
            </w:r>
          </w:p>
        </w:tc>
      </w:tr>
      <w:tr w:rsidR="000436C3" w:rsidRPr="000436C3" w:rsidTr="000436C3">
        <w:tc>
          <w:tcPr>
            <w:tcW w:w="2410" w:type="dxa"/>
            <w:vAlign w:val="center"/>
          </w:tcPr>
          <w:p w:rsidR="000436C3" w:rsidRDefault="000436C3" w:rsidP="000436C3">
            <w:pPr>
              <w:tabs>
                <w:tab w:val="left" w:pos="284"/>
                <w:tab w:val="left" w:pos="567"/>
                <w:tab w:val="left" w:pos="2977"/>
              </w:tabs>
              <w:snapToGrid w:val="0"/>
              <w:spacing w:line="276" w:lineRule="auto"/>
              <w:jc w:val="both"/>
              <w:rPr>
                <w:spacing w:val="20"/>
                <w:szCs w:val="24"/>
              </w:rPr>
            </w:pPr>
            <w:r>
              <w:rPr>
                <w:rFonts w:hint="eastAsia"/>
                <w:spacing w:val="20"/>
                <w:szCs w:val="24"/>
              </w:rPr>
              <w:t>李可瀅小姐</w:t>
            </w:r>
          </w:p>
        </w:tc>
        <w:tc>
          <w:tcPr>
            <w:tcW w:w="6521" w:type="dxa"/>
            <w:vAlign w:val="center"/>
          </w:tcPr>
          <w:p w:rsidR="000436C3" w:rsidRPr="00AE0CB2" w:rsidRDefault="000436C3" w:rsidP="000436C3">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中西區民政事務處</w:t>
            </w:r>
            <w:r w:rsidRPr="00AE0CB2">
              <w:rPr>
                <w:rFonts w:hint="eastAsia"/>
                <w:spacing w:val="20"/>
                <w:szCs w:val="24"/>
                <w:lang w:eastAsia="zh-HK"/>
              </w:rPr>
              <w:t xml:space="preserve"> </w:t>
            </w:r>
            <w:r>
              <w:rPr>
                <w:rFonts w:hint="eastAsia"/>
                <w:spacing w:val="20"/>
                <w:szCs w:val="24"/>
              </w:rPr>
              <w:t>項目統籌主任</w:t>
            </w:r>
            <w:r w:rsidRPr="00AE0CB2">
              <w:rPr>
                <w:rFonts w:hint="eastAsia"/>
                <w:spacing w:val="20"/>
                <w:szCs w:val="24"/>
                <w:lang w:eastAsia="zh-HK"/>
              </w:rPr>
              <w:t>(</w:t>
            </w:r>
            <w:r>
              <w:rPr>
                <w:rFonts w:hint="eastAsia"/>
                <w:spacing w:val="20"/>
                <w:szCs w:val="24"/>
              </w:rPr>
              <w:t>區議會</w:t>
            </w:r>
            <w:r w:rsidRPr="00AE0CB2">
              <w:rPr>
                <w:rFonts w:hint="eastAsia"/>
                <w:spacing w:val="20"/>
                <w:szCs w:val="24"/>
                <w:lang w:eastAsia="zh-HK"/>
              </w:rPr>
              <w:t>)</w:t>
            </w:r>
          </w:p>
        </w:tc>
      </w:tr>
    </w:tbl>
    <w:p w:rsidR="00862CA1" w:rsidRPr="00AE0CB2" w:rsidRDefault="00862CA1" w:rsidP="00FB3AB8">
      <w:pPr>
        <w:tabs>
          <w:tab w:val="left" w:pos="284"/>
          <w:tab w:val="left" w:pos="567"/>
          <w:tab w:val="left" w:pos="2977"/>
        </w:tabs>
        <w:snapToGrid w:val="0"/>
        <w:spacing w:line="276" w:lineRule="auto"/>
        <w:jc w:val="both"/>
        <w:rPr>
          <w:spacing w:val="20"/>
          <w:szCs w:val="24"/>
        </w:rPr>
      </w:pPr>
      <w:r w:rsidRPr="00AE0CB2">
        <w:rPr>
          <w:rFonts w:hint="eastAsia"/>
          <w:spacing w:val="20"/>
          <w:szCs w:val="24"/>
          <w:lang w:eastAsia="zh-HK"/>
        </w:rPr>
        <w:tab/>
      </w:r>
    </w:p>
    <w:p w:rsidR="00862CA1" w:rsidRPr="00AE0CB2" w:rsidRDefault="00862CA1" w:rsidP="00862CA1">
      <w:pPr>
        <w:tabs>
          <w:tab w:val="left" w:pos="284"/>
          <w:tab w:val="left" w:pos="567"/>
          <w:tab w:val="left" w:pos="2977"/>
        </w:tabs>
        <w:snapToGrid w:val="0"/>
        <w:spacing w:line="276" w:lineRule="auto"/>
        <w:jc w:val="both"/>
        <w:rPr>
          <w:spacing w:val="20"/>
          <w:szCs w:val="24"/>
          <w:lang w:eastAsia="zh-HK"/>
        </w:rPr>
      </w:pPr>
      <w:r w:rsidRPr="00AE0CB2">
        <w:rPr>
          <w:rFonts w:hint="eastAsia"/>
          <w:spacing w:val="20"/>
          <w:szCs w:val="24"/>
          <w:lang w:eastAsia="zh-HK"/>
        </w:rPr>
        <w:tab/>
      </w:r>
      <w:r w:rsidRPr="00AE0CB2">
        <w:rPr>
          <w:rFonts w:hint="eastAsia"/>
          <w:spacing w:val="20"/>
          <w:szCs w:val="24"/>
          <w:lang w:eastAsia="zh-HK"/>
        </w:rPr>
        <w:tab/>
      </w:r>
      <w:r w:rsidRPr="00AE0CB2">
        <w:rPr>
          <w:rFonts w:hint="eastAsia"/>
          <w:spacing w:val="20"/>
          <w:szCs w:val="24"/>
          <w:lang w:eastAsia="zh-HK"/>
        </w:rPr>
        <w:tab/>
      </w:r>
    </w:p>
    <w:p w:rsidR="000436C3" w:rsidRPr="00625A91" w:rsidRDefault="00862CA1" w:rsidP="000436C3">
      <w:pPr>
        <w:tabs>
          <w:tab w:val="left" w:pos="284"/>
          <w:tab w:val="left" w:pos="567"/>
          <w:tab w:val="left" w:pos="1868"/>
        </w:tabs>
        <w:snapToGrid w:val="0"/>
        <w:spacing w:line="276" w:lineRule="auto"/>
        <w:jc w:val="both"/>
        <w:rPr>
          <w:spacing w:val="20"/>
          <w:szCs w:val="24"/>
        </w:rPr>
      </w:pPr>
      <w:r w:rsidRPr="00AE0CB2">
        <w:rPr>
          <w:rFonts w:hint="eastAsia"/>
          <w:spacing w:val="20"/>
          <w:szCs w:val="24"/>
          <w:lang w:eastAsia="zh-HK"/>
        </w:rPr>
        <w:lastRenderedPageBreak/>
        <w:tab/>
      </w:r>
      <w:r w:rsidRPr="00AE0CB2">
        <w:rPr>
          <w:rFonts w:hint="eastAsia"/>
          <w:spacing w:val="20"/>
          <w:szCs w:val="24"/>
          <w:lang w:eastAsia="zh-HK"/>
        </w:rPr>
        <w:tab/>
      </w:r>
      <w:r w:rsidRPr="00AE0CB2">
        <w:rPr>
          <w:rFonts w:hint="eastAsia"/>
          <w:spacing w:val="20"/>
          <w:szCs w:val="24"/>
          <w:lang w:eastAsia="zh-HK"/>
        </w:rPr>
        <w:tab/>
      </w:r>
    </w:p>
    <w:p w:rsidR="009531FA" w:rsidRDefault="00862CA1" w:rsidP="00862CA1">
      <w:pPr>
        <w:tabs>
          <w:tab w:val="left" w:pos="1440"/>
        </w:tabs>
        <w:snapToGrid w:val="0"/>
        <w:spacing w:line="276" w:lineRule="auto"/>
        <w:jc w:val="both"/>
        <w:rPr>
          <w:spacing w:val="20"/>
          <w:szCs w:val="24"/>
          <w:u w:val="single"/>
        </w:rPr>
      </w:pPr>
      <w:r w:rsidRPr="00AE0CB2">
        <w:rPr>
          <w:rFonts w:hint="eastAsia"/>
          <w:spacing w:val="20"/>
          <w:szCs w:val="24"/>
          <w:u w:val="single"/>
          <w:lang w:eastAsia="zh-HK"/>
        </w:rPr>
        <w:t>因事缺席者：</w:t>
      </w:r>
    </w:p>
    <w:p w:rsidR="000436C3" w:rsidRPr="00AE0CB2" w:rsidRDefault="009531FA" w:rsidP="009531FA">
      <w:pPr>
        <w:tabs>
          <w:tab w:val="left" w:pos="566"/>
        </w:tabs>
        <w:snapToGrid w:val="0"/>
        <w:spacing w:line="276" w:lineRule="auto"/>
        <w:jc w:val="both"/>
        <w:rPr>
          <w:spacing w:val="20"/>
          <w:szCs w:val="24"/>
          <w:u w:val="single"/>
        </w:rPr>
      </w:pPr>
      <w:r>
        <w:rPr>
          <w:rFonts w:hint="eastAsia"/>
          <w:spacing w:val="20"/>
          <w:szCs w:val="24"/>
        </w:rPr>
        <w:tab/>
      </w:r>
      <w:r w:rsidR="000436C3">
        <w:rPr>
          <w:rFonts w:hint="eastAsia"/>
          <w:spacing w:val="20"/>
          <w:szCs w:val="24"/>
        </w:rPr>
        <w:t>李志恒議員</w:t>
      </w:r>
      <w:r w:rsidR="000436C3">
        <w:rPr>
          <w:rFonts w:hint="eastAsia"/>
          <w:spacing w:val="20"/>
          <w:szCs w:val="24"/>
        </w:rPr>
        <w:t>, MH</w:t>
      </w:r>
    </w:p>
    <w:p w:rsidR="00862CA1" w:rsidRPr="002404EF" w:rsidRDefault="00862CA1" w:rsidP="000436C3">
      <w:pPr>
        <w:tabs>
          <w:tab w:val="left" w:pos="284"/>
          <w:tab w:val="left" w:pos="567"/>
          <w:tab w:val="left" w:pos="2977"/>
        </w:tabs>
        <w:snapToGrid w:val="0"/>
        <w:spacing w:line="276" w:lineRule="auto"/>
        <w:jc w:val="both"/>
        <w:rPr>
          <w:spacing w:val="20"/>
          <w:szCs w:val="24"/>
          <w:u w:val="single"/>
          <w:lang w:eastAsia="zh-HK"/>
        </w:rPr>
      </w:pPr>
      <w:r w:rsidRPr="002404EF">
        <w:rPr>
          <w:rFonts w:hint="eastAsia"/>
          <w:spacing w:val="20"/>
          <w:szCs w:val="24"/>
          <w:u w:val="single"/>
          <w:lang w:eastAsia="zh-HK"/>
        </w:rPr>
        <w:t>秘書：</w:t>
      </w:r>
    </w:p>
    <w:p w:rsidR="00F719AF" w:rsidRPr="00AB518C" w:rsidRDefault="00862CA1" w:rsidP="00AB518C">
      <w:pPr>
        <w:tabs>
          <w:tab w:val="left" w:pos="425"/>
          <w:tab w:val="left" w:pos="567"/>
          <w:tab w:val="left" w:pos="2977"/>
        </w:tabs>
        <w:snapToGrid w:val="0"/>
        <w:spacing w:line="276" w:lineRule="auto"/>
        <w:jc w:val="both"/>
        <w:rPr>
          <w:spacing w:val="20"/>
          <w:szCs w:val="24"/>
        </w:rPr>
      </w:pPr>
      <w:r w:rsidRPr="002404EF">
        <w:rPr>
          <w:rFonts w:hint="eastAsia"/>
          <w:spacing w:val="20"/>
          <w:szCs w:val="24"/>
          <w:lang w:eastAsia="zh-HK"/>
        </w:rPr>
        <w:tab/>
      </w:r>
      <w:r w:rsidRPr="002404EF">
        <w:rPr>
          <w:rFonts w:hint="eastAsia"/>
          <w:spacing w:val="20"/>
          <w:szCs w:val="24"/>
          <w:lang w:eastAsia="zh-HK"/>
        </w:rPr>
        <w:tab/>
      </w:r>
      <w:r w:rsidRPr="00AE0CB2">
        <w:rPr>
          <w:rFonts w:hint="eastAsia"/>
          <w:spacing w:val="20"/>
          <w:szCs w:val="24"/>
          <w:lang w:eastAsia="zh-HK"/>
        </w:rPr>
        <w:t>卜憬珣女士</w:t>
      </w:r>
      <w:r w:rsidRPr="00AE0CB2">
        <w:rPr>
          <w:rFonts w:hint="eastAsia"/>
          <w:spacing w:val="20"/>
          <w:szCs w:val="24"/>
          <w:lang w:eastAsia="zh-HK"/>
        </w:rPr>
        <w:tab/>
      </w:r>
      <w:r w:rsidRPr="00AE0CB2">
        <w:rPr>
          <w:rFonts w:hint="eastAsia"/>
          <w:spacing w:val="20"/>
          <w:szCs w:val="24"/>
          <w:lang w:eastAsia="zh-HK"/>
        </w:rPr>
        <w:t>中西區民政事務處</w:t>
      </w:r>
      <w:r w:rsidRPr="00AE0CB2">
        <w:rPr>
          <w:rFonts w:hint="eastAsia"/>
          <w:spacing w:val="20"/>
          <w:szCs w:val="24"/>
          <w:lang w:eastAsia="zh-HK"/>
        </w:rPr>
        <w:t xml:space="preserve"> </w:t>
      </w:r>
      <w:r w:rsidRPr="00AE0CB2">
        <w:rPr>
          <w:rFonts w:hint="eastAsia"/>
          <w:spacing w:val="20"/>
          <w:szCs w:val="24"/>
          <w:lang w:eastAsia="zh-HK"/>
        </w:rPr>
        <w:t>一級行政主任</w:t>
      </w:r>
      <w:r w:rsidRPr="00AE0CB2">
        <w:rPr>
          <w:rFonts w:hint="eastAsia"/>
          <w:spacing w:val="20"/>
          <w:szCs w:val="24"/>
          <w:lang w:eastAsia="zh-HK"/>
        </w:rPr>
        <w:t>(</w:t>
      </w:r>
      <w:r w:rsidRPr="00AE0CB2">
        <w:rPr>
          <w:rFonts w:hint="eastAsia"/>
          <w:spacing w:val="20"/>
          <w:szCs w:val="24"/>
          <w:lang w:eastAsia="zh-HK"/>
        </w:rPr>
        <w:t>區議會</w:t>
      </w:r>
      <w:r w:rsidRPr="00AE0CB2">
        <w:rPr>
          <w:rFonts w:hint="eastAsia"/>
          <w:spacing w:val="20"/>
          <w:szCs w:val="24"/>
          <w:lang w:eastAsia="zh-HK"/>
        </w:rPr>
        <w:t>)</w:t>
      </w:r>
    </w:p>
    <w:tbl>
      <w:tblPr>
        <w:tblW w:w="8918" w:type="dxa"/>
        <w:jc w:val="center"/>
        <w:tblLayout w:type="fixed"/>
        <w:tblCellMar>
          <w:left w:w="28" w:type="dxa"/>
          <w:right w:w="28" w:type="dxa"/>
        </w:tblCellMar>
        <w:tblLook w:val="0000" w:firstRow="0" w:lastRow="0" w:firstColumn="0" w:lastColumn="0" w:noHBand="0" w:noVBand="0"/>
      </w:tblPr>
      <w:tblGrid>
        <w:gridCol w:w="8918"/>
      </w:tblGrid>
      <w:tr w:rsidR="00862CA1" w:rsidRPr="009474DB" w:rsidTr="00977B09">
        <w:trPr>
          <w:jc w:val="center"/>
        </w:trPr>
        <w:tc>
          <w:tcPr>
            <w:tcW w:w="8918" w:type="dxa"/>
          </w:tcPr>
          <w:p w:rsidR="00AB518C" w:rsidRDefault="00AB518C" w:rsidP="00AB518C">
            <w:pPr>
              <w:jc w:val="both"/>
              <w:rPr>
                <w:spacing w:val="20"/>
                <w:szCs w:val="24"/>
              </w:rPr>
            </w:pPr>
          </w:p>
          <w:p w:rsidR="00AB518C" w:rsidRPr="00AB518C" w:rsidRDefault="00AB518C" w:rsidP="009D7161">
            <w:pPr>
              <w:tabs>
                <w:tab w:val="left" w:pos="863"/>
              </w:tabs>
              <w:jc w:val="both"/>
              <w:rPr>
                <w:b/>
                <w:spacing w:val="20"/>
                <w:szCs w:val="24"/>
                <w:u w:val="single"/>
              </w:rPr>
            </w:pPr>
            <w:r w:rsidRPr="00AB518C">
              <w:rPr>
                <w:rFonts w:hint="eastAsia"/>
                <w:b/>
                <w:spacing w:val="20"/>
                <w:szCs w:val="24"/>
                <w:u w:val="single"/>
              </w:rPr>
              <w:t>歡迎</w:t>
            </w:r>
          </w:p>
          <w:p w:rsidR="00862CA1" w:rsidRPr="009474DB" w:rsidRDefault="009531FA" w:rsidP="009D7161">
            <w:pPr>
              <w:tabs>
                <w:tab w:val="left" w:pos="863"/>
              </w:tabs>
              <w:jc w:val="both"/>
              <w:rPr>
                <w:spacing w:val="20"/>
                <w:szCs w:val="24"/>
                <w:lang w:eastAsia="zh-HK"/>
              </w:rPr>
            </w:pPr>
            <w:r>
              <w:rPr>
                <w:spacing w:val="20"/>
                <w:szCs w:val="24"/>
              </w:rPr>
              <w:tab/>
            </w:r>
            <w:r w:rsidR="00862CA1" w:rsidRPr="009474DB">
              <w:rPr>
                <w:rFonts w:hint="eastAsia"/>
                <w:spacing w:val="20"/>
                <w:szCs w:val="24"/>
                <w:u w:val="single"/>
                <w:lang w:eastAsia="zh-HK"/>
              </w:rPr>
              <w:t>主席</w:t>
            </w:r>
            <w:r w:rsidR="00862CA1" w:rsidRPr="009474DB">
              <w:rPr>
                <w:rFonts w:hint="eastAsia"/>
                <w:spacing w:val="20"/>
                <w:szCs w:val="24"/>
                <w:lang w:eastAsia="zh-HK"/>
              </w:rPr>
              <w:t>歡迎各與會者出席會議。</w:t>
            </w:r>
          </w:p>
          <w:p w:rsidR="00862CA1" w:rsidRPr="009474DB" w:rsidRDefault="00862CA1" w:rsidP="009D7161">
            <w:pPr>
              <w:snapToGrid w:val="0"/>
              <w:spacing w:line="240" w:lineRule="auto"/>
              <w:ind w:left="454"/>
              <w:jc w:val="both"/>
              <w:rPr>
                <w:spacing w:val="20"/>
                <w:szCs w:val="24"/>
                <w:lang w:eastAsia="zh-HK"/>
              </w:rPr>
            </w:pPr>
          </w:p>
        </w:tc>
      </w:tr>
      <w:tr w:rsidR="00862CA1" w:rsidRPr="009474DB" w:rsidTr="00977B09">
        <w:trPr>
          <w:trHeight w:val="1336"/>
          <w:jc w:val="center"/>
        </w:trPr>
        <w:tc>
          <w:tcPr>
            <w:tcW w:w="8918" w:type="dxa"/>
          </w:tcPr>
          <w:p w:rsidR="00862CA1" w:rsidRPr="009474DB" w:rsidRDefault="00862CA1" w:rsidP="009D7161">
            <w:pPr>
              <w:jc w:val="both"/>
              <w:rPr>
                <w:b/>
                <w:spacing w:val="20"/>
                <w:szCs w:val="24"/>
                <w:u w:val="single"/>
                <w:lang w:eastAsia="zh-HK"/>
              </w:rPr>
            </w:pPr>
            <w:r w:rsidRPr="009474DB">
              <w:rPr>
                <w:rFonts w:hint="eastAsia"/>
                <w:b/>
                <w:spacing w:val="20"/>
                <w:szCs w:val="24"/>
                <w:u w:val="single"/>
                <w:lang w:eastAsia="zh-HK"/>
              </w:rPr>
              <w:t>第</w:t>
            </w:r>
            <w:r w:rsidRPr="009474DB">
              <w:rPr>
                <w:rFonts w:hint="eastAsia"/>
                <w:b/>
                <w:spacing w:val="20"/>
                <w:szCs w:val="24"/>
                <w:u w:val="single"/>
                <w:lang w:eastAsia="zh-HK"/>
              </w:rPr>
              <w:t>1</w:t>
            </w:r>
            <w:r w:rsidRPr="009474DB">
              <w:rPr>
                <w:rFonts w:hint="eastAsia"/>
                <w:b/>
                <w:spacing w:val="20"/>
                <w:szCs w:val="24"/>
                <w:u w:val="single"/>
                <w:lang w:eastAsia="zh-HK"/>
              </w:rPr>
              <w:t>項：通過會議議程</w:t>
            </w:r>
          </w:p>
          <w:p w:rsidR="00862CA1" w:rsidRPr="009474DB" w:rsidRDefault="00862CA1" w:rsidP="009D7161">
            <w:pPr>
              <w:jc w:val="both"/>
              <w:rPr>
                <w:b/>
                <w:spacing w:val="20"/>
                <w:szCs w:val="24"/>
                <w:u w:val="single"/>
                <w:lang w:eastAsia="zh-HK"/>
              </w:rPr>
            </w:pPr>
          </w:p>
          <w:p w:rsidR="00862CA1" w:rsidRPr="009474DB" w:rsidRDefault="00862CA1" w:rsidP="00862CA1">
            <w:pPr>
              <w:numPr>
                <w:ilvl w:val="0"/>
                <w:numId w:val="1"/>
              </w:numPr>
              <w:tabs>
                <w:tab w:val="clear" w:pos="600"/>
                <w:tab w:val="num" w:pos="863"/>
              </w:tabs>
              <w:ind w:left="12" w:firstLine="0"/>
              <w:jc w:val="both"/>
              <w:rPr>
                <w:spacing w:val="20"/>
                <w:szCs w:val="24"/>
                <w:lang w:eastAsia="zh-HK"/>
              </w:rPr>
            </w:pPr>
            <w:r w:rsidRPr="009474DB">
              <w:rPr>
                <w:rFonts w:hint="eastAsia"/>
                <w:spacing w:val="20"/>
                <w:szCs w:val="24"/>
                <w:lang w:eastAsia="zh-HK"/>
              </w:rPr>
              <w:t>會議議程毋須修改，獲得通過。</w:t>
            </w:r>
          </w:p>
          <w:p w:rsidR="00862CA1" w:rsidRPr="009474DB" w:rsidRDefault="00862CA1" w:rsidP="009D7161">
            <w:pPr>
              <w:jc w:val="both"/>
              <w:rPr>
                <w:spacing w:val="20"/>
                <w:szCs w:val="24"/>
                <w:lang w:eastAsia="zh-HK"/>
              </w:rPr>
            </w:pPr>
          </w:p>
        </w:tc>
      </w:tr>
      <w:tr w:rsidR="00862CA1" w:rsidRPr="009474DB" w:rsidTr="00977B09">
        <w:trPr>
          <w:trHeight w:val="1531"/>
          <w:jc w:val="center"/>
        </w:trPr>
        <w:tc>
          <w:tcPr>
            <w:tcW w:w="8918" w:type="dxa"/>
          </w:tcPr>
          <w:p w:rsidR="00862CA1" w:rsidRPr="009474DB" w:rsidRDefault="00862CA1" w:rsidP="009D7161">
            <w:pPr>
              <w:jc w:val="both"/>
              <w:rPr>
                <w:b/>
                <w:spacing w:val="20"/>
                <w:szCs w:val="24"/>
                <w:u w:val="single"/>
              </w:rPr>
            </w:pPr>
            <w:r w:rsidRPr="009474DB">
              <w:rPr>
                <w:rFonts w:hint="eastAsia"/>
                <w:b/>
                <w:spacing w:val="20"/>
                <w:szCs w:val="24"/>
                <w:u w:val="single"/>
                <w:lang w:eastAsia="zh-HK"/>
              </w:rPr>
              <w:t>第</w:t>
            </w:r>
            <w:r w:rsidRPr="009474DB">
              <w:rPr>
                <w:rFonts w:hint="eastAsia"/>
                <w:b/>
                <w:spacing w:val="20"/>
                <w:szCs w:val="24"/>
                <w:u w:val="single"/>
                <w:lang w:eastAsia="zh-HK"/>
              </w:rPr>
              <w:t>2</w:t>
            </w:r>
            <w:r w:rsidRPr="009474DB">
              <w:rPr>
                <w:rFonts w:hint="eastAsia"/>
                <w:b/>
                <w:spacing w:val="20"/>
                <w:szCs w:val="24"/>
                <w:u w:val="single"/>
                <w:lang w:eastAsia="zh-HK"/>
              </w:rPr>
              <w:t>項：</w:t>
            </w:r>
            <w:r>
              <w:rPr>
                <w:rFonts w:hint="eastAsia"/>
                <w:b/>
                <w:spacing w:val="20"/>
                <w:szCs w:val="24"/>
                <w:u w:val="single"/>
                <w:lang w:eastAsia="zh-HK"/>
              </w:rPr>
              <w:t>通過第</w:t>
            </w:r>
            <w:r w:rsidR="000436C3">
              <w:rPr>
                <w:rFonts w:hint="eastAsia"/>
                <w:b/>
                <w:spacing w:val="20"/>
                <w:szCs w:val="24"/>
                <w:u w:val="single"/>
              </w:rPr>
              <w:t>一</w:t>
            </w:r>
            <w:r>
              <w:rPr>
                <w:rFonts w:hint="eastAsia"/>
                <w:b/>
                <w:spacing w:val="20"/>
                <w:szCs w:val="24"/>
                <w:u w:val="single"/>
                <w:lang w:eastAsia="zh-HK"/>
              </w:rPr>
              <w:t>次會議簡錄</w:t>
            </w:r>
          </w:p>
          <w:p w:rsidR="00862CA1" w:rsidRPr="00F719AF" w:rsidRDefault="00862CA1" w:rsidP="009D7161">
            <w:pPr>
              <w:jc w:val="both"/>
              <w:rPr>
                <w:b/>
                <w:spacing w:val="20"/>
                <w:szCs w:val="24"/>
                <w:u w:val="single"/>
                <w:lang w:eastAsia="zh-HK"/>
              </w:rPr>
            </w:pPr>
          </w:p>
          <w:p w:rsidR="00862CA1" w:rsidRPr="009474DB" w:rsidRDefault="00862CA1" w:rsidP="00862CA1">
            <w:pPr>
              <w:numPr>
                <w:ilvl w:val="0"/>
                <w:numId w:val="1"/>
              </w:numPr>
              <w:tabs>
                <w:tab w:val="clear" w:pos="600"/>
                <w:tab w:val="num" w:pos="863"/>
              </w:tabs>
              <w:ind w:left="12" w:firstLine="0"/>
              <w:jc w:val="both"/>
              <w:rPr>
                <w:spacing w:val="20"/>
                <w:szCs w:val="24"/>
                <w:lang w:eastAsia="zh-HK"/>
              </w:rPr>
            </w:pPr>
            <w:r>
              <w:rPr>
                <w:rFonts w:hint="eastAsia"/>
                <w:spacing w:val="20"/>
                <w:szCs w:val="24"/>
                <w:lang w:eastAsia="zh-HK"/>
              </w:rPr>
              <w:t>會議記錄</w:t>
            </w:r>
            <w:r w:rsidRPr="00DB6568">
              <w:rPr>
                <w:rFonts w:hint="eastAsia"/>
                <w:spacing w:val="20"/>
                <w:szCs w:val="24"/>
                <w:lang w:eastAsia="zh-HK"/>
              </w:rPr>
              <w:t>毋需修訂，獲得通過。</w:t>
            </w:r>
          </w:p>
          <w:p w:rsidR="00862CA1" w:rsidRDefault="00862CA1" w:rsidP="009D7161">
            <w:pPr>
              <w:jc w:val="both"/>
              <w:rPr>
                <w:b/>
                <w:spacing w:val="20"/>
                <w:szCs w:val="24"/>
                <w:u w:val="single"/>
              </w:rPr>
            </w:pPr>
          </w:p>
          <w:p w:rsidR="00F623A7" w:rsidRPr="009474DB" w:rsidRDefault="00F623A7" w:rsidP="009D7161">
            <w:pPr>
              <w:jc w:val="both"/>
              <w:rPr>
                <w:b/>
                <w:spacing w:val="20"/>
                <w:szCs w:val="24"/>
                <w:u w:val="single"/>
              </w:rPr>
            </w:pPr>
            <w:r>
              <w:rPr>
                <w:rFonts w:hint="eastAsia"/>
                <w:b/>
                <w:spacing w:val="20"/>
                <w:szCs w:val="24"/>
                <w:u w:val="single"/>
              </w:rPr>
              <w:t>討論事項</w:t>
            </w:r>
          </w:p>
        </w:tc>
      </w:tr>
      <w:tr w:rsidR="00862CA1" w:rsidRPr="009474DB" w:rsidTr="00977B09">
        <w:trPr>
          <w:jc w:val="center"/>
        </w:trPr>
        <w:tc>
          <w:tcPr>
            <w:tcW w:w="8918" w:type="dxa"/>
          </w:tcPr>
          <w:p w:rsidR="00862CA1" w:rsidRDefault="00862CA1" w:rsidP="009D7161">
            <w:pPr>
              <w:snapToGrid w:val="0"/>
              <w:spacing w:line="276" w:lineRule="auto"/>
              <w:jc w:val="both"/>
              <w:rPr>
                <w:b/>
                <w:spacing w:val="20"/>
                <w:szCs w:val="24"/>
                <w:u w:val="single"/>
              </w:rPr>
            </w:pPr>
            <w:r w:rsidRPr="009474DB">
              <w:rPr>
                <w:rFonts w:hint="eastAsia"/>
                <w:b/>
                <w:spacing w:val="20"/>
                <w:szCs w:val="24"/>
                <w:u w:val="single"/>
                <w:lang w:eastAsia="zh-HK"/>
              </w:rPr>
              <w:t>第</w:t>
            </w:r>
            <w:r w:rsidRPr="009474DB">
              <w:rPr>
                <w:rFonts w:hint="eastAsia"/>
                <w:b/>
                <w:spacing w:val="20"/>
                <w:szCs w:val="24"/>
                <w:u w:val="single"/>
                <w:lang w:eastAsia="zh-HK"/>
              </w:rPr>
              <w:t>3</w:t>
            </w:r>
            <w:r w:rsidRPr="009474DB">
              <w:rPr>
                <w:rFonts w:hint="eastAsia"/>
                <w:b/>
                <w:spacing w:val="20"/>
                <w:szCs w:val="24"/>
                <w:u w:val="single"/>
                <w:lang w:eastAsia="zh-HK"/>
              </w:rPr>
              <w:t>項：</w:t>
            </w:r>
            <w:r w:rsidR="00F900D5">
              <w:rPr>
                <w:rFonts w:hint="eastAsia"/>
                <w:b/>
                <w:spacing w:val="20"/>
                <w:szCs w:val="24"/>
                <w:u w:val="single"/>
              </w:rPr>
              <w:t>商討成立統籌工作小組籌備國慶</w:t>
            </w:r>
            <w:r w:rsidR="00F900D5">
              <w:rPr>
                <w:rFonts w:hint="eastAsia"/>
                <w:b/>
                <w:spacing w:val="20"/>
                <w:szCs w:val="24"/>
                <w:u w:val="single"/>
              </w:rPr>
              <w:t>69</w:t>
            </w:r>
            <w:r w:rsidR="00F900D5">
              <w:rPr>
                <w:rFonts w:hint="eastAsia"/>
                <w:b/>
                <w:spacing w:val="20"/>
                <w:szCs w:val="24"/>
                <w:u w:val="single"/>
              </w:rPr>
              <w:t>周年活動</w:t>
            </w:r>
          </w:p>
          <w:p w:rsidR="00ED54E2" w:rsidRDefault="00F900D5" w:rsidP="00F900D5">
            <w:pPr>
              <w:numPr>
                <w:ilvl w:val="0"/>
                <w:numId w:val="1"/>
              </w:numPr>
              <w:tabs>
                <w:tab w:val="clear" w:pos="600"/>
                <w:tab w:val="num" w:pos="862"/>
              </w:tabs>
              <w:ind w:left="12" w:firstLine="0"/>
              <w:jc w:val="both"/>
              <w:rPr>
                <w:spacing w:val="20"/>
                <w:szCs w:val="24"/>
              </w:rPr>
            </w:pPr>
            <w:r w:rsidRPr="00F900D5">
              <w:rPr>
                <w:rFonts w:hint="eastAsia"/>
                <w:spacing w:val="20"/>
                <w:szCs w:val="24"/>
                <w:u w:val="single"/>
              </w:rPr>
              <w:t>主席</w:t>
            </w:r>
            <w:r>
              <w:rPr>
                <w:rFonts w:hint="eastAsia"/>
                <w:spacing w:val="20"/>
                <w:szCs w:val="24"/>
              </w:rPr>
              <w:t>歡迎</w:t>
            </w:r>
            <w:r w:rsidR="00CB441D" w:rsidRPr="00902B37">
              <w:rPr>
                <w:rFonts w:hint="eastAsia"/>
                <w:spacing w:val="20"/>
                <w:szCs w:val="24"/>
              </w:rPr>
              <w:t>各位與會者出席會議</w:t>
            </w:r>
            <w:r w:rsidR="00D177A7">
              <w:rPr>
                <w:rFonts w:hint="eastAsia"/>
                <w:spacing w:val="20"/>
                <w:szCs w:val="24"/>
              </w:rPr>
              <w:t>。</w:t>
            </w:r>
          </w:p>
          <w:p w:rsidR="007B45EC" w:rsidRDefault="007B45EC" w:rsidP="007B45EC">
            <w:pPr>
              <w:ind w:left="12"/>
              <w:jc w:val="both"/>
              <w:rPr>
                <w:spacing w:val="20"/>
                <w:szCs w:val="24"/>
              </w:rPr>
            </w:pPr>
          </w:p>
          <w:p w:rsidR="007B45EC" w:rsidRDefault="007B45EC" w:rsidP="00F900D5">
            <w:pPr>
              <w:numPr>
                <w:ilvl w:val="0"/>
                <w:numId w:val="1"/>
              </w:numPr>
              <w:tabs>
                <w:tab w:val="clear" w:pos="600"/>
                <w:tab w:val="num" w:pos="862"/>
              </w:tabs>
              <w:ind w:left="12" w:firstLine="0"/>
              <w:jc w:val="both"/>
              <w:rPr>
                <w:spacing w:val="20"/>
                <w:szCs w:val="24"/>
              </w:rPr>
            </w:pPr>
            <w:r w:rsidRPr="007B45EC">
              <w:rPr>
                <w:rFonts w:hint="eastAsia"/>
                <w:spacing w:val="20"/>
                <w:szCs w:val="24"/>
                <w:u w:val="single"/>
              </w:rPr>
              <w:t>主席</w:t>
            </w:r>
            <w:r>
              <w:rPr>
                <w:rFonts w:hint="eastAsia"/>
                <w:spacing w:val="20"/>
                <w:szCs w:val="24"/>
              </w:rPr>
              <w:t>表示過去數年，中西區區議會聯同中西區民政事務處及地區團體舉辦多項慶祝國慶活動。他建議按照過往區議會的做法，成立統籌工作小組籌辦慶祝國慶</w:t>
            </w:r>
            <w:r>
              <w:rPr>
                <w:rFonts w:hint="eastAsia"/>
                <w:spacing w:val="20"/>
                <w:szCs w:val="24"/>
              </w:rPr>
              <w:t>69</w:t>
            </w:r>
            <w:r>
              <w:rPr>
                <w:rFonts w:hint="eastAsia"/>
                <w:spacing w:val="20"/>
                <w:szCs w:val="24"/>
              </w:rPr>
              <w:t>周年的活動，並建議由</w:t>
            </w:r>
            <w:r w:rsidRPr="007B45EC">
              <w:rPr>
                <w:rFonts w:hint="eastAsia"/>
                <w:spacing w:val="20"/>
                <w:szCs w:val="24"/>
                <w:u w:val="single"/>
              </w:rPr>
              <w:t>陳學鋒議員</w:t>
            </w:r>
            <w:r>
              <w:rPr>
                <w:rFonts w:hint="eastAsia"/>
                <w:spacing w:val="20"/>
                <w:szCs w:val="24"/>
              </w:rPr>
              <w:t>擔任統籌工作小組主席。</w:t>
            </w:r>
          </w:p>
          <w:p w:rsidR="007B45EC" w:rsidRDefault="007B45EC" w:rsidP="007B45EC">
            <w:pPr>
              <w:ind w:left="12"/>
              <w:jc w:val="both"/>
              <w:rPr>
                <w:spacing w:val="20"/>
                <w:szCs w:val="24"/>
              </w:rPr>
            </w:pPr>
          </w:p>
          <w:p w:rsidR="007B45EC" w:rsidRDefault="007B45EC" w:rsidP="00F900D5">
            <w:pPr>
              <w:numPr>
                <w:ilvl w:val="0"/>
                <w:numId w:val="1"/>
              </w:numPr>
              <w:tabs>
                <w:tab w:val="clear" w:pos="600"/>
                <w:tab w:val="num" w:pos="862"/>
              </w:tabs>
              <w:ind w:left="12" w:firstLine="0"/>
              <w:jc w:val="both"/>
              <w:rPr>
                <w:spacing w:val="20"/>
                <w:szCs w:val="24"/>
              </w:rPr>
            </w:pPr>
            <w:r>
              <w:rPr>
                <w:rFonts w:hint="eastAsia"/>
                <w:spacing w:val="20"/>
                <w:szCs w:val="24"/>
              </w:rPr>
              <w:t>組員沒有其他意見，</w:t>
            </w:r>
            <w:r w:rsidRPr="007B45EC">
              <w:rPr>
                <w:rFonts w:hint="eastAsia"/>
                <w:spacing w:val="20"/>
                <w:szCs w:val="24"/>
                <w:u w:val="single"/>
              </w:rPr>
              <w:t>主席</w:t>
            </w:r>
            <w:r>
              <w:rPr>
                <w:rFonts w:hint="eastAsia"/>
                <w:spacing w:val="20"/>
                <w:szCs w:val="24"/>
              </w:rPr>
              <w:t>建議由秘</w:t>
            </w:r>
            <w:r w:rsidR="00CB441D">
              <w:rPr>
                <w:rFonts w:hint="eastAsia"/>
                <w:spacing w:val="20"/>
                <w:szCs w:val="24"/>
              </w:rPr>
              <w:t>書處發信邀請所有議員及地區團體的代表加入統籌工作小組。統籌工作小組的第一次會議日期將另行通知。</w:t>
            </w:r>
          </w:p>
          <w:p w:rsidR="00F900D5" w:rsidRPr="00B579D5" w:rsidRDefault="00F900D5" w:rsidP="00F900D5">
            <w:pPr>
              <w:jc w:val="both"/>
              <w:rPr>
                <w:spacing w:val="20"/>
                <w:szCs w:val="24"/>
              </w:rPr>
            </w:pPr>
          </w:p>
        </w:tc>
      </w:tr>
      <w:tr w:rsidR="00862CA1" w:rsidRPr="0061747D" w:rsidTr="00977B09">
        <w:trPr>
          <w:jc w:val="center"/>
        </w:trPr>
        <w:tc>
          <w:tcPr>
            <w:tcW w:w="8918" w:type="dxa"/>
          </w:tcPr>
          <w:p w:rsidR="00862CA1" w:rsidRPr="00B808D4" w:rsidRDefault="00862CA1" w:rsidP="009D7161">
            <w:pPr>
              <w:snapToGrid w:val="0"/>
              <w:spacing w:line="276" w:lineRule="auto"/>
              <w:jc w:val="both"/>
              <w:rPr>
                <w:b/>
                <w:spacing w:val="20"/>
                <w:szCs w:val="24"/>
                <w:u w:val="single"/>
                <w:lang w:eastAsia="zh-HK"/>
              </w:rPr>
            </w:pPr>
            <w:r w:rsidRPr="00B808D4">
              <w:rPr>
                <w:rFonts w:hint="eastAsia"/>
                <w:b/>
                <w:spacing w:val="20"/>
                <w:szCs w:val="24"/>
                <w:u w:val="single"/>
                <w:lang w:eastAsia="zh-HK"/>
              </w:rPr>
              <w:t>第</w:t>
            </w:r>
            <w:r w:rsidRPr="00B808D4">
              <w:rPr>
                <w:rFonts w:hint="eastAsia"/>
                <w:b/>
                <w:spacing w:val="20"/>
                <w:szCs w:val="24"/>
                <w:u w:val="single"/>
                <w:lang w:eastAsia="zh-HK"/>
              </w:rPr>
              <w:t>4</w:t>
            </w:r>
            <w:r w:rsidRPr="00B808D4">
              <w:rPr>
                <w:rFonts w:hint="eastAsia"/>
                <w:b/>
                <w:spacing w:val="20"/>
                <w:szCs w:val="24"/>
                <w:u w:val="single"/>
                <w:lang w:eastAsia="zh-HK"/>
              </w:rPr>
              <w:t>項：</w:t>
            </w:r>
            <w:r w:rsidR="00CB441D">
              <w:rPr>
                <w:rFonts w:hint="eastAsia"/>
                <w:b/>
                <w:spacing w:val="20"/>
                <w:szCs w:val="24"/>
                <w:u w:val="single"/>
              </w:rPr>
              <w:t>慶祝中華人民共和國成立六十九周年中西區國慶兒童樂園</w:t>
            </w:r>
            <w:r w:rsidR="00F719AF" w:rsidRPr="00B808D4">
              <w:rPr>
                <w:rFonts w:hint="eastAsia"/>
                <w:b/>
                <w:spacing w:val="20"/>
                <w:szCs w:val="24"/>
                <w:u w:val="single"/>
                <w:lang w:eastAsia="zh-HK"/>
              </w:rPr>
              <w:t>撥款申請</w:t>
            </w:r>
          </w:p>
          <w:p w:rsidR="00862CA1" w:rsidRPr="00B808D4" w:rsidRDefault="00862CA1" w:rsidP="009D7161">
            <w:pPr>
              <w:snapToGrid w:val="0"/>
              <w:spacing w:line="276" w:lineRule="auto"/>
              <w:jc w:val="both"/>
              <w:rPr>
                <w:b/>
                <w:spacing w:val="20"/>
                <w:szCs w:val="24"/>
                <w:u w:val="single"/>
                <w:lang w:eastAsia="zh-HK"/>
              </w:rPr>
            </w:pPr>
            <w:r w:rsidRPr="00B808D4">
              <w:rPr>
                <w:rFonts w:hint="eastAsia"/>
                <w:b/>
                <w:spacing w:val="20"/>
                <w:szCs w:val="24"/>
                <w:u w:val="single"/>
                <w:lang w:eastAsia="zh-HK"/>
              </w:rPr>
              <w:t>（中西區區議會事務工作小組文件第</w:t>
            </w:r>
            <w:r w:rsidR="00CB441D">
              <w:rPr>
                <w:rFonts w:hint="eastAsia"/>
                <w:b/>
                <w:spacing w:val="20"/>
                <w:szCs w:val="24"/>
                <w:u w:val="single"/>
              </w:rPr>
              <w:t>6</w:t>
            </w:r>
            <w:r w:rsidR="00F719AF" w:rsidRPr="00B808D4">
              <w:rPr>
                <w:rFonts w:hint="eastAsia"/>
                <w:b/>
                <w:spacing w:val="20"/>
                <w:szCs w:val="24"/>
                <w:u w:val="single"/>
                <w:lang w:eastAsia="zh-HK"/>
              </w:rPr>
              <w:t>/2018</w:t>
            </w:r>
            <w:r w:rsidRPr="00B808D4">
              <w:rPr>
                <w:rFonts w:hint="eastAsia"/>
                <w:b/>
                <w:spacing w:val="20"/>
                <w:szCs w:val="24"/>
                <w:u w:val="single"/>
                <w:lang w:eastAsia="zh-HK"/>
              </w:rPr>
              <w:t>號）</w:t>
            </w:r>
          </w:p>
          <w:p w:rsidR="00862CA1" w:rsidRPr="00BB12A8" w:rsidRDefault="00862CA1" w:rsidP="009D7161">
            <w:pPr>
              <w:snapToGrid w:val="0"/>
              <w:spacing w:line="276" w:lineRule="auto"/>
              <w:jc w:val="both"/>
              <w:rPr>
                <w:spacing w:val="20"/>
                <w:szCs w:val="24"/>
              </w:rPr>
            </w:pPr>
          </w:p>
          <w:p w:rsidR="00902B37" w:rsidRDefault="00F24C23" w:rsidP="00902B37">
            <w:pPr>
              <w:numPr>
                <w:ilvl w:val="0"/>
                <w:numId w:val="1"/>
              </w:numPr>
              <w:tabs>
                <w:tab w:val="clear" w:pos="600"/>
                <w:tab w:val="num" w:pos="862"/>
              </w:tabs>
              <w:ind w:left="24" w:firstLine="0"/>
              <w:jc w:val="both"/>
              <w:rPr>
                <w:spacing w:val="20"/>
                <w:szCs w:val="24"/>
                <w:lang w:eastAsia="zh-HK"/>
              </w:rPr>
            </w:pPr>
            <w:r w:rsidRPr="00902B37">
              <w:rPr>
                <w:rFonts w:hint="eastAsia"/>
                <w:spacing w:val="20"/>
                <w:szCs w:val="24"/>
                <w:u w:val="single"/>
              </w:rPr>
              <w:t>主席</w:t>
            </w:r>
            <w:r w:rsidR="00EB3129" w:rsidRPr="00902B37">
              <w:rPr>
                <w:rFonts w:hint="eastAsia"/>
                <w:spacing w:val="20"/>
                <w:szCs w:val="24"/>
              </w:rPr>
              <w:t>歡迎各位與會者出席會議。</w:t>
            </w:r>
          </w:p>
          <w:p w:rsidR="00902B37" w:rsidRDefault="00902B37" w:rsidP="00902B37">
            <w:pPr>
              <w:ind w:left="24"/>
              <w:jc w:val="both"/>
              <w:rPr>
                <w:spacing w:val="20"/>
                <w:szCs w:val="24"/>
                <w:lang w:eastAsia="zh-HK"/>
              </w:rPr>
            </w:pPr>
          </w:p>
          <w:p w:rsidR="00CB441D" w:rsidRDefault="009531FA" w:rsidP="00CB441D">
            <w:pPr>
              <w:numPr>
                <w:ilvl w:val="0"/>
                <w:numId w:val="1"/>
              </w:numPr>
              <w:tabs>
                <w:tab w:val="clear" w:pos="600"/>
                <w:tab w:val="num" w:pos="862"/>
              </w:tabs>
              <w:ind w:left="37" w:firstLine="0"/>
              <w:jc w:val="both"/>
              <w:rPr>
                <w:spacing w:val="20"/>
                <w:szCs w:val="24"/>
              </w:rPr>
            </w:pPr>
            <w:r>
              <w:rPr>
                <w:rFonts w:hint="eastAsia"/>
                <w:spacing w:val="20"/>
                <w:szCs w:val="24"/>
                <w:u w:val="single"/>
              </w:rPr>
              <w:t>中西區民政事務專員</w:t>
            </w:r>
            <w:r w:rsidR="00CB441D" w:rsidRPr="00D2040D">
              <w:rPr>
                <w:rFonts w:hint="eastAsia"/>
                <w:spacing w:val="20"/>
                <w:szCs w:val="24"/>
                <w:u w:val="single"/>
              </w:rPr>
              <w:t>黃何詠詩女士</w:t>
            </w:r>
            <w:r w:rsidR="00CB441D" w:rsidRPr="00D2040D">
              <w:rPr>
                <w:rFonts w:hint="eastAsia"/>
                <w:spacing w:val="20"/>
                <w:szCs w:val="24"/>
              </w:rPr>
              <w:t>表示，財委會已在</w:t>
            </w:r>
            <w:r w:rsidR="00CB441D" w:rsidRPr="00D2040D">
              <w:rPr>
                <w:rFonts w:hint="eastAsia"/>
                <w:spacing w:val="20"/>
                <w:szCs w:val="24"/>
              </w:rPr>
              <w:t>2018</w:t>
            </w:r>
            <w:r w:rsidR="00CB441D" w:rsidRPr="00D2040D">
              <w:rPr>
                <w:rFonts w:hint="eastAsia"/>
                <w:spacing w:val="20"/>
                <w:szCs w:val="24"/>
              </w:rPr>
              <w:t>至</w:t>
            </w:r>
            <w:r w:rsidR="00CB441D" w:rsidRPr="00D2040D">
              <w:rPr>
                <w:rFonts w:hint="eastAsia"/>
                <w:spacing w:val="20"/>
                <w:szCs w:val="24"/>
              </w:rPr>
              <w:t>2019</w:t>
            </w:r>
            <w:r w:rsidR="00CB441D" w:rsidRPr="00D2040D">
              <w:rPr>
                <w:rFonts w:hint="eastAsia"/>
                <w:spacing w:val="20"/>
                <w:szCs w:val="24"/>
              </w:rPr>
              <w:t>年度預留</w:t>
            </w:r>
            <w:r w:rsidR="00CB441D" w:rsidRPr="00D2040D">
              <w:rPr>
                <w:rFonts w:hint="eastAsia"/>
                <w:spacing w:val="20"/>
                <w:szCs w:val="24"/>
              </w:rPr>
              <w:t>506,240</w:t>
            </w:r>
            <w:r w:rsidR="00972B5A" w:rsidRPr="00D2040D">
              <w:rPr>
                <w:rFonts w:hint="eastAsia"/>
                <w:spacing w:val="20"/>
                <w:szCs w:val="24"/>
              </w:rPr>
              <w:t>元</w:t>
            </w:r>
            <w:r w:rsidR="00C014D1" w:rsidRPr="00D2040D">
              <w:rPr>
                <w:rFonts w:hint="eastAsia"/>
                <w:spacing w:val="20"/>
                <w:szCs w:val="24"/>
              </w:rPr>
              <w:t>撥款</w:t>
            </w:r>
            <w:r w:rsidR="00CB441D" w:rsidRPr="00D2040D">
              <w:rPr>
                <w:rFonts w:hint="eastAsia"/>
                <w:spacing w:val="20"/>
                <w:szCs w:val="24"/>
              </w:rPr>
              <w:t>予中西區區議會事務工作小組（小組）舉辦國慶活動，</w:t>
            </w:r>
            <w:r w:rsidR="00C014D1" w:rsidRPr="00D2040D">
              <w:rPr>
                <w:rFonts w:hint="eastAsia"/>
                <w:spacing w:val="20"/>
                <w:szCs w:val="24"/>
              </w:rPr>
              <w:t>各機構須按既定程序申請撥款，交由小組初步審批再呈上財委會通</w:t>
            </w:r>
            <w:r w:rsidR="00C014D1" w:rsidRPr="00D2040D">
              <w:rPr>
                <w:rFonts w:hint="eastAsia"/>
                <w:spacing w:val="20"/>
                <w:szCs w:val="24"/>
              </w:rPr>
              <w:lastRenderedPageBreak/>
              <w:t>過</w:t>
            </w:r>
            <w:r w:rsidR="00977B09" w:rsidRPr="00D2040D">
              <w:rPr>
                <w:rFonts w:hint="eastAsia"/>
                <w:spacing w:val="20"/>
                <w:szCs w:val="24"/>
              </w:rPr>
              <w:t>撥款</w:t>
            </w:r>
            <w:r w:rsidR="00C014D1" w:rsidRPr="00D2040D">
              <w:rPr>
                <w:rFonts w:hint="eastAsia"/>
                <w:spacing w:val="20"/>
                <w:szCs w:val="24"/>
              </w:rPr>
              <w:t>。</w:t>
            </w:r>
          </w:p>
          <w:p w:rsidR="009531FA" w:rsidRDefault="009531FA" w:rsidP="009531FA">
            <w:pPr>
              <w:pStyle w:val="a6"/>
              <w:rPr>
                <w:spacing w:val="20"/>
                <w:szCs w:val="24"/>
              </w:rPr>
            </w:pPr>
          </w:p>
          <w:p w:rsidR="005917AB" w:rsidRDefault="000A375D" w:rsidP="004B5CFC">
            <w:pPr>
              <w:numPr>
                <w:ilvl w:val="0"/>
                <w:numId w:val="1"/>
              </w:numPr>
              <w:tabs>
                <w:tab w:val="clear" w:pos="600"/>
                <w:tab w:val="num" w:pos="862"/>
              </w:tabs>
              <w:ind w:left="24" w:firstLine="0"/>
              <w:jc w:val="both"/>
              <w:rPr>
                <w:spacing w:val="20"/>
                <w:szCs w:val="24"/>
              </w:rPr>
            </w:pPr>
            <w:r w:rsidRPr="000A375D">
              <w:rPr>
                <w:rFonts w:hint="eastAsia"/>
                <w:spacing w:val="20"/>
                <w:szCs w:val="24"/>
                <w:u w:val="single"/>
              </w:rPr>
              <w:t>陳學鋒議員</w:t>
            </w:r>
            <w:r>
              <w:rPr>
                <w:rFonts w:hint="eastAsia"/>
                <w:spacing w:val="20"/>
                <w:szCs w:val="24"/>
              </w:rPr>
              <w:t>指</w:t>
            </w:r>
            <w:r w:rsidR="0052762A">
              <w:rPr>
                <w:rFonts w:hint="eastAsia"/>
                <w:spacing w:val="20"/>
                <w:szCs w:val="24"/>
              </w:rPr>
              <w:t>根據往年經驗，</w:t>
            </w:r>
            <w:r w:rsidR="00977B09">
              <w:rPr>
                <w:rFonts w:hint="eastAsia"/>
                <w:spacing w:val="20"/>
                <w:szCs w:val="24"/>
              </w:rPr>
              <w:t>擔心</w:t>
            </w:r>
            <w:r w:rsidR="0052762A">
              <w:rPr>
                <w:rFonts w:hint="eastAsia"/>
                <w:spacing w:val="20"/>
                <w:szCs w:val="24"/>
              </w:rPr>
              <w:t>活動當日天氣較炎熱</w:t>
            </w:r>
            <w:r w:rsidR="004B5CFC">
              <w:rPr>
                <w:rFonts w:hint="eastAsia"/>
                <w:spacing w:val="20"/>
                <w:szCs w:val="24"/>
              </w:rPr>
              <w:t>影響人流，</w:t>
            </w:r>
            <w:r>
              <w:rPr>
                <w:rFonts w:hint="eastAsia"/>
                <w:spacing w:val="20"/>
                <w:szCs w:val="24"/>
              </w:rPr>
              <w:t>建議將</w:t>
            </w:r>
            <w:r w:rsidR="0052762A">
              <w:rPr>
                <w:rFonts w:hint="eastAsia"/>
                <w:spacing w:val="20"/>
                <w:szCs w:val="24"/>
              </w:rPr>
              <w:t>典禮</w:t>
            </w:r>
            <w:r w:rsidR="0005370B">
              <w:rPr>
                <w:rFonts w:hint="eastAsia"/>
                <w:spacing w:val="20"/>
                <w:szCs w:val="24"/>
              </w:rPr>
              <w:t>儀式</w:t>
            </w:r>
            <w:r>
              <w:rPr>
                <w:rFonts w:hint="eastAsia"/>
                <w:spacing w:val="20"/>
                <w:szCs w:val="24"/>
              </w:rPr>
              <w:t>延</w:t>
            </w:r>
            <w:r w:rsidR="0052762A">
              <w:rPr>
                <w:rFonts w:hint="eastAsia"/>
                <w:spacing w:val="20"/>
                <w:szCs w:val="24"/>
              </w:rPr>
              <w:t>遲</w:t>
            </w:r>
            <w:r w:rsidR="0005370B">
              <w:rPr>
                <w:rFonts w:hint="eastAsia"/>
                <w:spacing w:val="20"/>
                <w:szCs w:val="24"/>
              </w:rPr>
              <w:t>舉行</w:t>
            </w:r>
            <w:r>
              <w:rPr>
                <w:rFonts w:hint="eastAsia"/>
                <w:spacing w:val="20"/>
                <w:szCs w:val="24"/>
              </w:rPr>
              <w:t>。</w:t>
            </w:r>
          </w:p>
          <w:p w:rsidR="004B5CFC" w:rsidRDefault="004B5CFC" w:rsidP="004B5CFC">
            <w:pPr>
              <w:ind w:left="24"/>
              <w:jc w:val="both"/>
              <w:rPr>
                <w:spacing w:val="20"/>
                <w:szCs w:val="24"/>
              </w:rPr>
            </w:pPr>
          </w:p>
          <w:p w:rsidR="004B5CFC" w:rsidRDefault="004B5CFC" w:rsidP="004B5CFC">
            <w:pPr>
              <w:numPr>
                <w:ilvl w:val="0"/>
                <w:numId w:val="1"/>
              </w:numPr>
              <w:tabs>
                <w:tab w:val="clear" w:pos="600"/>
                <w:tab w:val="num" w:pos="862"/>
              </w:tabs>
              <w:ind w:left="24" w:firstLine="0"/>
              <w:jc w:val="both"/>
              <w:rPr>
                <w:spacing w:val="20"/>
                <w:szCs w:val="24"/>
              </w:rPr>
            </w:pPr>
            <w:r>
              <w:rPr>
                <w:rFonts w:hint="eastAsia"/>
                <w:spacing w:val="20"/>
                <w:szCs w:val="24"/>
              </w:rPr>
              <w:t>組員沒有其他意見，同意通過文件。</w:t>
            </w:r>
          </w:p>
          <w:p w:rsidR="004B5CFC" w:rsidRDefault="004B5CFC" w:rsidP="004B5CFC">
            <w:pPr>
              <w:ind w:left="24"/>
              <w:jc w:val="both"/>
              <w:rPr>
                <w:spacing w:val="20"/>
                <w:szCs w:val="24"/>
              </w:rPr>
            </w:pPr>
          </w:p>
          <w:p w:rsidR="004B5CFC" w:rsidRPr="00B808D4" w:rsidRDefault="004B5CFC" w:rsidP="004B5CFC">
            <w:pPr>
              <w:snapToGrid w:val="0"/>
              <w:spacing w:line="276" w:lineRule="auto"/>
              <w:jc w:val="both"/>
              <w:rPr>
                <w:b/>
                <w:spacing w:val="20"/>
                <w:szCs w:val="24"/>
                <w:u w:val="single"/>
                <w:lang w:eastAsia="zh-HK"/>
              </w:rPr>
            </w:pPr>
            <w:r w:rsidRPr="00B808D4">
              <w:rPr>
                <w:rFonts w:hint="eastAsia"/>
                <w:b/>
                <w:spacing w:val="20"/>
                <w:szCs w:val="24"/>
                <w:u w:val="single"/>
                <w:lang w:eastAsia="zh-HK"/>
              </w:rPr>
              <w:t>第</w:t>
            </w:r>
            <w:r>
              <w:rPr>
                <w:rFonts w:hint="eastAsia"/>
                <w:b/>
                <w:spacing w:val="20"/>
                <w:szCs w:val="24"/>
                <w:u w:val="single"/>
              </w:rPr>
              <w:t>5</w:t>
            </w:r>
            <w:r w:rsidRPr="00B808D4">
              <w:rPr>
                <w:rFonts w:hint="eastAsia"/>
                <w:b/>
                <w:spacing w:val="20"/>
                <w:szCs w:val="24"/>
                <w:u w:val="single"/>
                <w:lang w:eastAsia="zh-HK"/>
              </w:rPr>
              <w:t>項：</w:t>
            </w:r>
            <w:r>
              <w:rPr>
                <w:rFonts w:hint="eastAsia"/>
                <w:b/>
                <w:spacing w:val="20"/>
                <w:szCs w:val="24"/>
                <w:u w:val="single"/>
              </w:rPr>
              <w:t>其他國慶活動</w:t>
            </w:r>
            <w:r w:rsidRPr="00B808D4">
              <w:rPr>
                <w:rFonts w:hint="eastAsia"/>
                <w:b/>
                <w:spacing w:val="20"/>
                <w:szCs w:val="24"/>
                <w:u w:val="single"/>
                <w:lang w:eastAsia="zh-HK"/>
              </w:rPr>
              <w:t>撥款申請</w:t>
            </w:r>
          </w:p>
          <w:p w:rsidR="004B5CFC" w:rsidRPr="00B808D4" w:rsidRDefault="004B5CFC" w:rsidP="004B5CFC">
            <w:pPr>
              <w:snapToGrid w:val="0"/>
              <w:spacing w:line="276" w:lineRule="auto"/>
              <w:jc w:val="both"/>
              <w:rPr>
                <w:b/>
                <w:spacing w:val="20"/>
                <w:szCs w:val="24"/>
                <w:u w:val="single"/>
                <w:lang w:eastAsia="zh-HK"/>
              </w:rPr>
            </w:pPr>
            <w:r w:rsidRPr="00B808D4">
              <w:rPr>
                <w:rFonts w:hint="eastAsia"/>
                <w:b/>
                <w:spacing w:val="20"/>
                <w:szCs w:val="24"/>
                <w:u w:val="single"/>
                <w:lang w:eastAsia="zh-HK"/>
              </w:rPr>
              <w:t>（中西區區議會事務工作小組文件第</w:t>
            </w:r>
            <w:r>
              <w:rPr>
                <w:rFonts w:hint="eastAsia"/>
                <w:b/>
                <w:spacing w:val="20"/>
                <w:szCs w:val="24"/>
                <w:u w:val="single"/>
              </w:rPr>
              <w:t>8</w:t>
            </w:r>
            <w:r w:rsidRPr="00B808D4">
              <w:rPr>
                <w:rFonts w:hint="eastAsia"/>
                <w:b/>
                <w:spacing w:val="20"/>
                <w:szCs w:val="24"/>
                <w:u w:val="single"/>
                <w:lang w:eastAsia="zh-HK"/>
              </w:rPr>
              <w:t>/2018</w:t>
            </w:r>
            <w:r w:rsidRPr="00B808D4">
              <w:rPr>
                <w:rFonts w:hint="eastAsia"/>
                <w:b/>
                <w:spacing w:val="20"/>
                <w:szCs w:val="24"/>
                <w:u w:val="single"/>
                <w:lang w:eastAsia="zh-HK"/>
              </w:rPr>
              <w:t>號</w:t>
            </w:r>
            <w:r>
              <w:rPr>
                <w:rFonts w:hint="eastAsia"/>
                <w:b/>
                <w:spacing w:val="20"/>
                <w:szCs w:val="24"/>
                <w:u w:val="single"/>
              </w:rPr>
              <w:t>至</w:t>
            </w:r>
            <w:r>
              <w:rPr>
                <w:rFonts w:hint="eastAsia"/>
                <w:b/>
                <w:spacing w:val="20"/>
                <w:szCs w:val="24"/>
                <w:u w:val="single"/>
              </w:rPr>
              <w:t>10/2018</w:t>
            </w:r>
            <w:r>
              <w:rPr>
                <w:rFonts w:hint="eastAsia"/>
                <w:b/>
                <w:spacing w:val="20"/>
                <w:szCs w:val="24"/>
                <w:u w:val="single"/>
              </w:rPr>
              <w:t>號</w:t>
            </w:r>
            <w:r w:rsidRPr="00B808D4">
              <w:rPr>
                <w:rFonts w:hint="eastAsia"/>
                <w:b/>
                <w:spacing w:val="20"/>
                <w:szCs w:val="24"/>
                <w:u w:val="single"/>
                <w:lang w:eastAsia="zh-HK"/>
              </w:rPr>
              <w:t>）</w:t>
            </w:r>
          </w:p>
          <w:p w:rsidR="004B5CFC" w:rsidRDefault="004B5CFC" w:rsidP="004B5CFC">
            <w:pPr>
              <w:ind w:left="24"/>
              <w:jc w:val="both"/>
              <w:rPr>
                <w:spacing w:val="20"/>
                <w:szCs w:val="24"/>
              </w:rPr>
            </w:pPr>
          </w:p>
          <w:p w:rsidR="004B5CFC" w:rsidRPr="009531FA" w:rsidRDefault="009531FA" w:rsidP="009531FA">
            <w:pPr>
              <w:numPr>
                <w:ilvl w:val="0"/>
                <w:numId w:val="1"/>
              </w:numPr>
              <w:tabs>
                <w:tab w:val="clear" w:pos="600"/>
                <w:tab w:val="num" w:pos="862"/>
              </w:tabs>
              <w:ind w:left="24" w:firstLine="0"/>
              <w:jc w:val="both"/>
              <w:rPr>
                <w:spacing w:val="20"/>
                <w:szCs w:val="24"/>
                <w:u w:val="single"/>
              </w:rPr>
            </w:pPr>
            <w:r w:rsidRPr="009531FA">
              <w:rPr>
                <w:rFonts w:hint="eastAsia"/>
                <w:spacing w:val="20"/>
                <w:szCs w:val="24"/>
                <w:u w:val="single"/>
              </w:rPr>
              <w:t>中西區民政事務處聯絡主任主管</w:t>
            </w:r>
            <w:r w:rsidRPr="009531FA">
              <w:rPr>
                <w:rFonts w:hint="eastAsia"/>
                <w:spacing w:val="20"/>
                <w:szCs w:val="24"/>
                <w:u w:val="single"/>
              </w:rPr>
              <w:t>(</w:t>
            </w:r>
            <w:r w:rsidRPr="009531FA">
              <w:rPr>
                <w:rFonts w:hint="eastAsia"/>
                <w:spacing w:val="20"/>
                <w:szCs w:val="24"/>
                <w:u w:val="single"/>
              </w:rPr>
              <w:t>西營盤</w:t>
            </w:r>
            <w:r w:rsidRPr="009531FA">
              <w:rPr>
                <w:rFonts w:hint="eastAsia"/>
                <w:spacing w:val="20"/>
                <w:szCs w:val="24"/>
                <w:u w:val="single"/>
              </w:rPr>
              <w:t>)</w:t>
            </w:r>
            <w:r w:rsidR="00942BF3" w:rsidRPr="00942BF3">
              <w:rPr>
                <w:rFonts w:hint="eastAsia"/>
                <w:spacing w:val="20"/>
                <w:szCs w:val="24"/>
                <w:u w:val="single"/>
              </w:rPr>
              <w:t>黃敏玲女士</w:t>
            </w:r>
            <w:r w:rsidR="00942BF3" w:rsidRPr="009531FA">
              <w:rPr>
                <w:rFonts w:hint="eastAsia"/>
                <w:spacing w:val="20"/>
                <w:szCs w:val="24"/>
              </w:rPr>
              <w:t>指本年一共收到三份申請書，分別由中西區各界及港島各界</w:t>
            </w:r>
            <w:r>
              <w:rPr>
                <w:rFonts w:hint="eastAsia"/>
                <w:spacing w:val="20"/>
                <w:szCs w:val="24"/>
              </w:rPr>
              <w:t>協會</w:t>
            </w:r>
            <w:r w:rsidR="00942BF3" w:rsidRPr="009531FA">
              <w:rPr>
                <w:rFonts w:hint="eastAsia"/>
                <w:spacing w:val="20"/>
                <w:szCs w:val="24"/>
              </w:rPr>
              <w:t>遞交，黃女士請組員備悉文件。</w:t>
            </w:r>
          </w:p>
          <w:p w:rsidR="004B5CFC" w:rsidRPr="00DA4B11" w:rsidRDefault="004B5CFC" w:rsidP="00FA5D76">
            <w:pPr>
              <w:jc w:val="both"/>
              <w:rPr>
                <w:spacing w:val="20"/>
                <w:szCs w:val="24"/>
              </w:rPr>
            </w:pPr>
          </w:p>
          <w:p w:rsidR="00DA4B11" w:rsidRDefault="00DA4B11" w:rsidP="00DA4B11">
            <w:pPr>
              <w:numPr>
                <w:ilvl w:val="0"/>
                <w:numId w:val="1"/>
              </w:numPr>
              <w:tabs>
                <w:tab w:val="clear" w:pos="600"/>
                <w:tab w:val="num" w:pos="862"/>
              </w:tabs>
              <w:ind w:left="24" w:firstLine="0"/>
              <w:jc w:val="both"/>
              <w:rPr>
                <w:spacing w:val="20"/>
                <w:szCs w:val="24"/>
              </w:rPr>
            </w:pPr>
            <w:r w:rsidRPr="00DA4B11">
              <w:rPr>
                <w:rFonts w:hint="eastAsia"/>
                <w:spacing w:val="20"/>
                <w:szCs w:val="24"/>
                <w:u w:val="single"/>
              </w:rPr>
              <w:t>陳財喜議員</w:t>
            </w:r>
            <w:r>
              <w:rPr>
                <w:rFonts w:hint="eastAsia"/>
                <w:spacing w:val="20"/>
                <w:szCs w:val="24"/>
              </w:rPr>
              <w:t>建議中西區各界慶祝中華人民共和國成立六十九周年國慶嘉年華的撥款申請，</w:t>
            </w:r>
            <w:r w:rsidR="00FA5D76">
              <w:rPr>
                <w:rFonts w:hint="eastAsia"/>
                <w:spacing w:val="20"/>
                <w:szCs w:val="24"/>
              </w:rPr>
              <w:t>須詳列</w:t>
            </w:r>
            <w:r>
              <w:rPr>
                <w:rFonts w:hint="eastAsia"/>
                <w:spacing w:val="20"/>
                <w:szCs w:val="24"/>
              </w:rPr>
              <w:t>藝術團體綜合表演</w:t>
            </w:r>
            <w:r w:rsidR="00FA5D76">
              <w:rPr>
                <w:rFonts w:hint="eastAsia"/>
                <w:spacing w:val="20"/>
                <w:szCs w:val="24"/>
              </w:rPr>
              <w:t>的</w:t>
            </w:r>
            <w:r>
              <w:rPr>
                <w:rFonts w:hint="eastAsia"/>
                <w:spacing w:val="20"/>
                <w:szCs w:val="24"/>
              </w:rPr>
              <w:t>節目</w:t>
            </w:r>
            <w:r w:rsidR="00FA5D76">
              <w:rPr>
                <w:rFonts w:hint="eastAsia"/>
                <w:spacing w:val="20"/>
                <w:szCs w:val="24"/>
              </w:rPr>
              <w:t>內容及收費款項</w:t>
            </w:r>
            <w:r>
              <w:rPr>
                <w:rFonts w:hint="eastAsia"/>
                <w:spacing w:val="20"/>
                <w:szCs w:val="24"/>
              </w:rPr>
              <w:t>。</w:t>
            </w:r>
          </w:p>
          <w:p w:rsidR="00FA5D76" w:rsidRPr="00FA5D76" w:rsidRDefault="00FA5D76" w:rsidP="00FA5D76">
            <w:pPr>
              <w:ind w:left="24"/>
              <w:jc w:val="both"/>
              <w:rPr>
                <w:spacing w:val="20"/>
                <w:szCs w:val="24"/>
              </w:rPr>
            </w:pPr>
          </w:p>
          <w:p w:rsidR="00FA5D76" w:rsidRDefault="00FA5D76" w:rsidP="00DA4B11">
            <w:pPr>
              <w:numPr>
                <w:ilvl w:val="0"/>
                <w:numId w:val="1"/>
              </w:numPr>
              <w:tabs>
                <w:tab w:val="clear" w:pos="600"/>
                <w:tab w:val="num" w:pos="862"/>
              </w:tabs>
              <w:ind w:left="24" w:firstLine="0"/>
              <w:jc w:val="both"/>
              <w:rPr>
                <w:spacing w:val="20"/>
                <w:szCs w:val="24"/>
              </w:rPr>
            </w:pPr>
            <w:r w:rsidRPr="00FA5D76">
              <w:rPr>
                <w:rFonts w:hint="eastAsia"/>
                <w:spacing w:val="20"/>
                <w:szCs w:val="24"/>
              </w:rPr>
              <w:t>組員沒有其他意見，同意通過文件。</w:t>
            </w:r>
          </w:p>
          <w:p w:rsidR="00FA5D76" w:rsidRDefault="00FA5D76" w:rsidP="00FA5D76">
            <w:pPr>
              <w:ind w:left="24"/>
              <w:jc w:val="both"/>
              <w:rPr>
                <w:spacing w:val="20"/>
                <w:szCs w:val="24"/>
              </w:rPr>
            </w:pPr>
          </w:p>
          <w:p w:rsidR="00FA5D76" w:rsidRPr="00B808D4" w:rsidRDefault="00FA5D76" w:rsidP="00FA5D76">
            <w:pPr>
              <w:snapToGrid w:val="0"/>
              <w:spacing w:line="276" w:lineRule="auto"/>
              <w:jc w:val="both"/>
              <w:rPr>
                <w:b/>
                <w:spacing w:val="20"/>
                <w:szCs w:val="24"/>
                <w:u w:val="single"/>
                <w:lang w:eastAsia="zh-HK"/>
              </w:rPr>
            </w:pPr>
            <w:r w:rsidRPr="00B808D4">
              <w:rPr>
                <w:rFonts w:hint="eastAsia"/>
                <w:b/>
                <w:spacing w:val="20"/>
                <w:szCs w:val="24"/>
                <w:u w:val="single"/>
                <w:lang w:eastAsia="zh-HK"/>
              </w:rPr>
              <w:t>第</w:t>
            </w:r>
            <w:r>
              <w:rPr>
                <w:rFonts w:hint="eastAsia"/>
                <w:b/>
                <w:spacing w:val="20"/>
                <w:szCs w:val="24"/>
                <w:u w:val="single"/>
              </w:rPr>
              <w:t>6</w:t>
            </w:r>
            <w:r w:rsidRPr="00B808D4">
              <w:rPr>
                <w:rFonts w:hint="eastAsia"/>
                <w:b/>
                <w:spacing w:val="20"/>
                <w:szCs w:val="24"/>
                <w:u w:val="single"/>
                <w:lang w:eastAsia="zh-HK"/>
              </w:rPr>
              <w:t>項：</w:t>
            </w:r>
            <w:r>
              <w:rPr>
                <w:rFonts w:hint="eastAsia"/>
                <w:b/>
                <w:spacing w:val="20"/>
                <w:szCs w:val="24"/>
                <w:u w:val="single"/>
              </w:rPr>
              <w:t>中西區</w:t>
            </w:r>
            <w:r>
              <w:rPr>
                <w:rFonts w:hint="eastAsia"/>
                <w:b/>
                <w:spacing w:val="20"/>
                <w:szCs w:val="24"/>
                <w:u w:val="single"/>
              </w:rPr>
              <w:t>2018</w:t>
            </w:r>
            <w:r>
              <w:rPr>
                <w:rFonts w:hint="eastAsia"/>
                <w:b/>
                <w:spacing w:val="20"/>
                <w:szCs w:val="24"/>
                <w:u w:val="single"/>
              </w:rPr>
              <w:t>除夕倒數活動撥款申請</w:t>
            </w:r>
          </w:p>
          <w:p w:rsidR="00FA5D76" w:rsidRPr="00B808D4" w:rsidRDefault="00FA5D76" w:rsidP="00FA5D76">
            <w:pPr>
              <w:snapToGrid w:val="0"/>
              <w:spacing w:line="276" w:lineRule="auto"/>
              <w:jc w:val="both"/>
              <w:rPr>
                <w:b/>
                <w:spacing w:val="20"/>
                <w:szCs w:val="24"/>
                <w:u w:val="single"/>
                <w:lang w:eastAsia="zh-HK"/>
              </w:rPr>
            </w:pPr>
            <w:r w:rsidRPr="00B808D4">
              <w:rPr>
                <w:rFonts w:hint="eastAsia"/>
                <w:b/>
                <w:spacing w:val="20"/>
                <w:szCs w:val="24"/>
                <w:u w:val="single"/>
                <w:lang w:eastAsia="zh-HK"/>
              </w:rPr>
              <w:t>（中西區區議會事務工作小組文件第</w:t>
            </w:r>
            <w:r>
              <w:rPr>
                <w:rFonts w:hint="eastAsia"/>
                <w:b/>
                <w:spacing w:val="20"/>
                <w:szCs w:val="24"/>
                <w:u w:val="single"/>
              </w:rPr>
              <w:t>4</w:t>
            </w:r>
            <w:r w:rsidRPr="00B808D4">
              <w:rPr>
                <w:rFonts w:hint="eastAsia"/>
                <w:b/>
                <w:spacing w:val="20"/>
                <w:szCs w:val="24"/>
                <w:u w:val="single"/>
                <w:lang w:eastAsia="zh-HK"/>
              </w:rPr>
              <w:t>/2018</w:t>
            </w:r>
            <w:r w:rsidRPr="00B808D4">
              <w:rPr>
                <w:rFonts w:hint="eastAsia"/>
                <w:b/>
                <w:spacing w:val="20"/>
                <w:szCs w:val="24"/>
                <w:u w:val="single"/>
                <w:lang w:eastAsia="zh-HK"/>
              </w:rPr>
              <w:t>）</w:t>
            </w:r>
          </w:p>
          <w:p w:rsidR="00FA5D76" w:rsidRDefault="00FA5D76" w:rsidP="00FA5D76">
            <w:pPr>
              <w:ind w:left="24"/>
              <w:jc w:val="both"/>
              <w:rPr>
                <w:spacing w:val="20"/>
                <w:szCs w:val="24"/>
              </w:rPr>
            </w:pPr>
          </w:p>
          <w:p w:rsidR="004B5CFC" w:rsidRDefault="00FA5D76" w:rsidP="00FA5D76">
            <w:pPr>
              <w:numPr>
                <w:ilvl w:val="0"/>
                <w:numId w:val="1"/>
              </w:numPr>
              <w:tabs>
                <w:tab w:val="clear" w:pos="600"/>
                <w:tab w:val="num" w:pos="862"/>
              </w:tabs>
              <w:ind w:left="24" w:firstLine="0"/>
              <w:jc w:val="both"/>
              <w:rPr>
                <w:spacing w:val="20"/>
                <w:szCs w:val="24"/>
              </w:rPr>
            </w:pPr>
            <w:r w:rsidRPr="00FA5D76">
              <w:rPr>
                <w:rFonts w:hint="eastAsia"/>
                <w:spacing w:val="20"/>
                <w:szCs w:val="24"/>
                <w:u w:val="single"/>
              </w:rPr>
              <w:t>主席</w:t>
            </w:r>
            <w:r>
              <w:rPr>
                <w:rFonts w:hint="eastAsia"/>
                <w:spacing w:val="20"/>
                <w:szCs w:val="24"/>
              </w:rPr>
              <w:t>歡迎中西區民政事務處聯絡主管</w:t>
            </w:r>
            <w:r>
              <w:rPr>
                <w:rFonts w:hint="eastAsia"/>
                <w:spacing w:val="20"/>
                <w:szCs w:val="24"/>
              </w:rPr>
              <w:t>(</w:t>
            </w:r>
            <w:r>
              <w:rPr>
                <w:rFonts w:hint="eastAsia"/>
                <w:spacing w:val="20"/>
                <w:szCs w:val="24"/>
              </w:rPr>
              <w:t>西區</w:t>
            </w:r>
            <w:r>
              <w:rPr>
                <w:rFonts w:hint="eastAsia"/>
                <w:spacing w:val="20"/>
                <w:szCs w:val="24"/>
              </w:rPr>
              <w:t>)</w:t>
            </w:r>
            <w:r w:rsidRPr="009531FA">
              <w:rPr>
                <w:rFonts w:hint="eastAsia"/>
                <w:spacing w:val="20"/>
                <w:szCs w:val="24"/>
              </w:rPr>
              <w:t>李翠娟女士</w:t>
            </w:r>
            <w:r>
              <w:rPr>
                <w:rFonts w:hint="eastAsia"/>
                <w:spacing w:val="20"/>
                <w:szCs w:val="24"/>
              </w:rPr>
              <w:t>出席會議。</w:t>
            </w:r>
          </w:p>
          <w:p w:rsidR="00FA5D76" w:rsidRDefault="00FA5D76" w:rsidP="00FA5D76">
            <w:pPr>
              <w:ind w:left="24"/>
              <w:jc w:val="both"/>
              <w:rPr>
                <w:spacing w:val="20"/>
                <w:szCs w:val="24"/>
              </w:rPr>
            </w:pPr>
          </w:p>
          <w:p w:rsidR="00FA5D76" w:rsidRDefault="001428A5" w:rsidP="00FA5D76">
            <w:pPr>
              <w:numPr>
                <w:ilvl w:val="0"/>
                <w:numId w:val="1"/>
              </w:numPr>
              <w:tabs>
                <w:tab w:val="clear" w:pos="600"/>
                <w:tab w:val="num" w:pos="862"/>
              </w:tabs>
              <w:ind w:left="24" w:firstLine="0"/>
              <w:jc w:val="both"/>
              <w:rPr>
                <w:spacing w:val="20"/>
                <w:szCs w:val="24"/>
              </w:rPr>
            </w:pPr>
            <w:r w:rsidRPr="00585482">
              <w:rPr>
                <w:rFonts w:hint="eastAsia"/>
                <w:spacing w:val="20"/>
                <w:szCs w:val="24"/>
                <w:u w:val="single"/>
              </w:rPr>
              <w:t>李翠娟女士</w:t>
            </w:r>
            <w:r>
              <w:rPr>
                <w:rFonts w:hint="eastAsia"/>
                <w:spacing w:val="20"/>
                <w:szCs w:val="24"/>
              </w:rPr>
              <w:t>表示中西區區議會及民政事務處自二零零八</w:t>
            </w:r>
            <w:r w:rsidR="00585482">
              <w:rPr>
                <w:rFonts w:hint="eastAsia"/>
                <w:spacing w:val="20"/>
                <w:szCs w:val="24"/>
              </w:rPr>
              <w:t>年</w:t>
            </w:r>
            <w:r>
              <w:rPr>
                <w:rFonts w:hint="eastAsia"/>
                <w:spacing w:val="20"/>
                <w:szCs w:val="24"/>
              </w:rPr>
              <w:t>起於每年除夕均舉辦或贊助地區倒數活動。活動一直深受市民歡迎，希望小組繼續支持。</w:t>
            </w:r>
            <w:r w:rsidRPr="00585482">
              <w:rPr>
                <w:rFonts w:hint="eastAsia"/>
                <w:spacing w:val="20"/>
                <w:szCs w:val="24"/>
                <w:u w:val="single"/>
              </w:rPr>
              <w:t>李翠娟女士</w:t>
            </w:r>
            <w:r>
              <w:rPr>
                <w:rFonts w:hint="eastAsia"/>
                <w:spacing w:val="20"/>
                <w:szCs w:val="24"/>
              </w:rPr>
              <w:t>簡介項目內容，</w:t>
            </w:r>
            <w:r w:rsidR="00585482">
              <w:rPr>
                <w:rFonts w:hint="eastAsia"/>
                <w:spacing w:val="20"/>
                <w:szCs w:val="24"/>
              </w:rPr>
              <w:t>請各位組員備悉文件。</w:t>
            </w:r>
          </w:p>
          <w:p w:rsidR="00585482" w:rsidRDefault="00585482" w:rsidP="00585482">
            <w:pPr>
              <w:ind w:left="24"/>
              <w:jc w:val="both"/>
              <w:rPr>
                <w:spacing w:val="20"/>
                <w:szCs w:val="24"/>
              </w:rPr>
            </w:pPr>
          </w:p>
          <w:p w:rsidR="00585482" w:rsidRDefault="00AB1666" w:rsidP="005E74EB">
            <w:pPr>
              <w:numPr>
                <w:ilvl w:val="0"/>
                <w:numId w:val="1"/>
              </w:numPr>
              <w:tabs>
                <w:tab w:val="clear" w:pos="600"/>
                <w:tab w:val="num" w:pos="862"/>
              </w:tabs>
              <w:ind w:left="24" w:firstLine="0"/>
              <w:jc w:val="both"/>
              <w:rPr>
                <w:spacing w:val="20"/>
                <w:szCs w:val="24"/>
              </w:rPr>
            </w:pPr>
            <w:r w:rsidRPr="00AB1666">
              <w:rPr>
                <w:rFonts w:hint="eastAsia"/>
                <w:spacing w:val="20"/>
                <w:szCs w:val="24"/>
                <w:u w:val="single"/>
              </w:rPr>
              <w:t>黃何詠詩女士</w:t>
            </w:r>
            <w:r>
              <w:rPr>
                <w:rFonts w:hint="eastAsia"/>
                <w:spacing w:val="20"/>
                <w:szCs w:val="24"/>
              </w:rPr>
              <w:t>補充，活動過往兩年均邀請地區團體表演音樂劇及兒童粵劇，她建議本年</w:t>
            </w:r>
            <w:r w:rsidR="001D58C5">
              <w:rPr>
                <w:rFonts w:hint="eastAsia"/>
                <w:spacing w:val="20"/>
                <w:szCs w:val="24"/>
              </w:rPr>
              <w:t>向</w:t>
            </w:r>
            <w:r w:rsidR="00F148CF">
              <w:rPr>
                <w:rFonts w:hint="eastAsia"/>
                <w:spacing w:val="20"/>
                <w:szCs w:val="24"/>
              </w:rPr>
              <w:t>區內</w:t>
            </w:r>
            <w:r w:rsidR="001D58C5">
              <w:rPr>
                <w:rFonts w:hint="eastAsia"/>
                <w:spacing w:val="20"/>
                <w:szCs w:val="24"/>
              </w:rPr>
              <w:t>市民提供表演機會，在活動前安排</w:t>
            </w:r>
            <w:r w:rsidR="00041C02">
              <w:rPr>
                <w:rFonts w:hint="eastAsia"/>
                <w:spacing w:val="20"/>
                <w:szCs w:val="24"/>
              </w:rPr>
              <w:t>有關</w:t>
            </w:r>
            <w:r w:rsidR="00AD2281">
              <w:rPr>
                <w:rFonts w:hint="eastAsia"/>
                <w:spacing w:val="20"/>
                <w:szCs w:val="24"/>
              </w:rPr>
              <w:t>練習</w:t>
            </w:r>
            <w:r w:rsidR="005E74EB">
              <w:rPr>
                <w:rFonts w:hint="eastAsia"/>
                <w:spacing w:val="20"/>
                <w:szCs w:val="24"/>
              </w:rPr>
              <w:t>予市民</w:t>
            </w:r>
            <w:r w:rsidR="0061747D">
              <w:rPr>
                <w:rFonts w:hint="eastAsia"/>
                <w:spacing w:val="20"/>
                <w:szCs w:val="24"/>
              </w:rPr>
              <w:t>，</w:t>
            </w:r>
            <w:r w:rsidR="001D58C5">
              <w:rPr>
                <w:rFonts w:hint="eastAsia"/>
                <w:spacing w:val="20"/>
                <w:szCs w:val="24"/>
              </w:rPr>
              <w:t>讓</w:t>
            </w:r>
            <w:r w:rsidR="005E74EB">
              <w:rPr>
                <w:rFonts w:hint="eastAsia"/>
                <w:spacing w:val="20"/>
                <w:szCs w:val="24"/>
              </w:rPr>
              <w:t>他們</w:t>
            </w:r>
            <w:r w:rsidR="001D58C5">
              <w:rPr>
                <w:rFonts w:hint="eastAsia"/>
                <w:spacing w:val="20"/>
                <w:szCs w:val="24"/>
              </w:rPr>
              <w:t>在除夕活動上表演</w:t>
            </w:r>
            <w:r w:rsidR="00F21902">
              <w:rPr>
                <w:rFonts w:hint="eastAsia"/>
                <w:spacing w:val="20"/>
                <w:szCs w:val="24"/>
              </w:rPr>
              <w:t>，學以致用</w:t>
            </w:r>
            <w:r w:rsidR="001D58C5">
              <w:rPr>
                <w:rFonts w:hint="eastAsia"/>
                <w:spacing w:val="20"/>
                <w:szCs w:val="24"/>
              </w:rPr>
              <w:t>。</w:t>
            </w:r>
          </w:p>
          <w:p w:rsidR="00AD2281" w:rsidRDefault="00AD2281" w:rsidP="00AD2281">
            <w:pPr>
              <w:ind w:left="24"/>
              <w:jc w:val="both"/>
              <w:rPr>
                <w:spacing w:val="20"/>
                <w:szCs w:val="24"/>
              </w:rPr>
            </w:pPr>
          </w:p>
          <w:p w:rsidR="00AD2281" w:rsidRDefault="00F21902" w:rsidP="00CA722C">
            <w:pPr>
              <w:numPr>
                <w:ilvl w:val="0"/>
                <w:numId w:val="1"/>
              </w:numPr>
              <w:tabs>
                <w:tab w:val="clear" w:pos="600"/>
                <w:tab w:val="num" w:pos="862"/>
              </w:tabs>
              <w:ind w:left="24" w:firstLine="0"/>
              <w:jc w:val="both"/>
              <w:rPr>
                <w:spacing w:val="20"/>
                <w:szCs w:val="24"/>
              </w:rPr>
            </w:pPr>
            <w:r w:rsidRPr="00F21902">
              <w:rPr>
                <w:rFonts w:hint="eastAsia"/>
                <w:spacing w:val="20"/>
                <w:szCs w:val="24"/>
                <w:u w:val="single"/>
              </w:rPr>
              <w:t>主席</w:t>
            </w:r>
            <w:r w:rsidR="00CA722C" w:rsidRPr="00CA722C">
              <w:rPr>
                <w:rFonts w:hint="eastAsia"/>
                <w:spacing w:val="20"/>
                <w:szCs w:val="24"/>
              </w:rPr>
              <w:t>指</w:t>
            </w:r>
            <w:r>
              <w:rPr>
                <w:rFonts w:hint="eastAsia"/>
                <w:spacing w:val="20"/>
                <w:szCs w:val="24"/>
              </w:rPr>
              <w:t>去年有</w:t>
            </w:r>
            <w:r w:rsidR="00CA722C">
              <w:rPr>
                <w:rFonts w:hint="eastAsia"/>
                <w:spacing w:val="20"/>
                <w:szCs w:val="24"/>
              </w:rPr>
              <w:t>義工反映飯盒溫度不</w:t>
            </w:r>
            <w:r w:rsidR="00F148CF">
              <w:rPr>
                <w:rFonts w:hint="eastAsia"/>
                <w:spacing w:val="20"/>
                <w:szCs w:val="24"/>
              </w:rPr>
              <w:t>足</w:t>
            </w:r>
            <w:r w:rsidR="00CA722C">
              <w:rPr>
                <w:rFonts w:hint="eastAsia"/>
                <w:spacing w:val="20"/>
                <w:szCs w:val="24"/>
              </w:rPr>
              <w:t>，</w:t>
            </w:r>
            <w:r w:rsidR="00AD2281">
              <w:rPr>
                <w:rFonts w:hint="eastAsia"/>
                <w:spacing w:val="20"/>
                <w:szCs w:val="24"/>
              </w:rPr>
              <w:t>建議更換飯盒供應商</w:t>
            </w:r>
            <w:r w:rsidR="00CA722C">
              <w:rPr>
                <w:rFonts w:hint="eastAsia"/>
                <w:spacing w:val="20"/>
                <w:szCs w:val="24"/>
              </w:rPr>
              <w:t>。</w:t>
            </w:r>
            <w:r>
              <w:rPr>
                <w:rFonts w:hint="eastAsia"/>
                <w:spacing w:val="20"/>
                <w:szCs w:val="24"/>
              </w:rPr>
              <w:t>另外，</w:t>
            </w:r>
            <w:r w:rsidRPr="00F21902">
              <w:rPr>
                <w:rFonts w:hint="eastAsia"/>
                <w:spacing w:val="20"/>
                <w:szCs w:val="24"/>
                <w:u w:val="single"/>
              </w:rPr>
              <w:t>主席</w:t>
            </w:r>
            <w:r>
              <w:rPr>
                <w:rFonts w:hint="eastAsia"/>
                <w:spacing w:val="20"/>
                <w:szCs w:val="24"/>
              </w:rPr>
              <w:t>建議由</w:t>
            </w:r>
            <w:r w:rsidRPr="00F21902">
              <w:rPr>
                <w:rFonts w:hint="eastAsia"/>
                <w:spacing w:val="20"/>
                <w:szCs w:val="24"/>
                <w:u w:val="single"/>
              </w:rPr>
              <w:t>陳學鋒議員</w:t>
            </w:r>
            <w:r>
              <w:rPr>
                <w:rFonts w:hint="eastAsia"/>
                <w:spacing w:val="20"/>
                <w:szCs w:val="24"/>
              </w:rPr>
              <w:t>擔任活動總監，及由</w:t>
            </w:r>
            <w:r w:rsidRPr="00F21902">
              <w:rPr>
                <w:rFonts w:hint="eastAsia"/>
                <w:spacing w:val="20"/>
                <w:szCs w:val="24"/>
                <w:u w:val="single"/>
              </w:rPr>
              <w:t>楊開永議員</w:t>
            </w:r>
            <w:r>
              <w:rPr>
                <w:rFonts w:hint="eastAsia"/>
                <w:spacing w:val="20"/>
                <w:szCs w:val="24"/>
              </w:rPr>
              <w:t>擔任活動副總監。</w:t>
            </w:r>
          </w:p>
          <w:p w:rsidR="00F21902" w:rsidRDefault="00F21902" w:rsidP="00F21902">
            <w:pPr>
              <w:ind w:left="24"/>
              <w:jc w:val="both"/>
              <w:rPr>
                <w:spacing w:val="20"/>
                <w:szCs w:val="24"/>
              </w:rPr>
            </w:pPr>
          </w:p>
          <w:p w:rsidR="00700674" w:rsidRDefault="00F21902" w:rsidP="00902044">
            <w:pPr>
              <w:numPr>
                <w:ilvl w:val="0"/>
                <w:numId w:val="1"/>
              </w:numPr>
              <w:tabs>
                <w:tab w:val="clear" w:pos="600"/>
                <w:tab w:val="num" w:pos="862"/>
              </w:tabs>
              <w:ind w:left="24" w:firstLine="0"/>
              <w:jc w:val="both"/>
              <w:rPr>
                <w:spacing w:val="20"/>
                <w:szCs w:val="24"/>
              </w:rPr>
            </w:pPr>
            <w:r w:rsidRPr="00F21902">
              <w:rPr>
                <w:rFonts w:hint="eastAsia"/>
                <w:spacing w:val="20"/>
                <w:szCs w:val="24"/>
                <w:u w:val="single"/>
              </w:rPr>
              <w:t>陳財喜議員</w:t>
            </w:r>
            <w:r>
              <w:rPr>
                <w:rFonts w:hint="eastAsia"/>
                <w:spacing w:val="20"/>
                <w:szCs w:val="24"/>
              </w:rPr>
              <w:t>指曾有市民反映未能索取入場門券，建議小組可在網上以抽籤形式派發有關門券。</w:t>
            </w:r>
          </w:p>
          <w:p w:rsidR="00F148CF" w:rsidRPr="00902044" w:rsidRDefault="00F148CF" w:rsidP="00F148CF">
            <w:pPr>
              <w:ind w:left="24"/>
              <w:jc w:val="both"/>
              <w:rPr>
                <w:spacing w:val="20"/>
                <w:szCs w:val="24"/>
              </w:rPr>
            </w:pPr>
          </w:p>
          <w:p w:rsidR="00F21902" w:rsidRDefault="00F21902" w:rsidP="00700674">
            <w:pPr>
              <w:numPr>
                <w:ilvl w:val="0"/>
                <w:numId w:val="1"/>
              </w:numPr>
              <w:tabs>
                <w:tab w:val="clear" w:pos="600"/>
                <w:tab w:val="num" w:pos="862"/>
              </w:tabs>
              <w:ind w:left="24" w:firstLine="0"/>
              <w:jc w:val="both"/>
              <w:rPr>
                <w:spacing w:val="20"/>
                <w:szCs w:val="24"/>
              </w:rPr>
            </w:pPr>
            <w:r w:rsidRPr="00700674">
              <w:rPr>
                <w:rFonts w:hint="eastAsia"/>
                <w:spacing w:val="20"/>
                <w:szCs w:val="24"/>
                <w:u w:val="single"/>
              </w:rPr>
              <w:t>鄭麗琼議員</w:t>
            </w:r>
            <w:r>
              <w:rPr>
                <w:rFonts w:hint="eastAsia"/>
                <w:spacing w:val="20"/>
                <w:szCs w:val="24"/>
              </w:rPr>
              <w:t>指由於活動是區議會每年的</w:t>
            </w:r>
            <w:r w:rsidR="00700674">
              <w:rPr>
                <w:rFonts w:hint="eastAsia"/>
                <w:spacing w:val="20"/>
                <w:szCs w:val="24"/>
              </w:rPr>
              <w:t>恆常活動</w:t>
            </w:r>
            <w:r>
              <w:rPr>
                <w:rFonts w:hint="eastAsia"/>
                <w:spacing w:val="20"/>
                <w:szCs w:val="24"/>
              </w:rPr>
              <w:t>，深受市民歡迎，她認為無須</w:t>
            </w:r>
            <w:r w:rsidR="00700674">
              <w:rPr>
                <w:rFonts w:hint="eastAsia"/>
                <w:spacing w:val="20"/>
                <w:szCs w:val="24"/>
              </w:rPr>
              <w:t>利用外牆大</w:t>
            </w:r>
            <w:r w:rsidR="00E1030E">
              <w:rPr>
                <w:rFonts w:hint="eastAsia"/>
                <w:spacing w:val="20"/>
                <w:szCs w:val="24"/>
              </w:rPr>
              <w:t>型</w:t>
            </w:r>
            <w:r w:rsidR="00700674">
              <w:rPr>
                <w:rFonts w:hint="eastAsia"/>
                <w:spacing w:val="20"/>
                <w:szCs w:val="24"/>
              </w:rPr>
              <w:t>橫額</w:t>
            </w:r>
            <w:r w:rsidR="002A7938">
              <w:rPr>
                <w:rFonts w:hint="eastAsia"/>
                <w:spacing w:val="20"/>
                <w:szCs w:val="24"/>
              </w:rPr>
              <w:t>宣傳活動</w:t>
            </w:r>
            <w:r w:rsidR="00700674">
              <w:rPr>
                <w:rFonts w:hint="eastAsia"/>
                <w:spacing w:val="20"/>
                <w:szCs w:val="24"/>
              </w:rPr>
              <w:t>，建議將</w:t>
            </w:r>
            <w:r w:rsidR="00700674">
              <w:rPr>
                <w:rFonts w:hint="eastAsia"/>
                <w:spacing w:val="20"/>
                <w:szCs w:val="24"/>
              </w:rPr>
              <w:t>15,000</w:t>
            </w:r>
            <w:r w:rsidR="00700674">
              <w:rPr>
                <w:rFonts w:hint="eastAsia"/>
                <w:spacing w:val="20"/>
                <w:szCs w:val="24"/>
              </w:rPr>
              <w:t>元款項調撥其他</w:t>
            </w:r>
            <w:r w:rsidR="00561B49">
              <w:rPr>
                <w:rFonts w:hint="eastAsia"/>
                <w:spacing w:val="20"/>
                <w:szCs w:val="24"/>
              </w:rPr>
              <w:t xml:space="preserve"> </w:t>
            </w:r>
            <w:r w:rsidR="00700674">
              <w:rPr>
                <w:rFonts w:hint="eastAsia"/>
                <w:spacing w:val="20"/>
                <w:szCs w:val="24"/>
              </w:rPr>
              <w:t>項目作開支。</w:t>
            </w:r>
          </w:p>
          <w:p w:rsidR="00700674" w:rsidRDefault="00700674" w:rsidP="00700674">
            <w:pPr>
              <w:ind w:left="24"/>
              <w:jc w:val="both"/>
              <w:rPr>
                <w:spacing w:val="20"/>
                <w:szCs w:val="24"/>
              </w:rPr>
            </w:pPr>
          </w:p>
          <w:p w:rsidR="00700674" w:rsidRDefault="00700674" w:rsidP="00700674">
            <w:pPr>
              <w:numPr>
                <w:ilvl w:val="0"/>
                <w:numId w:val="1"/>
              </w:numPr>
              <w:tabs>
                <w:tab w:val="clear" w:pos="600"/>
                <w:tab w:val="num" w:pos="862"/>
              </w:tabs>
              <w:ind w:left="24" w:firstLine="0"/>
              <w:jc w:val="both"/>
              <w:rPr>
                <w:spacing w:val="20"/>
                <w:szCs w:val="24"/>
              </w:rPr>
            </w:pPr>
            <w:r w:rsidRPr="00700674">
              <w:rPr>
                <w:rFonts w:hint="eastAsia"/>
                <w:spacing w:val="20"/>
                <w:szCs w:val="24"/>
                <w:u w:val="single"/>
              </w:rPr>
              <w:t>主席</w:t>
            </w:r>
            <w:r>
              <w:rPr>
                <w:rFonts w:hint="eastAsia"/>
                <w:spacing w:val="20"/>
                <w:szCs w:val="24"/>
              </w:rPr>
              <w:t>以環保為理由，建議活動停止使用充氣捧，取而代之改用可重複使用的道具，為現場環境增添歡樂氣氛。</w:t>
            </w:r>
          </w:p>
          <w:p w:rsidR="00700674" w:rsidRDefault="00700674" w:rsidP="00700674">
            <w:pPr>
              <w:ind w:left="24"/>
              <w:jc w:val="both"/>
              <w:rPr>
                <w:spacing w:val="20"/>
                <w:szCs w:val="24"/>
              </w:rPr>
            </w:pPr>
          </w:p>
          <w:p w:rsidR="00700674" w:rsidRDefault="00700674" w:rsidP="00700674">
            <w:pPr>
              <w:numPr>
                <w:ilvl w:val="0"/>
                <w:numId w:val="1"/>
              </w:numPr>
              <w:tabs>
                <w:tab w:val="clear" w:pos="600"/>
                <w:tab w:val="num" w:pos="862"/>
              </w:tabs>
              <w:ind w:left="24" w:firstLine="0"/>
              <w:jc w:val="both"/>
              <w:rPr>
                <w:spacing w:val="20"/>
                <w:szCs w:val="24"/>
              </w:rPr>
            </w:pPr>
            <w:r>
              <w:rPr>
                <w:rFonts w:hint="eastAsia"/>
                <w:spacing w:val="20"/>
                <w:szCs w:val="24"/>
              </w:rPr>
              <w:t>組員沒有其他意見，同意通過文件。</w:t>
            </w:r>
          </w:p>
          <w:p w:rsidR="00700674" w:rsidRDefault="00700674" w:rsidP="00700674">
            <w:pPr>
              <w:ind w:left="24"/>
              <w:jc w:val="both"/>
              <w:rPr>
                <w:spacing w:val="20"/>
                <w:szCs w:val="24"/>
              </w:rPr>
            </w:pPr>
          </w:p>
          <w:p w:rsidR="00700674" w:rsidRPr="00B808D4" w:rsidRDefault="00700674" w:rsidP="00700674">
            <w:pPr>
              <w:snapToGrid w:val="0"/>
              <w:spacing w:line="276" w:lineRule="auto"/>
              <w:jc w:val="both"/>
              <w:rPr>
                <w:b/>
                <w:spacing w:val="20"/>
                <w:szCs w:val="24"/>
                <w:u w:val="single"/>
                <w:lang w:eastAsia="zh-HK"/>
              </w:rPr>
            </w:pPr>
            <w:r w:rsidRPr="00B808D4">
              <w:rPr>
                <w:rFonts w:hint="eastAsia"/>
                <w:b/>
                <w:spacing w:val="20"/>
                <w:szCs w:val="24"/>
                <w:u w:val="single"/>
                <w:lang w:eastAsia="zh-HK"/>
              </w:rPr>
              <w:t>第</w:t>
            </w:r>
            <w:r>
              <w:rPr>
                <w:rFonts w:hint="eastAsia"/>
                <w:b/>
                <w:spacing w:val="20"/>
                <w:szCs w:val="24"/>
                <w:u w:val="single"/>
              </w:rPr>
              <w:t>7</w:t>
            </w:r>
            <w:r w:rsidRPr="00B808D4">
              <w:rPr>
                <w:rFonts w:hint="eastAsia"/>
                <w:b/>
                <w:spacing w:val="20"/>
                <w:szCs w:val="24"/>
                <w:u w:val="single"/>
                <w:lang w:eastAsia="zh-HK"/>
              </w:rPr>
              <w:t>項：</w:t>
            </w:r>
            <w:r>
              <w:rPr>
                <w:rFonts w:hint="eastAsia"/>
                <w:b/>
                <w:spacing w:val="20"/>
                <w:szCs w:val="24"/>
                <w:u w:val="single"/>
              </w:rPr>
              <w:t>2018/2019</w:t>
            </w:r>
            <w:r>
              <w:rPr>
                <w:rFonts w:hint="eastAsia"/>
                <w:b/>
                <w:spacing w:val="20"/>
                <w:szCs w:val="24"/>
                <w:u w:val="single"/>
              </w:rPr>
              <w:t>秋冬上環假日行人坊撥款申請</w:t>
            </w:r>
          </w:p>
          <w:p w:rsidR="00700674" w:rsidRDefault="00700674" w:rsidP="00700674">
            <w:pPr>
              <w:snapToGrid w:val="0"/>
              <w:spacing w:line="276" w:lineRule="auto"/>
              <w:jc w:val="both"/>
              <w:rPr>
                <w:b/>
                <w:spacing w:val="20"/>
                <w:szCs w:val="24"/>
                <w:u w:val="single"/>
              </w:rPr>
            </w:pPr>
            <w:r w:rsidRPr="00B808D4">
              <w:rPr>
                <w:rFonts w:hint="eastAsia"/>
                <w:b/>
                <w:spacing w:val="20"/>
                <w:szCs w:val="24"/>
                <w:u w:val="single"/>
                <w:lang w:eastAsia="zh-HK"/>
              </w:rPr>
              <w:t>（中西區區議會事務工作小組文件第</w:t>
            </w:r>
            <w:r>
              <w:rPr>
                <w:rFonts w:hint="eastAsia"/>
                <w:b/>
                <w:spacing w:val="20"/>
                <w:szCs w:val="24"/>
                <w:u w:val="single"/>
              </w:rPr>
              <w:t>7</w:t>
            </w:r>
            <w:r w:rsidRPr="00B808D4">
              <w:rPr>
                <w:rFonts w:hint="eastAsia"/>
                <w:b/>
                <w:spacing w:val="20"/>
                <w:szCs w:val="24"/>
                <w:u w:val="single"/>
                <w:lang w:eastAsia="zh-HK"/>
              </w:rPr>
              <w:t>/2018</w:t>
            </w:r>
            <w:r w:rsidRPr="00B808D4">
              <w:rPr>
                <w:rFonts w:hint="eastAsia"/>
                <w:b/>
                <w:spacing w:val="20"/>
                <w:szCs w:val="24"/>
                <w:u w:val="single"/>
                <w:lang w:eastAsia="zh-HK"/>
              </w:rPr>
              <w:t>）</w:t>
            </w:r>
          </w:p>
          <w:p w:rsidR="00700674" w:rsidRPr="00700674" w:rsidRDefault="00700674" w:rsidP="00700674">
            <w:pPr>
              <w:snapToGrid w:val="0"/>
              <w:spacing w:line="276" w:lineRule="auto"/>
              <w:jc w:val="both"/>
              <w:rPr>
                <w:b/>
                <w:spacing w:val="20"/>
                <w:szCs w:val="24"/>
                <w:u w:val="single"/>
              </w:rPr>
            </w:pPr>
          </w:p>
          <w:p w:rsidR="00700674" w:rsidRDefault="00700674" w:rsidP="00700674">
            <w:pPr>
              <w:numPr>
                <w:ilvl w:val="0"/>
                <w:numId w:val="1"/>
              </w:numPr>
              <w:tabs>
                <w:tab w:val="clear" w:pos="600"/>
                <w:tab w:val="num" w:pos="862"/>
              </w:tabs>
              <w:ind w:left="24" w:firstLine="0"/>
              <w:jc w:val="both"/>
              <w:rPr>
                <w:spacing w:val="20"/>
                <w:szCs w:val="24"/>
              </w:rPr>
            </w:pPr>
            <w:r w:rsidRPr="00700674">
              <w:rPr>
                <w:rFonts w:hint="eastAsia"/>
                <w:spacing w:val="20"/>
                <w:szCs w:val="24"/>
                <w:u w:val="single"/>
              </w:rPr>
              <w:t>主席</w:t>
            </w:r>
            <w:r>
              <w:rPr>
                <w:rFonts w:hint="eastAsia"/>
                <w:spacing w:val="20"/>
                <w:szCs w:val="24"/>
              </w:rPr>
              <w:t>歡迎各與會者出席會議。</w:t>
            </w:r>
          </w:p>
          <w:p w:rsidR="00700674" w:rsidRDefault="00700674" w:rsidP="00700674">
            <w:pPr>
              <w:ind w:left="24"/>
              <w:jc w:val="both"/>
              <w:rPr>
                <w:spacing w:val="20"/>
                <w:szCs w:val="24"/>
              </w:rPr>
            </w:pPr>
          </w:p>
          <w:p w:rsidR="00700674" w:rsidRDefault="00700674" w:rsidP="00700674">
            <w:pPr>
              <w:numPr>
                <w:ilvl w:val="0"/>
                <w:numId w:val="1"/>
              </w:numPr>
              <w:tabs>
                <w:tab w:val="clear" w:pos="600"/>
                <w:tab w:val="num" w:pos="862"/>
              </w:tabs>
              <w:ind w:left="24" w:firstLine="0"/>
              <w:jc w:val="both"/>
              <w:rPr>
                <w:spacing w:val="20"/>
                <w:szCs w:val="24"/>
              </w:rPr>
            </w:pPr>
            <w:r w:rsidRPr="00FE3A2D">
              <w:rPr>
                <w:rFonts w:hint="eastAsia"/>
                <w:spacing w:val="20"/>
                <w:szCs w:val="24"/>
                <w:u w:val="single"/>
              </w:rPr>
              <w:t>主席</w:t>
            </w:r>
            <w:r>
              <w:rPr>
                <w:rFonts w:hint="eastAsia"/>
                <w:spacing w:val="20"/>
                <w:szCs w:val="24"/>
              </w:rPr>
              <w:t>表示秋冬上環假日行人坊（下稱「行人坊」）自二零零一年起舉辦，</w:t>
            </w:r>
            <w:r w:rsidR="00FE3A2D">
              <w:rPr>
                <w:rFonts w:hint="eastAsia"/>
                <w:spacing w:val="20"/>
                <w:szCs w:val="24"/>
              </w:rPr>
              <w:t>至今已踏入第十八年，活動多年來一直深受中西區居民及遊客歡迎，</w:t>
            </w:r>
            <w:r w:rsidR="00FE3A2D" w:rsidRPr="00FE3A2D">
              <w:rPr>
                <w:rFonts w:hint="eastAsia"/>
                <w:spacing w:val="20"/>
                <w:szCs w:val="24"/>
                <w:u w:val="single"/>
              </w:rPr>
              <w:t>主席</w:t>
            </w:r>
            <w:r w:rsidR="00FE3A2D">
              <w:rPr>
                <w:rFonts w:hint="eastAsia"/>
                <w:spacing w:val="20"/>
                <w:szCs w:val="24"/>
              </w:rPr>
              <w:t>建議本年繼續舉行。</w:t>
            </w:r>
          </w:p>
          <w:p w:rsidR="00FE3A2D" w:rsidRDefault="00FE3A2D" w:rsidP="00FE3A2D">
            <w:pPr>
              <w:ind w:left="24"/>
              <w:jc w:val="both"/>
              <w:rPr>
                <w:spacing w:val="20"/>
                <w:szCs w:val="24"/>
              </w:rPr>
            </w:pPr>
          </w:p>
          <w:p w:rsidR="00FE3A2D" w:rsidRPr="009531FA" w:rsidRDefault="009531FA" w:rsidP="009531FA">
            <w:pPr>
              <w:numPr>
                <w:ilvl w:val="0"/>
                <w:numId w:val="1"/>
              </w:numPr>
              <w:tabs>
                <w:tab w:val="clear" w:pos="600"/>
                <w:tab w:val="num" w:pos="862"/>
              </w:tabs>
              <w:ind w:left="24" w:firstLine="0"/>
              <w:jc w:val="both"/>
              <w:rPr>
                <w:spacing w:val="20"/>
                <w:szCs w:val="24"/>
              </w:rPr>
            </w:pPr>
            <w:r w:rsidRPr="009531FA">
              <w:rPr>
                <w:rFonts w:hint="eastAsia"/>
                <w:spacing w:val="20"/>
                <w:szCs w:val="24"/>
                <w:u w:val="single"/>
              </w:rPr>
              <w:t>中西區民政事務處高級聯絡主任</w:t>
            </w:r>
            <w:r w:rsidRPr="009531FA">
              <w:rPr>
                <w:rFonts w:hint="eastAsia"/>
                <w:spacing w:val="20"/>
                <w:szCs w:val="24"/>
                <w:u w:val="single"/>
              </w:rPr>
              <w:t>(</w:t>
            </w:r>
            <w:r w:rsidRPr="009531FA">
              <w:rPr>
                <w:rFonts w:hint="eastAsia"/>
                <w:spacing w:val="20"/>
                <w:szCs w:val="24"/>
                <w:u w:val="single"/>
              </w:rPr>
              <w:t>社區聯絡</w:t>
            </w:r>
            <w:r w:rsidRPr="009531FA">
              <w:rPr>
                <w:rFonts w:hint="eastAsia"/>
                <w:spacing w:val="20"/>
                <w:szCs w:val="24"/>
                <w:u w:val="single"/>
              </w:rPr>
              <w:t>)</w:t>
            </w:r>
            <w:r w:rsidR="00FE3A2D" w:rsidRPr="00FE3A2D">
              <w:rPr>
                <w:rFonts w:hint="eastAsia"/>
                <w:spacing w:val="20"/>
                <w:szCs w:val="24"/>
                <w:u w:val="single"/>
              </w:rPr>
              <w:t>劉宇恒先生</w:t>
            </w:r>
            <w:r w:rsidR="00FE3A2D" w:rsidRPr="009531FA">
              <w:rPr>
                <w:rFonts w:hint="eastAsia"/>
                <w:spacing w:val="20"/>
                <w:szCs w:val="24"/>
              </w:rPr>
              <w:t>請組員備悉文件，並表示行人坊將在連續九個星期日舉行，日期由本年十二月二日至二零一九年一月二十七日。一如以往，活動將邀請地區委員會及非牟利團體舉辦特色嘉年華，並透過表演節目、主題攤位及資料展板向參加者宣揚不同訊息。</w:t>
            </w:r>
          </w:p>
          <w:p w:rsidR="00FE3A2D" w:rsidRDefault="00FE3A2D" w:rsidP="00FE3A2D">
            <w:pPr>
              <w:ind w:left="24"/>
              <w:jc w:val="both"/>
              <w:rPr>
                <w:spacing w:val="20"/>
                <w:szCs w:val="24"/>
              </w:rPr>
            </w:pPr>
          </w:p>
          <w:p w:rsidR="00FE3A2D" w:rsidRDefault="004A1036" w:rsidP="000B47E0">
            <w:pPr>
              <w:numPr>
                <w:ilvl w:val="0"/>
                <w:numId w:val="1"/>
              </w:numPr>
              <w:tabs>
                <w:tab w:val="clear" w:pos="600"/>
                <w:tab w:val="num" w:pos="862"/>
              </w:tabs>
              <w:ind w:left="24" w:firstLine="0"/>
              <w:jc w:val="both"/>
              <w:rPr>
                <w:spacing w:val="20"/>
                <w:szCs w:val="24"/>
              </w:rPr>
            </w:pPr>
            <w:r w:rsidRPr="004A1036">
              <w:rPr>
                <w:rFonts w:hint="eastAsia"/>
                <w:spacing w:val="20"/>
                <w:szCs w:val="24"/>
                <w:u w:val="single"/>
              </w:rPr>
              <w:t>主席</w:t>
            </w:r>
            <w:r>
              <w:rPr>
                <w:rFonts w:hint="eastAsia"/>
                <w:spacing w:val="20"/>
                <w:szCs w:val="24"/>
              </w:rPr>
              <w:t>指摩羅街商戶希望區議會能推動本土經濟，他建議本年行人坊邀請該等商戶共同合作，</w:t>
            </w:r>
            <w:r w:rsidR="003C0C31">
              <w:rPr>
                <w:rFonts w:hint="eastAsia"/>
                <w:spacing w:val="20"/>
                <w:szCs w:val="24"/>
              </w:rPr>
              <w:t>展示各類型特</w:t>
            </w:r>
            <w:r w:rsidR="000B47E0">
              <w:rPr>
                <w:rFonts w:hint="eastAsia"/>
                <w:spacing w:val="20"/>
                <w:szCs w:val="24"/>
              </w:rPr>
              <w:t>色</w:t>
            </w:r>
            <w:r w:rsidR="003C0C31">
              <w:rPr>
                <w:rFonts w:hint="eastAsia"/>
                <w:spacing w:val="20"/>
                <w:szCs w:val="24"/>
              </w:rPr>
              <w:t>古董予市民欣賞。</w:t>
            </w:r>
            <w:r w:rsidR="000B47E0">
              <w:rPr>
                <w:rFonts w:hint="eastAsia"/>
                <w:spacing w:val="20"/>
                <w:szCs w:val="24"/>
              </w:rPr>
              <w:t>另外，</w:t>
            </w:r>
            <w:r w:rsidR="000B47E0" w:rsidRPr="000B47E0">
              <w:rPr>
                <w:rFonts w:hint="eastAsia"/>
                <w:spacing w:val="20"/>
                <w:szCs w:val="24"/>
                <w:u w:val="single"/>
              </w:rPr>
              <w:t>主席</w:t>
            </w:r>
            <w:r w:rsidR="000B47E0">
              <w:rPr>
                <w:rFonts w:hint="eastAsia"/>
                <w:spacing w:val="20"/>
                <w:szCs w:val="24"/>
              </w:rPr>
              <w:t>建議行人坊的活動召集人繼續由</w:t>
            </w:r>
            <w:r w:rsidR="000B47E0" w:rsidRPr="000B47E0">
              <w:rPr>
                <w:rFonts w:hint="eastAsia"/>
                <w:spacing w:val="20"/>
                <w:szCs w:val="24"/>
                <w:u w:val="single"/>
              </w:rPr>
              <w:t>楊學明議員</w:t>
            </w:r>
            <w:r w:rsidR="000B47E0">
              <w:rPr>
                <w:rFonts w:hint="eastAsia"/>
                <w:spacing w:val="20"/>
                <w:szCs w:val="24"/>
              </w:rPr>
              <w:t>擔任，副召集人則由</w:t>
            </w:r>
            <w:r w:rsidR="000B47E0" w:rsidRPr="000B47E0">
              <w:rPr>
                <w:rFonts w:hint="eastAsia"/>
                <w:spacing w:val="20"/>
                <w:szCs w:val="24"/>
                <w:u w:val="single"/>
              </w:rPr>
              <w:t>楊開永議員</w:t>
            </w:r>
            <w:r w:rsidR="000B47E0">
              <w:rPr>
                <w:rFonts w:hint="eastAsia"/>
                <w:spacing w:val="20"/>
                <w:szCs w:val="24"/>
              </w:rPr>
              <w:t>擔任。</w:t>
            </w:r>
          </w:p>
          <w:p w:rsidR="000B47E0" w:rsidRDefault="000B47E0" w:rsidP="000B47E0">
            <w:pPr>
              <w:ind w:left="24"/>
              <w:jc w:val="both"/>
              <w:rPr>
                <w:spacing w:val="20"/>
                <w:szCs w:val="24"/>
              </w:rPr>
            </w:pPr>
          </w:p>
          <w:p w:rsidR="000B47E0" w:rsidRDefault="00F623A7" w:rsidP="000B47E0">
            <w:pPr>
              <w:numPr>
                <w:ilvl w:val="0"/>
                <w:numId w:val="1"/>
              </w:numPr>
              <w:tabs>
                <w:tab w:val="clear" w:pos="600"/>
                <w:tab w:val="num" w:pos="862"/>
              </w:tabs>
              <w:ind w:left="24" w:firstLine="0"/>
              <w:jc w:val="both"/>
              <w:rPr>
                <w:spacing w:val="20"/>
                <w:szCs w:val="24"/>
              </w:rPr>
            </w:pPr>
            <w:r>
              <w:rPr>
                <w:rFonts w:hint="eastAsia"/>
                <w:spacing w:val="20"/>
                <w:szCs w:val="24"/>
              </w:rPr>
              <w:t>組員沒有其他意見，同意通過文件。</w:t>
            </w:r>
          </w:p>
          <w:p w:rsidR="00F623A7" w:rsidRDefault="00F623A7" w:rsidP="00F623A7">
            <w:pPr>
              <w:ind w:left="24"/>
              <w:jc w:val="both"/>
              <w:rPr>
                <w:spacing w:val="20"/>
                <w:szCs w:val="24"/>
              </w:rPr>
            </w:pPr>
          </w:p>
          <w:p w:rsidR="00F623A7" w:rsidRDefault="00F623A7" w:rsidP="00F623A7">
            <w:pPr>
              <w:ind w:left="24"/>
              <w:jc w:val="both"/>
              <w:rPr>
                <w:b/>
                <w:spacing w:val="20"/>
                <w:szCs w:val="24"/>
                <w:u w:val="single"/>
              </w:rPr>
            </w:pPr>
            <w:r>
              <w:rPr>
                <w:rFonts w:hint="eastAsia"/>
                <w:b/>
                <w:spacing w:val="20"/>
                <w:szCs w:val="24"/>
                <w:u w:val="single"/>
              </w:rPr>
              <w:t>續議事項</w:t>
            </w:r>
          </w:p>
          <w:p w:rsidR="00F623A7" w:rsidRDefault="00F623A7" w:rsidP="00F623A7">
            <w:pPr>
              <w:snapToGrid w:val="0"/>
              <w:spacing w:line="276" w:lineRule="auto"/>
              <w:jc w:val="both"/>
              <w:rPr>
                <w:b/>
                <w:spacing w:val="20"/>
                <w:szCs w:val="24"/>
                <w:u w:val="single"/>
              </w:rPr>
            </w:pPr>
            <w:r w:rsidRPr="00B808D4">
              <w:rPr>
                <w:rFonts w:hint="eastAsia"/>
                <w:b/>
                <w:spacing w:val="20"/>
                <w:szCs w:val="24"/>
                <w:u w:val="single"/>
                <w:lang w:eastAsia="zh-HK"/>
              </w:rPr>
              <w:t>第</w:t>
            </w:r>
            <w:r>
              <w:rPr>
                <w:rFonts w:hint="eastAsia"/>
                <w:b/>
                <w:spacing w:val="20"/>
                <w:szCs w:val="24"/>
                <w:u w:val="single"/>
              </w:rPr>
              <w:t>8</w:t>
            </w:r>
            <w:r w:rsidRPr="00B808D4">
              <w:rPr>
                <w:rFonts w:hint="eastAsia"/>
                <w:b/>
                <w:spacing w:val="20"/>
                <w:szCs w:val="24"/>
                <w:u w:val="single"/>
                <w:lang w:eastAsia="zh-HK"/>
              </w:rPr>
              <w:t>項：</w:t>
            </w:r>
            <w:r>
              <w:rPr>
                <w:rFonts w:hint="eastAsia"/>
                <w:b/>
                <w:spacing w:val="20"/>
                <w:szCs w:val="24"/>
                <w:u w:val="single"/>
              </w:rPr>
              <w:t>商討印製中西區區議會期刊（</w:t>
            </w:r>
            <w:r>
              <w:rPr>
                <w:rFonts w:hint="eastAsia"/>
                <w:b/>
                <w:spacing w:val="20"/>
                <w:szCs w:val="24"/>
                <w:u w:val="single"/>
              </w:rPr>
              <w:t>2018-2019</w:t>
            </w:r>
            <w:r>
              <w:rPr>
                <w:rFonts w:hint="eastAsia"/>
                <w:b/>
                <w:spacing w:val="20"/>
                <w:szCs w:val="24"/>
                <w:u w:val="single"/>
              </w:rPr>
              <w:t>）</w:t>
            </w:r>
          </w:p>
          <w:p w:rsidR="00F623A7" w:rsidRDefault="00F623A7" w:rsidP="00F623A7">
            <w:pPr>
              <w:ind w:left="24"/>
              <w:jc w:val="both"/>
              <w:rPr>
                <w:spacing w:val="20"/>
                <w:szCs w:val="24"/>
              </w:rPr>
            </w:pPr>
          </w:p>
          <w:p w:rsidR="00F623A7" w:rsidRDefault="007329A5" w:rsidP="000B47E0">
            <w:pPr>
              <w:numPr>
                <w:ilvl w:val="0"/>
                <w:numId w:val="1"/>
              </w:numPr>
              <w:tabs>
                <w:tab w:val="clear" w:pos="600"/>
                <w:tab w:val="num" w:pos="862"/>
              </w:tabs>
              <w:ind w:left="24" w:firstLine="0"/>
              <w:jc w:val="both"/>
              <w:rPr>
                <w:spacing w:val="20"/>
                <w:szCs w:val="24"/>
              </w:rPr>
            </w:pPr>
            <w:r w:rsidRPr="007329A5">
              <w:rPr>
                <w:rFonts w:hint="eastAsia"/>
                <w:spacing w:val="20"/>
                <w:szCs w:val="24"/>
                <w:u w:val="single"/>
              </w:rPr>
              <w:t>主席</w:t>
            </w:r>
            <w:r>
              <w:rPr>
                <w:rFonts w:hint="eastAsia"/>
                <w:spacing w:val="20"/>
                <w:szCs w:val="24"/>
              </w:rPr>
              <w:t>歡迎中西區民政事務處行政助理</w:t>
            </w:r>
            <w:r>
              <w:rPr>
                <w:rFonts w:hint="eastAsia"/>
                <w:spacing w:val="20"/>
                <w:szCs w:val="24"/>
              </w:rPr>
              <w:t>(</w:t>
            </w:r>
            <w:r>
              <w:rPr>
                <w:rFonts w:hint="eastAsia"/>
                <w:spacing w:val="20"/>
                <w:szCs w:val="24"/>
              </w:rPr>
              <w:t>區議會</w:t>
            </w:r>
            <w:r>
              <w:rPr>
                <w:rFonts w:hint="eastAsia"/>
                <w:spacing w:val="20"/>
                <w:szCs w:val="24"/>
              </w:rPr>
              <w:t>)4</w:t>
            </w:r>
            <w:r w:rsidRPr="007329A5">
              <w:rPr>
                <w:rFonts w:hint="eastAsia"/>
                <w:spacing w:val="20"/>
                <w:szCs w:val="24"/>
                <w:u w:val="single"/>
              </w:rPr>
              <w:t>胡凱淇小姐</w:t>
            </w:r>
            <w:r>
              <w:rPr>
                <w:rFonts w:hint="eastAsia"/>
                <w:spacing w:val="20"/>
                <w:szCs w:val="24"/>
              </w:rPr>
              <w:t>出席會議。</w:t>
            </w:r>
          </w:p>
          <w:p w:rsidR="007329A5" w:rsidRDefault="007329A5" w:rsidP="007329A5">
            <w:pPr>
              <w:ind w:left="24"/>
              <w:jc w:val="both"/>
              <w:rPr>
                <w:spacing w:val="20"/>
                <w:szCs w:val="24"/>
              </w:rPr>
            </w:pPr>
          </w:p>
          <w:p w:rsidR="007329A5" w:rsidRDefault="007329A5" w:rsidP="000B47E0">
            <w:pPr>
              <w:numPr>
                <w:ilvl w:val="0"/>
                <w:numId w:val="1"/>
              </w:numPr>
              <w:tabs>
                <w:tab w:val="clear" w:pos="600"/>
                <w:tab w:val="num" w:pos="862"/>
              </w:tabs>
              <w:ind w:left="24" w:firstLine="0"/>
              <w:jc w:val="both"/>
              <w:rPr>
                <w:spacing w:val="20"/>
                <w:szCs w:val="24"/>
              </w:rPr>
            </w:pPr>
            <w:r w:rsidRPr="007329A5">
              <w:rPr>
                <w:rFonts w:hint="eastAsia"/>
                <w:spacing w:val="20"/>
                <w:szCs w:val="24"/>
                <w:u w:val="single"/>
              </w:rPr>
              <w:t>胡凱淇小姐</w:t>
            </w:r>
            <w:r>
              <w:rPr>
                <w:rFonts w:hint="eastAsia"/>
                <w:spacing w:val="20"/>
                <w:szCs w:val="24"/>
              </w:rPr>
              <w:t>表示，繼上次會議討論後，小組一致同意先預留撥款，</w:t>
            </w:r>
            <w:r>
              <w:rPr>
                <w:rFonts w:hint="eastAsia"/>
                <w:spacing w:val="20"/>
                <w:szCs w:val="24"/>
              </w:rPr>
              <w:lastRenderedPageBreak/>
              <w:t>並在今次會議討論期刊的出版形式。經小組諮詢報館後，報館表示可將內頁的期刊送抵議員辦事處，以避免市民不知道報紙內附期刊及報紙過期的問題。另外，曾有議員建議</w:t>
            </w:r>
            <w:r w:rsidR="000125C7">
              <w:rPr>
                <w:rFonts w:hint="eastAsia"/>
                <w:spacing w:val="20"/>
                <w:szCs w:val="24"/>
              </w:rPr>
              <w:t>小組</w:t>
            </w:r>
            <w:r>
              <w:rPr>
                <w:rFonts w:hint="eastAsia"/>
                <w:spacing w:val="20"/>
                <w:szCs w:val="24"/>
              </w:rPr>
              <w:t>參考南區的《南區區報》，</w:t>
            </w:r>
            <w:r w:rsidRPr="007329A5">
              <w:rPr>
                <w:rFonts w:hint="eastAsia"/>
                <w:spacing w:val="20"/>
                <w:szCs w:val="24"/>
              </w:rPr>
              <w:t>經小組初步了解後，</w:t>
            </w:r>
            <w:r>
              <w:rPr>
                <w:rFonts w:hint="eastAsia"/>
                <w:spacing w:val="20"/>
                <w:szCs w:val="24"/>
              </w:rPr>
              <w:t>該報是由私人機構營運，並須特別聘請有關人員進行編輯及採訪，製作成本頗高。綜合以上考慮因素，</w:t>
            </w:r>
            <w:r w:rsidR="000125C7">
              <w:rPr>
                <w:rFonts w:hint="eastAsia"/>
                <w:spacing w:val="20"/>
                <w:szCs w:val="24"/>
              </w:rPr>
              <w:t>小組建議按往年做法，在全港的免費報紙刊登兩期期刊，宣傳本區議會的工作及本區發展。</w:t>
            </w:r>
            <w:r w:rsidR="00A44B09">
              <w:rPr>
                <w:rFonts w:hint="eastAsia"/>
                <w:spacing w:val="20"/>
                <w:szCs w:val="24"/>
              </w:rPr>
              <w:t>有關挑選合適的承辦商方面，</w:t>
            </w:r>
            <w:r w:rsidR="00A44B09" w:rsidRPr="00A44B09">
              <w:rPr>
                <w:rFonts w:hint="eastAsia"/>
                <w:spacing w:val="20"/>
                <w:szCs w:val="24"/>
                <w:u w:val="single"/>
              </w:rPr>
              <w:t>胡小姐</w:t>
            </w:r>
            <w:r w:rsidR="00A44B09">
              <w:rPr>
                <w:rFonts w:hint="eastAsia"/>
                <w:spacing w:val="20"/>
                <w:szCs w:val="24"/>
              </w:rPr>
              <w:t>請組員參閱呈枱的報價比較表。</w:t>
            </w:r>
          </w:p>
          <w:p w:rsidR="00A44B09" w:rsidRDefault="00A44B09" w:rsidP="00A44B09">
            <w:pPr>
              <w:ind w:left="24"/>
              <w:jc w:val="both"/>
              <w:rPr>
                <w:spacing w:val="20"/>
                <w:szCs w:val="24"/>
              </w:rPr>
            </w:pPr>
          </w:p>
          <w:p w:rsidR="00A44B09" w:rsidRDefault="00A44B09" w:rsidP="000B47E0">
            <w:pPr>
              <w:numPr>
                <w:ilvl w:val="0"/>
                <w:numId w:val="1"/>
              </w:numPr>
              <w:tabs>
                <w:tab w:val="clear" w:pos="600"/>
                <w:tab w:val="num" w:pos="862"/>
              </w:tabs>
              <w:ind w:left="24" w:firstLine="0"/>
              <w:jc w:val="both"/>
              <w:rPr>
                <w:spacing w:val="20"/>
                <w:szCs w:val="24"/>
              </w:rPr>
            </w:pPr>
            <w:r w:rsidRPr="00A44B09">
              <w:rPr>
                <w:rFonts w:hint="eastAsia"/>
                <w:spacing w:val="20"/>
                <w:szCs w:val="24"/>
                <w:u w:val="single"/>
              </w:rPr>
              <w:t>陳捷貴議員</w:t>
            </w:r>
            <w:r>
              <w:rPr>
                <w:rFonts w:hint="eastAsia"/>
                <w:spacing w:val="20"/>
                <w:szCs w:val="24"/>
              </w:rPr>
              <w:t>建議</w:t>
            </w:r>
            <w:r w:rsidR="003B2B79">
              <w:rPr>
                <w:rFonts w:hint="eastAsia"/>
                <w:spacing w:val="20"/>
                <w:szCs w:val="24"/>
              </w:rPr>
              <w:t>期刊</w:t>
            </w:r>
            <w:r w:rsidR="0037079C">
              <w:rPr>
                <w:rFonts w:hint="eastAsia"/>
                <w:spacing w:val="20"/>
                <w:szCs w:val="24"/>
              </w:rPr>
              <w:t>增設介紹</w:t>
            </w:r>
            <w:r w:rsidR="0037079C">
              <w:rPr>
                <w:rFonts w:hint="eastAsia"/>
                <w:spacing w:val="20"/>
                <w:szCs w:val="24"/>
              </w:rPr>
              <w:t>15</w:t>
            </w:r>
            <w:r w:rsidR="00D13149">
              <w:rPr>
                <w:rFonts w:hint="eastAsia"/>
                <w:spacing w:val="20"/>
                <w:szCs w:val="24"/>
              </w:rPr>
              <w:t>位民選議員</w:t>
            </w:r>
            <w:r w:rsidR="003B2B79">
              <w:rPr>
                <w:rFonts w:hint="eastAsia"/>
                <w:spacing w:val="20"/>
                <w:szCs w:val="24"/>
              </w:rPr>
              <w:t>的工作內容</w:t>
            </w:r>
            <w:r w:rsidR="0037079C">
              <w:rPr>
                <w:rFonts w:hint="eastAsia"/>
                <w:spacing w:val="20"/>
                <w:szCs w:val="24"/>
              </w:rPr>
              <w:t>，讓市民了解各個區議員的工作崗位。</w:t>
            </w:r>
          </w:p>
          <w:p w:rsidR="0037079C" w:rsidRDefault="0037079C" w:rsidP="0037079C">
            <w:pPr>
              <w:ind w:left="24"/>
              <w:jc w:val="both"/>
              <w:rPr>
                <w:spacing w:val="20"/>
                <w:szCs w:val="24"/>
              </w:rPr>
            </w:pPr>
          </w:p>
          <w:p w:rsidR="0037079C" w:rsidRDefault="004B30C6" w:rsidP="000B47E0">
            <w:pPr>
              <w:numPr>
                <w:ilvl w:val="0"/>
                <w:numId w:val="1"/>
              </w:numPr>
              <w:tabs>
                <w:tab w:val="clear" w:pos="600"/>
                <w:tab w:val="num" w:pos="862"/>
              </w:tabs>
              <w:ind w:left="24" w:firstLine="0"/>
              <w:jc w:val="both"/>
              <w:rPr>
                <w:spacing w:val="20"/>
                <w:szCs w:val="24"/>
              </w:rPr>
            </w:pPr>
            <w:r w:rsidRPr="00894210">
              <w:rPr>
                <w:rFonts w:hint="eastAsia"/>
                <w:spacing w:val="20"/>
                <w:szCs w:val="24"/>
                <w:u w:val="single"/>
              </w:rPr>
              <w:t>伍凱欣議員</w:t>
            </w:r>
            <w:r>
              <w:rPr>
                <w:rFonts w:hint="eastAsia"/>
                <w:spacing w:val="20"/>
                <w:szCs w:val="24"/>
              </w:rPr>
              <w:t>指</w:t>
            </w:r>
            <w:r w:rsidR="00894210">
              <w:rPr>
                <w:rFonts w:hint="eastAsia"/>
                <w:spacing w:val="20"/>
                <w:szCs w:val="24"/>
              </w:rPr>
              <w:t>必須考慮期刊的成本效益</w:t>
            </w:r>
            <w:r w:rsidR="00056020">
              <w:rPr>
                <w:rFonts w:hint="eastAsia"/>
                <w:spacing w:val="20"/>
                <w:szCs w:val="24"/>
              </w:rPr>
              <w:t>。另外，她指星</w:t>
            </w:r>
            <w:r w:rsidR="00894210">
              <w:rPr>
                <w:rFonts w:hint="eastAsia"/>
                <w:spacing w:val="20"/>
                <w:szCs w:val="24"/>
              </w:rPr>
              <w:t>島日報派發區域只顯示港島地區約有</w:t>
            </w:r>
            <w:r w:rsidR="00894210">
              <w:rPr>
                <w:rFonts w:hint="eastAsia"/>
                <w:spacing w:val="20"/>
                <w:szCs w:val="24"/>
              </w:rPr>
              <w:t>440</w:t>
            </w:r>
            <w:r w:rsidR="00894210">
              <w:rPr>
                <w:rFonts w:hint="eastAsia"/>
                <w:spacing w:val="20"/>
                <w:szCs w:val="24"/>
              </w:rPr>
              <w:t>個屋苑及商廈，並未有詳列中西區屋苑</w:t>
            </w:r>
            <w:r w:rsidR="003B2B79">
              <w:rPr>
                <w:rFonts w:hint="eastAsia"/>
                <w:spacing w:val="20"/>
                <w:szCs w:val="24"/>
              </w:rPr>
              <w:t>的</w:t>
            </w:r>
            <w:r w:rsidR="00894210">
              <w:rPr>
                <w:rFonts w:hint="eastAsia"/>
                <w:spacing w:val="20"/>
                <w:szCs w:val="24"/>
              </w:rPr>
              <w:t>派發</w:t>
            </w:r>
            <w:r w:rsidR="003B2B79">
              <w:rPr>
                <w:rFonts w:hint="eastAsia"/>
                <w:spacing w:val="20"/>
                <w:szCs w:val="24"/>
              </w:rPr>
              <w:t>數量</w:t>
            </w:r>
            <w:r w:rsidR="00894210">
              <w:rPr>
                <w:rFonts w:hint="eastAsia"/>
                <w:spacing w:val="20"/>
                <w:szCs w:val="24"/>
              </w:rPr>
              <w:t>。</w:t>
            </w:r>
          </w:p>
          <w:p w:rsidR="00894210" w:rsidRDefault="00894210" w:rsidP="00894210">
            <w:pPr>
              <w:ind w:left="24"/>
              <w:jc w:val="both"/>
              <w:rPr>
                <w:spacing w:val="20"/>
                <w:szCs w:val="24"/>
              </w:rPr>
            </w:pPr>
          </w:p>
          <w:p w:rsidR="00894210" w:rsidRDefault="00894210" w:rsidP="000B47E0">
            <w:pPr>
              <w:numPr>
                <w:ilvl w:val="0"/>
                <w:numId w:val="1"/>
              </w:numPr>
              <w:tabs>
                <w:tab w:val="clear" w:pos="600"/>
                <w:tab w:val="num" w:pos="862"/>
              </w:tabs>
              <w:ind w:left="24" w:firstLine="0"/>
              <w:jc w:val="both"/>
              <w:rPr>
                <w:spacing w:val="20"/>
                <w:szCs w:val="24"/>
              </w:rPr>
            </w:pPr>
            <w:r w:rsidRPr="00F23412">
              <w:rPr>
                <w:rFonts w:hint="eastAsia"/>
                <w:spacing w:val="20"/>
                <w:szCs w:val="24"/>
                <w:u w:val="single"/>
              </w:rPr>
              <w:t>胡凱淇小姐</w:t>
            </w:r>
            <w:r w:rsidR="009531FA" w:rsidRPr="009531FA">
              <w:rPr>
                <w:rFonts w:hint="eastAsia"/>
                <w:spacing w:val="20"/>
                <w:szCs w:val="24"/>
              </w:rPr>
              <w:t>表示將向晴報</w:t>
            </w:r>
            <w:r w:rsidR="00F23412">
              <w:rPr>
                <w:rFonts w:hint="eastAsia"/>
                <w:spacing w:val="20"/>
                <w:szCs w:val="24"/>
              </w:rPr>
              <w:t>索取更新的</w:t>
            </w:r>
            <w:r w:rsidR="009531FA">
              <w:rPr>
                <w:rFonts w:hint="eastAsia"/>
                <w:spacing w:val="20"/>
                <w:szCs w:val="24"/>
              </w:rPr>
              <w:t>大廈</w:t>
            </w:r>
            <w:r w:rsidR="00F23412">
              <w:rPr>
                <w:rFonts w:hint="eastAsia"/>
                <w:spacing w:val="20"/>
                <w:szCs w:val="24"/>
              </w:rPr>
              <w:t>名單。</w:t>
            </w:r>
          </w:p>
          <w:p w:rsidR="00F23412" w:rsidRDefault="00F23412" w:rsidP="00F23412">
            <w:pPr>
              <w:ind w:left="24"/>
              <w:jc w:val="both"/>
              <w:rPr>
                <w:spacing w:val="20"/>
                <w:szCs w:val="24"/>
              </w:rPr>
            </w:pPr>
          </w:p>
          <w:p w:rsidR="00F623A7" w:rsidRDefault="00F23412" w:rsidP="00F623A7">
            <w:pPr>
              <w:numPr>
                <w:ilvl w:val="0"/>
                <w:numId w:val="1"/>
              </w:numPr>
              <w:tabs>
                <w:tab w:val="clear" w:pos="600"/>
                <w:tab w:val="num" w:pos="862"/>
              </w:tabs>
              <w:ind w:left="24" w:firstLine="0"/>
              <w:jc w:val="both"/>
              <w:rPr>
                <w:spacing w:val="20"/>
                <w:szCs w:val="24"/>
              </w:rPr>
            </w:pPr>
            <w:r w:rsidRPr="00042FB9">
              <w:rPr>
                <w:rFonts w:hint="eastAsia"/>
                <w:spacing w:val="20"/>
                <w:szCs w:val="24"/>
                <w:u w:val="single"/>
              </w:rPr>
              <w:t>陳財喜議員</w:t>
            </w:r>
            <w:r w:rsidR="00042FB9">
              <w:rPr>
                <w:rFonts w:hint="eastAsia"/>
                <w:spacing w:val="20"/>
                <w:szCs w:val="24"/>
              </w:rPr>
              <w:t>指期刊的內容不應介紹議員的恆常工作，</w:t>
            </w:r>
            <w:r w:rsidR="006D783D">
              <w:rPr>
                <w:rFonts w:hint="eastAsia"/>
                <w:spacing w:val="20"/>
                <w:szCs w:val="24"/>
              </w:rPr>
              <w:t>以</w:t>
            </w:r>
            <w:r w:rsidR="00042FB9">
              <w:rPr>
                <w:rFonts w:hint="eastAsia"/>
                <w:spacing w:val="20"/>
                <w:szCs w:val="24"/>
              </w:rPr>
              <w:t>免外界認為</w:t>
            </w:r>
            <w:r w:rsidR="006D783D">
              <w:rPr>
                <w:rFonts w:hint="eastAsia"/>
                <w:spacing w:val="20"/>
                <w:szCs w:val="24"/>
              </w:rPr>
              <w:t>小組</w:t>
            </w:r>
            <w:r w:rsidR="00042FB9">
              <w:rPr>
                <w:rFonts w:hint="eastAsia"/>
                <w:spacing w:val="20"/>
                <w:szCs w:val="24"/>
              </w:rPr>
              <w:t>使用公帑</w:t>
            </w:r>
            <w:r w:rsidR="00415A86">
              <w:rPr>
                <w:rFonts w:hint="eastAsia"/>
                <w:spacing w:val="20"/>
                <w:szCs w:val="24"/>
              </w:rPr>
              <w:t>用作</w:t>
            </w:r>
            <w:r w:rsidR="00042FB9">
              <w:rPr>
                <w:rFonts w:hint="eastAsia"/>
                <w:spacing w:val="20"/>
                <w:szCs w:val="24"/>
              </w:rPr>
              <w:t>宣傳區議員</w:t>
            </w:r>
            <w:r w:rsidR="00415A86">
              <w:rPr>
                <w:rFonts w:hint="eastAsia"/>
                <w:spacing w:val="20"/>
                <w:szCs w:val="24"/>
              </w:rPr>
              <w:t>。</w:t>
            </w:r>
            <w:r w:rsidR="00042FB9">
              <w:rPr>
                <w:rFonts w:hint="eastAsia"/>
                <w:spacing w:val="20"/>
                <w:szCs w:val="24"/>
              </w:rPr>
              <w:t>另外</w:t>
            </w:r>
            <w:r w:rsidR="00415A86">
              <w:rPr>
                <w:rFonts w:hint="eastAsia"/>
                <w:spacing w:val="20"/>
                <w:szCs w:val="24"/>
              </w:rPr>
              <w:t>，</w:t>
            </w:r>
            <w:r w:rsidR="00042FB9">
              <w:rPr>
                <w:rFonts w:hint="eastAsia"/>
                <w:spacing w:val="20"/>
                <w:szCs w:val="24"/>
              </w:rPr>
              <w:t>他</w:t>
            </w:r>
            <w:r>
              <w:rPr>
                <w:rFonts w:hint="eastAsia"/>
                <w:spacing w:val="20"/>
                <w:szCs w:val="24"/>
              </w:rPr>
              <w:t>建議由小組自行編輯及印刷期刊，減省成本</w:t>
            </w:r>
            <w:r w:rsidR="00042FB9">
              <w:rPr>
                <w:rFonts w:hint="eastAsia"/>
                <w:spacing w:val="20"/>
                <w:szCs w:val="24"/>
              </w:rPr>
              <w:t>。</w:t>
            </w:r>
          </w:p>
          <w:p w:rsidR="00415A86" w:rsidRDefault="00415A86" w:rsidP="00415A86">
            <w:pPr>
              <w:ind w:left="24"/>
              <w:jc w:val="both"/>
              <w:rPr>
                <w:spacing w:val="20"/>
                <w:szCs w:val="24"/>
              </w:rPr>
            </w:pPr>
          </w:p>
          <w:p w:rsidR="00415A86" w:rsidRPr="00CD43B2" w:rsidRDefault="00415A86" w:rsidP="00F623A7">
            <w:pPr>
              <w:numPr>
                <w:ilvl w:val="0"/>
                <w:numId w:val="1"/>
              </w:numPr>
              <w:tabs>
                <w:tab w:val="clear" w:pos="600"/>
                <w:tab w:val="num" w:pos="862"/>
              </w:tabs>
              <w:ind w:left="24" w:firstLine="0"/>
              <w:jc w:val="both"/>
              <w:rPr>
                <w:spacing w:val="20"/>
                <w:szCs w:val="24"/>
              </w:rPr>
            </w:pPr>
            <w:r w:rsidRPr="00154EC0">
              <w:rPr>
                <w:rFonts w:hint="eastAsia"/>
                <w:spacing w:val="20"/>
                <w:szCs w:val="24"/>
                <w:u w:val="single"/>
              </w:rPr>
              <w:t>主席</w:t>
            </w:r>
            <w:r>
              <w:rPr>
                <w:rFonts w:hint="eastAsia"/>
                <w:spacing w:val="20"/>
                <w:szCs w:val="24"/>
              </w:rPr>
              <w:t>表示</w:t>
            </w:r>
            <w:r w:rsidR="00154EC0">
              <w:rPr>
                <w:rFonts w:hint="eastAsia"/>
                <w:spacing w:val="20"/>
                <w:szCs w:val="24"/>
              </w:rPr>
              <w:t>製作期刊須聘請額外人手編輯及採訪，</w:t>
            </w:r>
            <w:r>
              <w:rPr>
                <w:rFonts w:hint="eastAsia"/>
                <w:spacing w:val="20"/>
                <w:szCs w:val="24"/>
              </w:rPr>
              <w:t>小組沒有足夠資源自行</w:t>
            </w:r>
            <w:r w:rsidR="00154EC0">
              <w:rPr>
                <w:rFonts w:hint="eastAsia"/>
                <w:spacing w:val="20"/>
                <w:szCs w:val="24"/>
              </w:rPr>
              <w:t>印</w:t>
            </w:r>
            <w:r>
              <w:rPr>
                <w:rFonts w:hint="eastAsia"/>
                <w:spacing w:val="20"/>
                <w:szCs w:val="24"/>
              </w:rPr>
              <w:t>製</w:t>
            </w:r>
            <w:r w:rsidRPr="00CD43B2">
              <w:rPr>
                <w:rFonts w:hint="eastAsia"/>
                <w:spacing w:val="20"/>
                <w:szCs w:val="24"/>
              </w:rPr>
              <w:t>期刊，</w:t>
            </w:r>
            <w:r w:rsidR="00154EC0" w:rsidRPr="00CD43B2">
              <w:rPr>
                <w:rFonts w:hint="eastAsia"/>
                <w:spacing w:val="20"/>
                <w:szCs w:val="24"/>
              </w:rPr>
              <w:t>建議沿用往年製作期刊的做法，於免費報紙刊登期刊。</w:t>
            </w:r>
          </w:p>
          <w:p w:rsidR="00154EC0" w:rsidRPr="00CD43B2" w:rsidRDefault="00154EC0" w:rsidP="00154EC0">
            <w:pPr>
              <w:ind w:left="24"/>
              <w:jc w:val="both"/>
              <w:rPr>
                <w:spacing w:val="20"/>
                <w:szCs w:val="24"/>
              </w:rPr>
            </w:pPr>
          </w:p>
          <w:p w:rsidR="00154EC0" w:rsidRPr="00CD43B2" w:rsidRDefault="00154EC0" w:rsidP="00F623A7">
            <w:pPr>
              <w:numPr>
                <w:ilvl w:val="0"/>
                <w:numId w:val="1"/>
              </w:numPr>
              <w:tabs>
                <w:tab w:val="clear" w:pos="600"/>
                <w:tab w:val="num" w:pos="862"/>
              </w:tabs>
              <w:ind w:left="24" w:firstLine="0"/>
              <w:jc w:val="both"/>
              <w:rPr>
                <w:spacing w:val="20"/>
                <w:szCs w:val="24"/>
              </w:rPr>
            </w:pPr>
            <w:r w:rsidRPr="00CD43B2">
              <w:rPr>
                <w:rFonts w:hint="eastAsia"/>
                <w:spacing w:val="20"/>
                <w:szCs w:val="24"/>
                <w:u w:val="single"/>
              </w:rPr>
              <w:t>黃何詠詩女士</w:t>
            </w:r>
            <w:r w:rsidRPr="00CD43B2">
              <w:rPr>
                <w:rFonts w:hint="eastAsia"/>
                <w:spacing w:val="20"/>
                <w:szCs w:val="24"/>
              </w:rPr>
              <w:t>指</w:t>
            </w:r>
            <w:r w:rsidR="009531FA" w:rsidRPr="00CD43B2">
              <w:rPr>
                <w:rFonts w:hint="eastAsia"/>
                <w:spacing w:val="20"/>
                <w:szCs w:val="24"/>
              </w:rPr>
              <w:t>將來可</w:t>
            </w:r>
            <w:r w:rsidR="004F1FC0">
              <w:rPr>
                <w:rFonts w:hint="eastAsia"/>
                <w:spacing w:val="20"/>
                <w:szCs w:val="24"/>
              </w:rPr>
              <w:t>考慮在中西區資訊網以</w:t>
            </w:r>
            <w:r w:rsidR="009531FA" w:rsidRPr="00CD43B2">
              <w:rPr>
                <w:rFonts w:hint="eastAsia"/>
                <w:spacing w:val="20"/>
                <w:szCs w:val="24"/>
              </w:rPr>
              <w:t>十五</w:t>
            </w:r>
            <w:r w:rsidRPr="00CD43B2">
              <w:rPr>
                <w:rFonts w:hint="eastAsia"/>
                <w:spacing w:val="20"/>
                <w:szCs w:val="24"/>
              </w:rPr>
              <w:t>個選區</w:t>
            </w:r>
            <w:r w:rsidR="004F1FC0">
              <w:rPr>
                <w:rFonts w:hint="eastAsia"/>
                <w:spacing w:val="20"/>
                <w:szCs w:val="24"/>
              </w:rPr>
              <w:t>分類形式展示</w:t>
            </w:r>
            <w:r w:rsidRPr="00CD43B2">
              <w:rPr>
                <w:rFonts w:hint="eastAsia"/>
                <w:spacing w:val="20"/>
                <w:szCs w:val="24"/>
              </w:rPr>
              <w:t>中西區</w:t>
            </w:r>
            <w:r w:rsidR="004F1FC0">
              <w:rPr>
                <w:rFonts w:hint="eastAsia"/>
                <w:spacing w:val="20"/>
                <w:szCs w:val="24"/>
              </w:rPr>
              <w:t>的</w:t>
            </w:r>
            <w:r w:rsidRPr="00CD43B2">
              <w:rPr>
                <w:rFonts w:hint="eastAsia"/>
                <w:spacing w:val="20"/>
                <w:szCs w:val="24"/>
              </w:rPr>
              <w:t>資訊</w:t>
            </w:r>
            <w:r w:rsidR="009531FA" w:rsidRPr="00CD43B2">
              <w:rPr>
                <w:rFonts w:hint="eastAsia"/>
                <w:spacing w:val="20"/>
                <w:szCs w:val="24"/>
              </w:rPr>
              <w:t>，</w:t>
            </w:r>
            <w:r w:rsidR="00CD43B2" w:rsidRPr="00CD43B2">
              <w:rPr>
                <w:rFonts w:hint="eastAsia"/>
                <w:spacing w:val="20"/>
                <w:szCs w:val="24"/>
              </w:rPr>
              <w:t>更方便居民閱覽</w:t>
            </w:r>
            <w:r w:rsidRPr="00CD43B2">
              <w:rPr>
                <w:rFonts w:hint="eastAsia"/>
                <w:spacing w:val="20"/>
                <w:szCs w:val="24"/>
              </w:rPr>
              <w:t>。</w:t>
            </w:r>
          </w:p>
          <w:p w:rsidR="00411917" w:rsidRPr="00CD43B2" w:rsidRDefault="00411917" w:rsidP="00411917">
            <w:pPr>
              <w:ind w:left="24"/>
              <w:jc w:val="both"/>
              <w:rPr>
                <w:spacing w:val="20"/>
                <w:szCs w:val="24"/>
              </w:rPr>
            </w:pPr>
          </w:p>
          <w:p w:rsidR="00411917" w:rsidRDefault="00B16AB5" w:rsidP="00F623A7">
            <w:pPr>
              <w:numPr>
                <w:ilvl w:val="0"/>
                <w:numId w:val="1"/>
              </w:numPr>
              <w:tabs>
                <w:tab w:val="clear" w:pos="600"/>
                <w:tab w:val="num" w:pos="862"/>
              </w:tabs>
              <w:ind w:left="24" w:firstLine="0"/>
              <w:jc w:val="both"/>
              <w:rPr>
                <w:spacing w:val="20"/>
                <w:szCs w:val="24"/>
              </w:rPr>
            </w:pPr>
            <w:r>
              <w:rPr>
                <w:rFonts w:hint="eastAsia"/>
                <w:spacing w:val="20"/>
                <w:szCs w:val="24"/>
              </w:rPr>
              <w:t>經小組細閱初步報價及討論後，決定本年選取較大發行量及覆蓋全港的報章，考慮「晴報」的發行量高達</w:t>
            </w:r>
            <w:r>
              <w:rPr>
                <w:rFonts w:hint="eastAsia"/>
                <w:spacing w:val="20"/>
                <w:szCs w:val="24"/>
              </w:rPr>
              <w:t>45</w:t>
            </w:r>
            <w:r>
              <w:rPr>
                <w:rFonts w:hint="eastAsia"/>
                <w:spacing w:val="20"/>
                <w:szCs w:val="24"/>
              </w:rPr>
              <w:t>萬及有多達</w:t>
            </w:r>
            <w:r>
              <w:rPr>
                <w:rFonts w:hint="eastAsia"/>
                <w:spacing w:val="20"/>
                <w:szCs w:val="24"/>
              </w:rPr>
              <w:t>465</w:t>
            </w:r>
            <w:r>
              <w:rPr>
                <w:rFonts w:hint="eastAsia"/>
                <w:spacing w:val="20"/>
                <w:szCs w:val="24"/>
              </w:rPr>
              <w:t>個遍佈全港的派發地點，而且兩期價錢亦符合預算，建議本年期刊選用晴報作為承辦商。</w:t>
            </w:r>
          </w:p>
          <w:p w:rsidR="00B16AB5" w:rsidRDefault="00B16AB5" w:rsidP="00B16AB5">
            <w:pPr>
              <w:snapToGrid w:val="0"/>
              <w:spacing w:line="276" w:lineRule="auto"/>
              <w:jc w:val="both"/>
              <w:rPr>
                <w:b/>
                <w:spacing w:val="20"/>
                <w:szCs w:val="24"/>
                <w:u w:val="single"/>
              </w:rPr>
            </w:pPr>
          </w:p>
          <w:p w:rsidR="00B16AB5" w:rsidRDefault="00B16AB5" w:rsidP="00B16AB5">
            <w:pPr>
              <w:snapToGrid w:val="0"/>
              <w:spacing w:line="276" w:lineRule="auto"/>
              <w:jc w:val="both"/>
              <w:rPr>
                <w:b/>
                <w:spacing w:val="20"/>
                <w:szCs w:val="24"/>
                <w:u w:val="single"/>
              </w:rPr>
            </w:pPr>
            <w:r w:rsidRPr="00B808D4">
              <w:rPr>
                <w:rFonts w:hint="eastAsia"/>
                <w:b/>
                <w:spacing w:val="20"/>
                <w:szCs w:val="24"/>
                <w:u w:val="single"/>
                <w:lang w:eastAsia="zh-HK"/>
              </w:rPr>
              <w:t>第</w:t>
            </w:r>
            <w:r>
              <w:rPr>
                <w:rFonts w:hint="eastAsia"/>
                <w:b/>
                <w:spacing w:val="20"/>
                <w:szCs w:val="24"/>
                <w:u w:val="single"/>
              </w:rPr>
              <w:t>9</w:t>
            </w:r>
            <w:r w:rsidRPr="00B808D4">
              <w:rPr>
                <w:rFonts w:hint="eastAsia"/>
                <w:b/>
                <w:spacing w:val="20"/>
                <w:szCs w:val="24"/>
                <w:u w:val="single"/>
                <w:lang w:eastAsia="zh-HK"/>
              </w:rPr>
              <w:t>項：</w:t>
            </w:r>
            <w:r>
              <w:rPr>
                <w:rFonts w:hint="eastAsia"/>
                <w:b/>
                <w:spacing w:val="20"/>
                <w:szCs w:val="24"/>
                <w:u w:val="single"/>
              </w:rPr>
              <w:t>其他事項</w:t>
            </w:r>
          </w:p>
          <w:p w:rsidR="00B16AB5" w:rsidRDefault="00B16AB5" w:rsidP="00B16AB5">
            <w:pPr>
              <w:ind w:left="24"/>
              <w:jc w:val="both"/>
              <w:rPr>
                <w:spacing w:val="20"/>
                <w:szCs w:val="24"/>
              </w:rPr>
            </w:pPr>
          </w:p>
          <w:p w:rsidR="00CE68A1" w:rsidRDefault="00B16AB5" w:rsidP="00CE68A1">
            <w:pPr>
              <w:numPr>
                <w:ilvl w:val="0"/>
                <w:numId w:val="1"/>
              </w:numPr>
              <w:tabs>
                <w:tab w:val="clear" w:pos="600"/>
                <w:tab w:val="num" w:pos="862"/>
              </w:tabs>
              <w:ind w:left="24" w:firstLine="0"/>
              <w:jc w:val="both"/>
              <w:rPr>
                <w:spacing w:val="20"/>
                <w:szCs w:val="24"/>
              </w:rPr>
            </w:pPr>
            <w:r w:rsidRPr="00CE68A1">
              <w:rPr>
                <w:rFonts w:hint="eastAsia"/>
                <w:spacing w:val="20"/>
                <w:szCs w:val="24"/>
                <w:u w:val="single"/>
              </w:rPr>
              <w:t>鄭麗琼議員</w:t>
            </w:r>
            <w:r>
              <w:rPr>
                <w:rFonts w:hint="eastAsia"/>
                <w:spacing w:val="20"/>
                <w:szCs w:val="24"/>
              </w:rPr>
              <w:t>建議小組</w:t>
            </w:r>
            <w:r w:rsidR="00CE68A1">
              <w:rPr>
                <w:rFonts w:hint="eastAsia"/>
                <w:spacing w:val="20"/>
                <w:szCs w:val="24"/>
              </w:rPr>
              <w:t>本年籌組考察團，</w:t>
            </w:r>
            <w:r>
              <w:rPr>
                <w:rFonts w:hint="eastAsia"/>
                <w:spacing w:val="20"/>
                <w:szCs w:val="24"/>
              </w:rPr>
              <w:t>參考西貢區議</w:t>
            </w:r>
            <w:r w:rsidR="001334B0">
              <w:rPr>
                <w:rFonts w:hint="eastAsia"/>
                <w:spacing w:val="20"/>
                <w:szCs w:val="24"/>
              </w:rPr>
              <w:t>會外訪新加坡</w:t>
            </w:r>
            <w:r w:rsidR="00CE68A1">
              <w:rPr>
                <w:rFonts w:hint="eastAsia"/>
                <w:spacing w:val="20"/>
                <w:szCs w:val="24"/>
              </w:rPr>
              <w:t>。</w:t>
            </w:r>
          </w:p>
          <w:p w:rsidR="00986B0D" w:rsidRPr="00CE68A1" w:rsidRDefault="00986B0D" w:rsidP="00986B0D">
            <w:pPr>
              <w:ind w:left="24"/>
              <w:jc w:val="both"/>
              <w:rPr>
                <w:spacing w:val="20"/>
                <w:szCs w:val="24"/>
              </w:rPr>
            </w:pPr>
          </w:p>
          <w:p w:rsidR="00CE68A1" w:rsidRDefault="00CE68A1" w:rsidP="00F623A7">
            <w:pPr>
              <w:numPr>
                <w:ilvl w:val="0"/>
                <w:numId w:val="1"/>
              </w:numPr>
              <w:tabs>
                <w:tab w:val="clear" w:pos="600"/>
                <w:tab w:val="num" w:pos="862"/>
              </w:tabs>
              <w:ind w:left="24" w:firstLine="0"/>
              <w:jc w:val="both"/>
              <w:rPr>
                <w:spacing w:val="20"/>
                <w:szCs w:val="24"/>
              </w:rPr>
            </w:pPr>
            <w:r w:rsidRPr="00CE68A1">
              <w:rPr>
                <w:rFonts w:hint="eastAsia"/>
                <w:spacing w:val="20"/>
                <w:szCs w:val="24"/>
                <w:u w:val="single"/>
              </w:rPr>
              <w:t>黃何詠詩女士</w:t>
            </w:r>
            <w:r>
              <w:rPr>
                <w:rFonts w:hint="eastAsia"/>
                <w:spacing w:val="20"/>
                <w:szCs w:val="24"/>
              </w:rPr>
              <w:t>報告出版《中西區文藝地圖》刊物的最新情況，她請各組員備悉有關文件，並指稍後會與</w:t>
            </w:r>
            <w:r w:rsidRPr="00CE68A1">
              <w:rPr>
                <w:rFonts w:hint="eastAsia"/>
                <w:spacing w:val="20"/>
                <w:szCs w:val="24"/>
                <w:u w:val="single"/>
              </w:rPr>
              <w:t>鄭麗琼議員</w:t>
            </w:r>
            <w:r>
              <w:rPr>
                <w:rFonts w:hint="eastAsia"/>
                <w:spacing w:val="20"/>
                <w:szCs w:val="24"/>
              </w:rPr>
              <w:t>商討如何製作刊物內容。</w:t>
            </w:r>
          </w:p>
          <w:p w:rsidR="00986B0D" w:rsidRDefault="00986B0D" w:rsidP="00986B0D">
            <w:pPr>
              <w:snapToGrid w:val="0"/>
              <w:spacing w:line="276" w:lineRule="auto"/>
              <w:jc w:val="both"/>
              <w:rPr>
                <w:b/>
                <w:spacing w:val="20"/>
                <w:szCs w:val="24"/>
                <w:u w:val="single"/>
              </w:rPr>
            </w:pPr>
          </w:p>
          <w:p w:rsidR="00986B0D" w:rsidRDefault="00986B0D" w:rsidP="00986B0D">
            <w:pPr>
              <w:snapToGrid w:val="0"/>
              <w:spacing w:line="276" w:lineRule="auto"/>
              <w:jc w:val="both"/>
              <w:rPr>
                <w:b/>
                <w:spacing w:val="20"/>
                <w:szCs w:val="24"/>
                <w:u w:val="single"/>
              </w:rPr>
            </w:pPr>
            <w:r w:rsidRPr="00B808D4">
              <w:rPr>
                <w:rFonts w:hint="eastAsia"/>
                <w:b/>
                <w:spacing w:val="20"/>
                <w:szCs w:val="24"/>
                <w:u w:val="single"/>
                <w:lang w:eastAsia="zh-HK"/>
              </w:rPr>
              <w:lastRenderedPageBreak/>
              <w:t>第</w:t>
            </w:r>
            <w:r>
              <w:rPr>
                <w:rFonts w:hint="eastAsia"/>
                <w:b/>
                <w:spacing w:val="20"/>
                <w:szCs w:val="24"/>
                <w:u w:val="single"/>
              </w:rPr>
              <w:t>10</w:t>
            </w:r>
            <w:r w:rsidRPr="00B808D4">
              <w:rPr>
                <w:rFonts w:hint="eastAsia"/>
                <w:b/>
                <w:spacing w:val="20"/>
                <w:szCs w:val="24"/>
                <w:u w:val="single"/>
                <w:lang w:eastAsia="zh-HK"/>
              </w:rPr>
              <w:t>項：</w:t>
            </w:r>
            <w:r>
              <w:rPr>
                <w:rFonts w:hint="eastAsia"/>
                <w:b/>
                <w:spacing w:val="20"/>
                <w:szCs w:val="24"/>
                <w:u w:val="single"/>
              </w:rPr>
              <w:t>下次會議日期</w:t>
            </w:r>
          </w:p>
          <w:p w:rsidR="00986B0D" w:rsidRDefault="00986B0D" w:rsidP="00986B0D">
            <w:pPr>
              <w:ind w:left="24"/>
              <w:jc w:val="both"/>
              <w:rPr>
                <w:spacing w:val="20"/>
                <w:szCs w:val="24"/>
              </w:rPr>
            </w:pPr>
          </w:p>
          <w:p w:rsidR="00986B0D" w:rsidRDefault="00986B0D" w:rsidP="00F623A7">
            <w:pPr>
              <w:numPr>
                <w:ilvl w:val="0"/>
                <w:numId w:val="1"/>
              </w:numPr>
              <w:tabs>
                <w:tab w:val="clear" w:pos="600"/>
                <w:tab w:val="num" w:pos="862"/>
              </w:tabs>
              <w:ind w:left="24" w:firstLine="0"/>
              <w:jc w:val="both"/>
              <w:rPr>
                <w:spacing w:val="20"/>
                <w:szCs w:val="24"/>
              </w:rPr>
            </w:pPr>
            <w:r>
              <w:rPr>
                <w:rFonts w:hint="eastAsia"/>
                <w:spacing w:val="20"/>
                <w:szCs w:val="24"/>
              </w:rPr>
              <w:t>下次會議日期待定。</w:t>
            </w:r>
          </w:p>
          <w:p w:rsidR="00986B0D" w:rsidRDefault="00986B0D" w:rsidP="00986B0D">
            <w:pPr>
              <w:ind w:left="24"/>
              <w:jc w:val="both"/>
              <w:rPr>
                <w:spacing w:val="20"/>
                <w:szCs w:val="24"/>
              </w:rPr>
            </w:pPr>
          </w:p>
          <w:p w:rsidR="00986B0D" w:rsidRDefault="00986B0D" w:rsidP="00F623A7">
            <w:pPr>
              <w:numPr>
                <w:ilvl w:val="0"/>
                <w:numId w:val="1"/>
              </w:numPr>
              <w:tabs>
                <w:tab w:val="clear" w:pos="600"/>
                <w:tab w:val="num" w:pos="862"/>
              </w:tabs>
              <w:ind w:left="24" w:firstLine="0"/>
              <w:jc w:val="both"/>
              <w:rPr>
                <w:spacing w:val="20"/>
                <w:szCs w:val="24"/>
              </w:rPr>
            </w:pPr>
            <w:r w:rsidRPr="00986B0D">
              <w:rPr>
                <w:rFonts w:hint="eastAsia"/>
                <w:spacing w:val="20"/>
                <w:szCs w:val="24"/>
              </w:rPr>
              <w:t>會議於下午一時五十五分結束。</w:t>
            </w:r>
          </w:p>
          <w:p w:rsidR="00986B0D" w:rsidRDefault="00986B0D" w:rsidP="00986B0D">
            <w:pPr>
              <w:tabs>
                <w:tab w:val="num" w:pos="862"/>
              </w:tabs>
              <w:jc w:val="both"/>
              <w:rPr>
                <w:spacing w:val="20"/>
                <w:szCs w:val="24"/>
              </w:rPr>
            </w:pPr>
          </w:p>
          <w:p w:rsidR="00986B0D" w:rsidRDefault="00986B0D" w:rsidP="00986B0D">
            <w:pPr>
              <w:tabs>
                <w:tab w:val="num" w:pos="862"/>
              </w:tabs>
              <w:jc w:val="both"/>
              <w:rPr>
                <w:spacing w:val="20"/>
                <w:szCs w:val="24"/>
              </w:rPr>
            </w:pPr>
          </w:p>
          <w:p w:rsidR="00986B0D" w:rsidRDefault="00986B0D" w:rsidP="00986B0D">
            <w:pPr>
              <w:tabs>
                <w:tab w:val="num" w:pos="862"/>
              </w:tabs>
              <w:jc w:val="both"/>
              <w:rPr>
                <w:spacing w:val="20"/>
                <w:szCs w:val="24"/>
              </w:rPr>
            </w:pPr>
          </w:p>
          <w:p w:rsidR="00986B0D" w:rsidRDefault="00986B0D" w:rsidP="00986B0D">
            <w:pPr>
              <w:tabs>
                <w:tab w:val="num" w:pos="862"/>
              </w:tabs>
              <w:jc w:val="both"/>
              <w:rPr>
                <w:spacing w:val="20"/>
                <w:szCs w:val="24"/>
              </w:rPr>
            </w:pPr>
          </w:p>
          <w:p w:rsidR="00986B0D" w:rsidRDefault="00986B0D" w:rsidP="00986B0D">
            <w:pPr>
              <w:tabs>
                <w:tab w:val="num" w:pos="862"/>
              </w:tabs>
              <w:jc w:val="both"/>
              <w:rPr>
                <w:spacing w:val="20"/>
                <w:szCs w:val="24"/>
              </w:rPr>
            </w:pPr>
            <w:r>
              <w:rPr>
                <w:rFonts w:hint="eastAsia"/>
                <w:spacing w:val="20"/>
                <w:szCs w:val="24"/>
              </w:rPr>
              <w:t>中西區區議會秘書處</w:t>
            </w:r>
          </w:p>
          <w:p w:rsidR="00986B0D" w:rsidRPr="00986B0D" w:rsidRDefault="00986B0D" w:rsidP="00986B0D">
            <w:pPr>
              <w:tabs>
                <w:tab w:val="num" w:pos="862"/>
              </w:tabs>
              <w:jc w:val="both"/>
              <w:rPr>
                <w:spacing w:val="20"/>
                <w:szCs w:val="24"/>
              </w:rPr>
            </w:pPr>
            <w:r>
              <w:rPr>
                <w:rFonts w:hint="eastAsia"/>
                <w:spacing w:val="20"/>
                <w:szCs w:val="24"/>
              </w:rPr>
              <w:t>二零一</w:t>
            </w:r>
            <w:r w:rsidR="009531FA">
              <w:rPr>
                <w:rFonts w:hint="eastAsia"/>
                <w:spacing w:val="20"/>
                <w:szCs w:val="24"/>
              </w:rPr>
              <w:t>九</w:t>
            </w:r>
            <w:r>
              <w:rPr>
                <w:rFonts w:hint="eastAsia"/>
                <w:spacing w:val="20"/>
                <w:szCs w:val="24"/>
              </w:rPr>
              <w:t>年</w:t>
            </w:r>
            <w:r w:rsidR="009531FA">
              <w:rPr>
                <w:rFonts w:hint="eastAsia"/>
                <w:spacing w:val="20"/>
                <w:szCs w:val="24"/>
              </w:rPr>
              <w:t>五</w:t>
            </w:r>
            <w:r>
              <w:rPr>
                <w:rFonts w:hint="eastAsia"/>
                <w:spacing w:val="20"/>
                <w:szCs w:val="24"/>
              </w:rPr>
              <w:t>日</w:t>
            </w:r>
          </w:p>
          <w:p w:rsidR="00F623A7" w:rsidRPr="00154EC0" w:rsidRDefault="00F623A7" w:rsidP="00F623A7">
            <w:pPr>
              <w:snapToGrid w:val="0"/>
              <w:spacing w:line="276" w:lineRule="auto"/>
              <w:jc w:val="both"/>
              <w:rPr>
                <w:b/>
                <w:spacing w:val="20"/>
                <w:szCs w:val="24"/>
                <w:u w:val="single"/>
                <w:lang w:eastAsia="zh-HK"/>
              </w:rPr>
            </w:pPr>
          </w:p>
          <w:p w:rsidR="00B16AB5" w:rsidRPr="00B16AB5" w:rsidRDefault="00B16AB5" w:rsidP="00986B0D">
            <w:pPr>
              <w:snapToGrid w:val="0"/>
              <w:spacing w:line="276" w:lineRule="auto"/>
              <w:jc w:val="both"/>
              <w:rPr>
                <w:spacing w:val="20"/>
                <w:szCs w:val="24"/>
              </w:rPr>
            </w:pPr>
          </w:p>
        </w:tc>
      </w:tr>
    </w:tbl>
    <w:p w:rsidR="000635F4" w:rsidRPr="00415A86" w:rsidRDefault="000635F4">
      <w:pPr>
        <w:rPr>
          <w:spacing w:val="20"/>
          <w:szCs w:val="24"/>
        </w:rPr>
      </w:pPr>
    </w:p>
    <w:sectPr w:rsidR="000635F4" w:rsidRPr="00415A86" w:rsidSect="009D7161">
      <w:footerReference w:type="default" r:id="rId7"/>
      <w:pgSz w:w="11906" w:h="16838" w:code="9"/>
      <w:pgMar w:top="1134"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CBA" w:rsidRDefault="00532CBA">
      <w:pPr>
        <w:spacing w:line="240" w:lineRule="auto"/>
      </w:pPr>
      <w:r>
        <w:separator/>
      </w:r>
    </w:p>
  </w:endnote>
  <w:endnote w:type="continuationSeparator" w:id="0">
    <w:p w:rsidR="00532CBA" w:rsidRDefault="00532C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C31" w:rsidRDefault="003C0C31">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52736B">
      <w:rPr>
        <w:rStyle w:val="a5"/>
        <w:noProof/>
        <w:sz w:val="16"/>
      </w:rPr>
      <w:t>1</w:t>
    </w:r>
    <w:r>
      <w:rPr>
        <w:rStyle w:val="a5"/>
        <w:sz w:val="16"/>
      </w:rPr>
      <w:fldChar w:fldCharType="end"/>
    </w:r>
  </w:p>
  <w:p w:rsidR="003C0C31" w:rsidRPr="00C567B2" w:rsidRDefault="003C0C31" w:rsidP="009D7161">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CBA" w:rsidRDefault="00532CBA">
      <w:pPr>
        <w:spacing w:line="240" w:lineRule="auto"/>
      </w:pPr>
      <w:r>
        <w:separator/>
      </w:r>
    </w:p>
  </w:footnote>
  <w:footnote w:type="continuationSeparator" w:id="0">
    <w:p w:rsidR="00532CBA" w:rsidRDefault="00532C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F55BE"/>
    <w:multiLevelType w:val="hybridMultilevel"/>
    <w:tmpl w:val="C48CE4AA"/>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421A2C3D"/>
    <w:multiLevelType w:val="hybridMultilevel"/>
    <w:tmpl w:val="8F5A0110"/>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4C510240"/>
    <w:multiLevelType w:val="hybridMultilevel"/>
    <w:tmpl w:val="5458249A"/>
    <w:lvl w:ilvl="0" w:tplc="4F6AED96">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64A25B2A"/>
    <w:multiLevelType w:val="hybridMultilevel"/>
    <w:tmpl w:val="8F5A0110"/>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BAE379E"/>
    <w:multiLevelType w:val="hybridMultilevel"/>
    <w:tmpl w:val="61509E1C"/>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BFD0606"/>
    <w:multiLevelType w:val="hybridMultilevel"/>
    <w:tmpl w:val="61509E1C"/>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35137D0"/>
    <w:multiLevelType w:val="hybridMultilevel"/>
    <w:tmpl w:val="BA8035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58012A1"/>
    <w:multiLevelType w:val="hybridMultilevel"/>
    <w:tmpl w:val="984C319E"/>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78CB6689"/>
    <w:multiLevelType w:val="hybridMultilevel"/>
    <w:tmpl w:val="DD5A6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3C7422"/>
    <w:multiLevelType w:val="hybridMultilevel"/>
    <w:tmpl w:val="18C469B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6"/>
  </w:num>
  <w:num w:numId="3">
    <w:abstractNumId w:val="8"/>
  </w:num>
  <w:num w:numId="4">
    <w:abstractNumId w:val="9"/>
  </w:num>
  <w:num w:numId="5">
    <w:abstractNumId w:val="7"/>
  </w:num>
  <w:num w:numId="6">
    <w:abstractNumId w:val="0"/>
  </w:num>
  <w:num w:numId="7">
    <w:abstractNumId w:val="3"/>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yRYPfQjywNN1bygSBgVvWMAiKZP20UGt6BE128K5eEuT/whW+gzV8+C+sn7fUxYhx246z/sOTNBxFYg9znbW7Q==" w:salt="IcE/P53RYG5H1Ve8uWvh4g=="/>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A1"/>
    <w:rsid w:val="00003765"/>
    <w:rsid w:val="000063AB"/>
    <w:rsid w:val="000125C7"/>
    <w:rsid w:val="00041C02"/>
    <w:rsid w:val="00042FB9"/>
    <w:rsid w:val="000436C3"/>
    <w:rsid w:val="000479D7"/>
    <w:rsid w:val="00051888"/>
    <w:rsid w:val="0005370B"/>
    <w:rsid w:val="00056020"/>
    <w:rsid w:val="00057C40"/>
    <w:rsid w:val="000635F4"/>
    <w:rsid w:val="00067483"/>
    <w:rsid w:val="00083CA1"/>
    <w:rsid w:val="00090315"/>
    <w:rsid w:val="00093EC0"/>
    <w:rsid w:val="000A375D"/>
    <w:rsid w:val="000B47E0"/>
    <w:rsid w:val="000C78F5"/>
    <w:rsid w:val="000E0F12"/>
    <w:rsid w:val="000E6743"/>
    <w:rsid w:val="000F5DFD"/>
    <w:rsid w:val="000F6300"/>
    <w:rsid w:val="001043DC"/>
    <w:rsid w:val="001127C9"/>
    <w:rsid w:val="00131561"/>
    <w:rsid w:val="001334B0"/>
    <w:rsid w:val="001353E9"/>
    <w:rsid w:val="001428A5"/>
    <w:rsid w:val="001510BD"/>
    <w:rsid w:val="00152979"/>
    <w:rsid w:val="00154EC0"/>
    <w:rsid w:val="00161772"/>
    <w:rsid w:val="0016246E"/>
    <w:rsid w:val="001708B3"/>
    <w:rsid w:val="0018248C"/>
    <w:rsid w:val="00184B23"/>
    <w:rsid w:val="001A112F"/>
    <w:rsid w:val="001A21B0"/>
    <w:rsid w:val="001A7B7F"/>
    <w:rsid w:val="001B061D"/>
    <w:rsid w:val="001B14BA"/>
    <w:rsid w:val="001B209C"/>
    <w:rsid w:val="001B5046"/>
    <w:rsid w:val="001D58C5"/>
    <w:rsid w:val="001E1FA2"/>
    <w:rsid w:val="0020201D"/>
    <w:rsid w:val="002220F3"/>
    <w:rsid w:val="00242BF3"/>
    <w:rsid w:val="00254B2F"/>
    <w:rsid w:val="00257EB2"/>
    <w:rsid w:val="00263B88"/>
    <w:rsid w:val="00281288"/>
    <w:rsid w:val="002963A2"/>
    <w:rsid w:val="002A7938"/>
    <w:rsid w:val="002B3BAA"/>
    <w:rsid w:val="002B6019"/>
    <w:rsid w:val="002B67B0"/>
    <w:rsid w:val="002C5F75"/>
    <w:rsid w:val="002D1168"/>
    <w:rsid w:val="002D759D"/>
    <w:rsid w:val="002D7662"/>
    <w:rsid w:val="002E4C7B"/>
    <w:rsid w:val="002E51DD"/>
    <w:rsid w:val="002F0E2E"/>
    <w:rsid w:val="002F4D96"/>
    <w:rsid w:val="00322BA6"/>
    <w:rsid w:val="0032451D"/>
    <w:rsid w:val="0033435C"/>
    <w:rsid w:val="003534A6"/>
    <w:rsid w:val="00354FE3"/>
    <w:rsid w:val="0036172E"/>
    <w:rsid w:val="0037079C"/>
    <w:rsid w:val="00370ACF"/>
    <w:rsid w:val="00370D9B"/>
    <w:rsid w:val="00380839"/>
    <w:rsid w:val="0038544F"/>
    <w:rsid w:val="003961D5"/>
    <w:rsid w:val="003A54EE"/>
    <w:rsid w:val="003B2B79"/>
    <w:rsid w:val="003B6034"/>
    <w:rsid w:val="003C0C31"/>
    <w:rsid w:val="003C0D01"/>
    <w:rsid w:val="003C4D54"/>
    <w:rsid w:val="003C5E23"/>
    <w:rsid w:val="003D05F3"/>
    <w:rsid w:val="003D407B"/>
    <w:rsid w:val="003F135F"/>
    <w:rsid w:val="0040567C"/>
    <w:rsid w:val="00411917"/>
    <w:rsid w:val="00411FB9"/>
    <w:rsid w:val="0041564A"/>
    <w:rsid w:val="00415A86"/>
    <w:rsid w:val="00426A0F"/>
    <w:rsid w:val="00461A0D"/>
    <w:rsid w:val="00467761"/>
    <w:rsid w:val="00472B5E"/>
    <w:rsid w:val="004832B7"/>
    <w:rsid w:val="00486B19"/>
    <w:rsid w:val="004A1036"/>
    <w:rsid w:val="004A606B"/>
    <w:rsid w:val="004B30C6"/>
    <w:rsid w:val="004B5CFC"/>
    <w:rsid w:val="004C777E"/>
    <w:rsid w:val="004D5DCE"/>
    <w:rsid w:val="004E1657"/>
    <w:rsid w:val="004E365A"/>
    <w:rsid w:val="004E619D"/>
    <w:rsid w:val="004F1FC0"/>
    <w:rsid w:val="004F27BD"/>
    <w:rsid w:val="0050556A"/>
    <w:rsid w:val="005165D6"/>
    <w:rsid w:val="00526B32"/>
    <w:rsid w:val="0052736B"/>
    <w:rsid w:val="0052762A"/>
    <w:rsid w:val="00532CBA"/>
    <w:rsid w:val="00542FEA"/>
    <w:rsid w:val="00553F8C"/>
    <w:rsid w:val="00561B49"/>
    <w:rsid w:val="00567B09"/>
    <w:rsid w:val="00585482"/>
    <w:rsid w:val="005917AB"/>
    <w:rsid w:val="0059387E"/>
    <w:rsid w:val="00594AD7"/>
    <w:rsid w:val="0059725C"/>
    <w:rsid w:val="005B1E16"/>
    <w:rsid w:val="005B1EB5"/>
    <w:rsid w:val="005B6334"/>
    <w:rsid w:val="005C0F82"/>
    <w:rsid w:val="005E1187"/>
    <w:rsid w:val="005E451E"/>
    <w:rsid w:val="005E74EB"/>
    <w:rsid w:val="005F1F5A"/>
    <w:rsid w:val="005F47CC"/>
    <w:rsid w:val="0061747D"/>
    <w:rsid w:val="00623F7F"/>
    <w:rsid w:val="00625A91"/>
    <w:rsid w:val="0066052D"/>
    <w:rsid w:val="0066105A"/>
    <w:rsid w:val="006703EA"/>
    <w:rsid w:val="0067269C"/>
    <w:rsid w:val="00677255"/>
    <w:rsid w:val="0068193F"/>
    <w:rsid w:val="00683747"/>
    <w:rsid w:val="00692500"/>
    <w:rsid w:val="006935B7"/>
    <w:rsid w:val="006A1E56"/>
    <w:rsid w:val="006A2744"/>
    <w:rsid w:val="006C0DCE"/>
    <w:rsid w:val="006C31C7"/>
    <w:rsid w:val="006C6312"/>
    <w:rsid w:val="006D783D"/>
    <w:rsid w:val="006E316C"/>
    <w:rsid w:val="006F6F6A"/>
    <w:rsid w:val="006F7645"/>
    <w:rsid w:val="00700674"/>
    <w:rsid w:val="00705BCA"/>
    <w:rsid w:val="00715F45"/>
    <w:rsid w:val="007265AA"/>
    <w:rsid w:val="0073071B"/>
    <w:rsid w:val="007329A5"/>
    <w:rsid w:val="00736A87"/>
    <w:rsid w:val="007419FC"/>
    <w:rsid w:val="00742419"/>
    <w:rsid w:val="007446AD"/>
    <w:rsid w:val="00764C09"/>
    <w:rsid w:val="007703FC"/>
    <w:rsid w:val="00771250"/>
    <w:rsid w:val="007726D5"/>
    <w:rsid w:val="00790522"/>
    <w:rsid w:val="007B39A7"/>
    <w:rsid w:val="007B45EC"/>
    <w:rsid w:val="007C22F0"/>
    <w:rsid w:val="007C265A"/>
    <w:rsid w:val="007C4FD1"/>
    <w:rsid w:val="007E4808"/>
    <w:rsid w:val="007F2F8F"/>
    <w:rsid w:val="00800575"/>
    <w:rsid w:val="00801866"/>
    <w:rsid w:val="00812FF0"/>
    <w:rsid w:val="00823E00"/>
    <w:rsid w:val="00826F35"/>
    <w:rsid w:val="00841EFD"/>
    <w:rsid w:val="00845C84"/>
    <w:rsid w:val="00846AAD"/>
    <w:rsid w:val="00862CA1"/>
    <w:rsid w:val="00866845"/>
    <w:rsid w:val="00874748"/>
    <w:rsid w:val="00885D98"/>
    <w:rsid w:val="008915CB"/>
    <w:rsid w:val="00891A3E"/>
    <w:rsid w:val="00892BF4"/>
    <w:rsid w:val="00894210"/>
    <w:rsid w:val="008B59EC"/>
    <w:rsid w:val="008B7057"/>
    <w:rsid w:val="008E5F16"/>
    <w:rsid w:val="00902044"/>
    <w:rsid w:val="00902B37"/>
    <w:rsid w:val="00905EF1"/>
    <w:rsid w:val="00915C57"/>
    <w:rsid w:val="00916948"/>
    <w:rsid w:val="00932780"/>
    <w:rsid w:val="00942BF3"/>
    <w:rsid w:val="009531FA"/>
    <w:rsid w:val="009551E6"/>
    <w:rsid w:val="00972B5A"/>
    <w:rsid w:val="009730F0"/>
    <w:rsid w:val="00977B09"/>
    <w:rsid w:val="00986B0D"/>
    <w:rsid w:val="0099789D"/>
    <w:rsid w:val="009D136A"/>
    <w:rsid w:val="009D7161"/>
    <w:rsid w:val="009E58DB"/>
    <w:rsid w:val="009F038E"/>
    <w:rsid w:val="00A20720"/>
    <w:rsid w:val="00A21752"/>
    <w:rsid w:val="00A26B63"/>
    <w:rsid w:val="00A311AE"/>
    <w:rsid w:val="00A33F50"/>
    <w:rsid w:val="00A415C2"/>
    <w:rsid w:val="00A44708"/>
    <w:rsid w:val="00A44B09"/>
    <w:rsid w:val="00A47878"/>
    <w:rsid w:val="00A5136C"/>
    <w:rsid w:val="00A56449"/>
    <w:rsid w:val="00A56D4A"/>
    <w:rsid w:val="00A61BFE"/>
    <w:rsid w:val="00A65BA8"/>
    <w:rsid w:val="00A81789"/>
    <w:rsid w:val="00A966DD"/>
    <w:rsid w:val="00AB1666"/>
    <w:rsid w:val="00AB518C"/>
    <w:rsid w:val="00AD2281"/>
    <w:rsid w:val="00AE71BC"/>
    <w:rsid w:val="00AE7AA5"/>
    <w:rsid w:val="00B008A4"/>
    <w:rsid w:val="00B0272E"/>
    <w:rsid w:val="00B03D21"/>
    <w:rsid w:val="00B10EFD"/>
    <w:rsid w:val="00B11060"/>
    <w:rsid w:val="00B16AB5"/>
    <w:rsid w:val="00B20C6F"/>
    <w:rsid w:val="00B579D5"/>
    <w:rsid w:val="00B7177B"/>
    <w:rsid w:val="00B808D4"/>
    <w:rsid w:val="00B96963"/>
    <w:rsid w:val="00BB12A8"/>
    <w:rsid w:val="00BC4CC7"/>
    <w:rsid w:val="00BC674D"/>
    <w:rsid w:val="00BD6D63"/>
    <w:rsid w:val="00BD6DCC"/>
    <w:rsid w:val="00BD72F2"/>
    <w:rsid w:val="00BE7FDD"/>
    <w:rsid w:val="00BF654C"/>
    <w:rsid w:val="00C014D1"/>
    <w:rsid w:val="00C05486"/>
    <w:rsid w:val="00C06424"/>
    <w:rsid w:val="00C12B84"/>
    <w:rsid w:val="00C2592C"/>
    <w:rsid w:val="00C2680A"/>
    <w:rsid w:val="00C44B73"/>
    <w:rsid w:val="00C52AF7"/>
    <w:rsid w:val="00C55852"/>
    <w:rsid w:val="00C95DB5"/>
    <w:rsid w:val="00CA722C"/>
    <w:rsid w:val="00CB3AED"/>
    <w:rsid w:val="00CB441D"/>
    <w:rsid w:val="00CC2738"/>
    <w:rsid w:val="00CC55B9"/>
    <w:rsid w:val="00CC7F4E"/>
    <w:rsid w:val="00CD110E"/>
    <w:rsid w:val="00CD43B2"/>
    <w:rsid w:val="00CD48FF"/>
    <w:rsid w:val="00CD5599"/>
    <w:rsid w:val="00CE68A1"/>
    <w:rsid w:val="00D074DC"/>
    <w:rsid w:val="00D13149"/>
    <w:rsid w:val="00D177A7"/>
    <w:rsid w:val="00D2040D"/>
    <w:rsid w:val="00D20631"/>
    <w:rsid w:val="00D25608"/>
    <w:rsid w:val="00D263DA"/>
    <w:rsid w:val="00D35BA6"/>
    <w:rsid w:val="00D42665"/>
    <w:rsid w:val="00D4370A"/>
    <w:rsid w:val="00D540B3"/>
    <w:rsid w:val="00D75133"/>
    <w:rsid w:val="00D83F68"/>
    <w:rsid w:val="00D87532"/>
    <w:rsid w:val="00D920C8"/>
    <w:rsid w:val="00D94CEF"/>
    <w:rsid w:val="00D96AA3"/>
    <w:rsid w:val="00DA4B11"/>
    <w:rsid w:val="00DA7374"/>
    <w:rsid w:val="00DB0D40"/>
    <w:rsid w:val="00DE0F56"/>
    <w:rsid w:val="00DF56C3"/>
    <w:rsid w:val="00E04B5E"/>
    <w:rsid w:val="00E1030E"/>
    <w:rsid w:val="00E42386"/>
    <w:rsid w:val="00E46494"/>
    <w:rsid w:val="00E50719"/>
    <w:rsid w:val="00E57B9E"/>
    <w:rsid w:val="00E653B3"/>
    <w:rsid w:val="00E70A69"/>
    <w:rsid w:val="00EB3129"/>
    <w:rsid w:val="00EB49EC"/>
    <w:rsid w:val="00EB5EEE"/>
    <w:rsid w:val="00EB6905"/>
    <w:rsid w:val="00ED3C24"/>
    <w:rsid w:val="00ED54E2"/>
    <w:rsid w:val="00ED6AA9"/>
    <w:rsid w:val="00EE02C6"/>
    <w:rsid w:val="00EF33AB"/>
    <w:rsid w:val="00F148CF"/>
    <w:rsid w:val="00F21902"/>
    <w:rsid w:val="00F23412"/>
    <w:rsid w:val="00F24C23"/>
    <w:rsid w:val="00F35FE8"/>
    <w:rsid w:val="00F51B0A"/>
    <w:rsid w:val="00F54796"/>
    <w:rsid w:val="00F575A4"/>
    <w:rsid w:val="00F623A7"/>
    <w:rsid w:val="00F719AF"/>
    <w:rsid w:val="00F8551F"/>
    <w:rsid w:val="00F86265"/>
    <w:rsid w:val="00F900D5"/>
    <w:rsid w:val="00FA5D76"/>
    <w:rsid w:val="00FB3AB8"/>
    <w:rsid w:val="00FC2AF1"/>
    <w:rsid w:val="00FC3D86"/>
    <w:rsid w:val="00FC7D9D"/>
    <w:rsid w:val="00FE0A0A"/>
    <w:rsid w:val="00FE2FDE"/>
    <w:rsid w:val="00FE3A2D"/>
    <w:rsid w:val="00FE3C59"/>
    <w:rsid w:val="00FE5D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CE88E8-C4EC-4931-9DE3-725EB3D6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CA1"/>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62CA1"/>
    <w:pPr>
      <w:tabs>
        <w:tab w:val="center" w:pos="4153"/>
        <w:tab w:val="right" w:pos="8306"/>
      </w:tabs>
    </w:pPr>
    <w:rPr>
      <w:sz w:val="20"/>
    </w:rPr>
  </w:style>
  <w:style w:type="character" w:customStyle="1" w:styleId="a4">
    <w:name w:val="頁尾 字元"/>
    <w:basedOn w:val="a0"/>
    <w:link w:val="a3"/>
    <w:rsid w:val="00862CA1"/>
    <w:rPr>
      <w:rFonts w:ascii="Times New Roman" w:eastAsia="新細明體" w:hAnsi="Times New Roman" w:cs="Times New Roman"/>
      <w:kern w:val="0"/>
      <w:sz w:val="20"/>
      <w:szCs w:val="20"/>
    </w:rPr>
  </w:style>
  <w:style w:type="character" w:styleId="a5">
    <w:name w:val="page number"/>
    <w:basedOn w:val="a0"/>
    <w:rsid w:val="00862CA1"/>
  </w:style>
  <w:style w:type="paragraph" w:styleId="a6">
    <w:name w:val="List Paragraph"/>
    <w:basedOn w:val="a"/>
    <w:uiPriority w:val="34"/>
    <w:qFormat/>
    <w:rsid w:val="00862CA1"/>
    <w:pPr>
      <w:ind w:leftChars="200" w:left="480"/>
    </w:pPr>
  </w:style>
  <w:style w:type="character" w:styleId="a7">
    <w:name w:val="annotation reference"/>
    <w:basedOn w:val="a0"/>
    <w:uiPriority w:val="99"/>
    <w:semiHidden/>
    <w:unhideWhenUsed/>
    <w:rsid w:val="00BC674D"/>
    <w:rPr>
      <w:sz w:val="18"/>
      <w:szCs w:val="18"/>
    </w:rPr>
  </w:style>
  <w:style w:type="paragraph" w:styleId="a8">
    <w:name w:val="annotation text"/>
    <w:basedOn w:val="a"/>
    <w:link w:val="a9"/>
    <w:uiPriority w:val="99"/>
    <w:semiHidden/>
    <w:unhideWhenUsed/>
    <w:rsid w:val="00BC674D"/>
  </w:style>
  <w:style w:type="character" w:customStyle="1" w:styleId="a9">
    <w:name w:val="註解文字 字元"/>
    <w:basedOn w:val="a0"/>
    <w:link w:val="a8"/>
    <w:uiPriority w:val="99"/>
    <w:semiHidden/>
    <w:rsid w:val="00BC674D"/>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BC674D"/>
    <w:rPr>
      <w:b/>
      <w:bCs/>
    </w:rPr>
  </w:style>
  <w:style w:type="character" w:customStyle="1" w:styleId="ab">
    <w:name w:val="註解主旨 字元"/>
    <w:basedOn w:val="a9"/>
    <w:link w:val="aa"/>
    <w:uiPriority w:val="99"/>
    <w:semiHidden/>
    <w:rsid w:val="00BC674D"/>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BC674D"/>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C674D"/>
    <w:rPr>
      <w:rFonts w:asciiTheme="majorHAnsi" w:eastAsiaTheme="majorEastAsia" w:hAnsiTheme="majorHAnsi" w:cstheme="majorBidi"/>
      <w:kern w:val="0"/>
      <w:sz w:val="18"/>
      <w:szCs w:val="18"/>
    </w:rPr>
  </w:style>
  <w:style w:type="paragraph" w:styleId="ae">
    <w:name w:val="header"/>
    <w:basedOn w:val="a"/>
    <w:link w:val="af"/>
    <w:uiPriority w:val="99"/>
    <w:unhideWhenUsed/>
    <w:rsid w:val="006A1E56"/>
    <w:pPr>
      <w:tabs>
        <w:tab w:val="center" w:pos="4153"/>
        <w:tab w:val="right" w:pos="8306"/>
      </w:tabs>
      <w:snapToGrid w:val="0"/>
    </w:pPr>
    <w:rPr>
      <w:sz w:val="20"/>
    </w:rPr>
  </w:style>
  <w:style w:type="character" w:customStyle="1" w:styleId="af">
    <w:name w:val="頁首 字元"/>
    <w:basedOn w:val="a0"/>
    <w:link w:val="ae"/>
    <w:uiPriority w:val="99"/>
    <w:rsid w:val="006A1E56"/>
    <w:rPr>
      <w:rFonts w:ascii="Times New Roman" w:eastAsia="新細明體" w:hAnsi="Times New Roman" w:cs="Times New Roman"/>
      <w:kern w:val="0"/>
      <w:sz w:val="20"/>
      <w:szCs w:val="20"/>
    </w:rPr>
  </w:style>
  <w:style w:type="table" w:styleId="af0">
    <w:name w:val="Table Grid"/>
    <w:basedOn w:val="a1"/>
    <w:uiPriority w:val="59"/>
    <w:rsid w:val="00043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7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473</Words>
  <Characters>2698</Characters>
  <Application>Microsoft Office Word</Application>
  <DocSecurity>8</DocSecurity>
  <Lines>22</Lines>
  <Paragraphs>6</Paragraphs>
  <ScaleCrop>false</ScaleCrop>
  <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二零一八至二零一九年度中西區區議會事務工作小組第二次會議會議記錄（確認）</dc:title>
  <dc:subject>二零一八至二零一九年度中西區區議會事務工作小組第二次會議會議記錄（確認）</dc:subject>
  <dc:creator>中西區區議會秘書處</dc:creator>
  <cp:keywords>二零一八至二零一九年度中西區區議會事務工作小組第二次會議會議記錄（確認）</cp:keywords>
  <cp:lastModifiedBy>Windows 使用者</cp:lastModifiedBy>
  <cp:revision>6</cp:revision>
  <cp:lastPrinted>2018-06-20T09:18:00Z</cp:lastPrinted>
  <dcterms:created xsi:type="dcterms:W3CDTF">2019-05-03T07:18:00Z</dcterms:created>
  <dcterms:modified xsi:type="dcterms:W3CDTF">2019-05-17T06:26:00Z</dcterms:modified>
  <cp:category>會議記錄</cp:category>
</cp:coreProperties>
</file>