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B5" w:rsidRPr="003223B1" w:rsidRDefault="002117B5" w:rsidP="00142656">
      <w:pPr>
        <w:jc w:val="center"/>
        <w:rPr>
          <w:rFonts w:asciiTheme="minorEastAsia" w:hAnsiTheme="minorEastAsia"/>
          <w:b/>
          <w:spacing w:val="20"/>
        </w:rPr>
      </w:pPr>
      <w:bookmarkStart w:id="0" w:name="OLE_LINK1"/>
      <w:bookmarkStart w:id="1" w:name="_GoBack"/>
      <w:r w:rsidRPr="003223B1">
        <w:rPr>
          <w:rFonts w:asciiTheme="minorEastAsia" w:hAnsiTheme="minorEastAsia" w:hint="eastAsia"/>
          <w:b/>
          <w:spacing w:val="20"/>
        </w:rPr>
        <w:t>中西區區議會</w:t>
      </w:r>
    </w:p>
    <w:p w:rsidR="002117B5" w:rsidRPr="003223B1" w:rsidRDefault="002117B5" w:rsidP="00142656">
      <w:pPr>
        <w:jc w:val="center"/>
        <w:rPr>
          <w:rFonts w:asciiTheme="minorEastAsia" w:hAnsiTheme="minorEastAsia"/>
          <w:b/>
          <w:spacing w:val="20"/>
        </w:rPr>
      </w:pPr>
      <w:r w:rsidRPr="003223B1">
        <w:rPr>
          <w:rFonts w:asciiTheme="minorEastAsia" w:hAnsiTheme="minorEastAsia" w:hint="eastAsia"/>
          <w:b/>
          <w:spacing w:val="20"/>
        </w:rPr>
        <w:t>二零一</w:t>
      </w:r>
      <w:r w:rsidR="00142656" w:rsidRPr="003223B1">
        <w:rPr>
          <w:rFonts w:asciiTheme="minorEastAsia" w:hAnsiTheme="minorEastAsia" w:hint="eastAsia"/>
          <w:b/>
          <w:spacing w:val="20"/>
          <w:lang w:eastAsia="zh-HK"/>
        </w:rPr>
        <w:t>八</w:t>
      </w:r>
      <w:r w:rsidRPr="003223B1">
        <w:rPr>
          <w:rFonts w:asciiTheme="minorEastAsia" w:hAnsiTheme="minorEastAsia" w:hint="eastAsia"/>
          <w:b/>
          <w:spacing w:val="20"/>
        </w:rPr>
        <w:t>至</w:t>
      </w:r>
      <w:r w:rsidR="003F2D81" w:rsidRPr="003223B1">
        <w:rPr>
          <w:rFonts w:asciiTheme="minorEastAsia" w:hAnsiTheme="minorEastAsia" w:hint="eastAsia"/>
          <w:b/>
          <w:spacing w:val="20"/>
        </w:rPr>
        <w:t>二零</w:t>
      </w:r>
      <w:r w:rsidRPr="003223B1">
        <w:rPr>
          <w:rFonts w:asciiTheme="minorEastAsia" w:hAnsiTheme="minorEastAsia" w:hint="eastAsia"/>
          <w:b/>
          <w:spacing w:val="20"/>
        </w:rPr>
        <w:t>一</w:t>
      </w:r>
      <w:r w:rsidR="00142656" w:rsidRPr="003223B1">
        <w:rPr>
          <w:rFonts w:asciiTheme="minorEastAsia" w:hAnsiTheme="minorEastAsia" w:hint="eastAsia"/>
          <w:b/>
          <w:spacing w:val="20"/>
          <w:lang w:eastAsia="zh-HK"/>
        </w:rPr>
        <w:t>九</w:t>
      </w:r>
      <w:r w:rsidRPr="003223B1">
        <w:rPr>
          <w:rFonts w:asciiTheme="minorEastAsia" w:hAnsiTheme="minorEastAsia" w:hint="eastAsia"/>
          <w:b/>
          <w:spacing w:val="20"/>
        </w:rPr>
        <w:t>年度</w:t>
      </w:r>
    </w:p>
    <w:p w:rsidR="002117B5" w:rsidRPr="003223B1" w:rsidRDefault="002117B5" w:rsidP="00142656">
      <w:pPr>
        <w:jc w:val="center"/>
        <w:rPr>
          <w:rFonts w:asciiTheme="minorEastAsia" w:hAnsiTheme="minorEastAsia"/>
          <w:b/>
          <w:spacing w:val="20"/>
        </w:rPr>
      </w:pPr>
      <w:r w:rsidRPr="003223B1">
        <w:rPr>
          <w:rFonts w:asciiTheme="minorEastAsia" w:hAnsiTheme="minorEastAsia" w:hint="eastAsia"/>
          <w:b/>
          <w:spacing w:val="20"/>
        </w:rPr>
        <w:t>文化康樂及社會事務委員會轄下</w:t>
      </w:r>
    </w:p>
    <w:p w:rsidR="002117B5" w:rsidRPr="003223B1" w:rsidRDefault="002117B5" w:rsidP="00142656">
      <w:pPr>
        <w:jc w:val="center"/>
        <w:rPr>
          <w:rFonts w:asciiTheme="minorEastAsia" w:hAnsiTheme="minorEastAsia"/>
          <w:b/>
          <w:spacing w:val="20"/>
        </w:rPr>
      </w:pPr>
      <w:r w:rsidRPr="003223B1">
        <w:rPr>
          <w:rFonts w:asciiTheme="minorEastAsia" w:hAnsiTheme="minorEastAsia" w:hint="eastAsia"/>
          <w:b/>
          <w:spacing w:val="20"/>
        </w:rPr>
        <w:t>長者服務工作小組</w:t>
      </w:r>
    </w:p>
    <w:p w:rsidR="002117B5" w:rsidRPr="003223B1" w:rsidRDefault="002117B5" w:rsidP="00142656">
      <w:pPr>
        <w:jc w:val="center"/>
        <w:rPr>
          <w:rFonts w:asciiTheme="minorEastAsia" w:hAnsiTheme="minorEastAsia"/>
          <w:b/>
          <w:spacing w:val="20"/>
          <w:u w:val="single"/>
        </w:rPr>
      </w:pPr>
      <w:r w:rsidRPr="003223B1">
        <w:rPr>
          <w:rFonts w:asciiTheme="minorEastAsia" w:hAnsiTheme="minorEastAsia" w:hint="eastAsia"/>
          <w:b/>
          <w:spacing w:val="20"/>
          <w:u w:val="single"/>
        </w:rPr>
        <w:t>第</w:t>
      </w:r>
      <w:r w:rsidR="00C92C1B" w:rsidRPr="003223B1">
        <w:rPr>
          <w:rFonts w:asciiTheme="minorEastAsia" w:hAnsiTheme="minorEastAsia" w:hint="eastAsia"/>
          <w:b/>
          <w:spacing w:val="20"/>
          <w:u w:val="single"/>
          <w:lang w:eastAsia="zh-HK"/>
        </w:rPr>
        <w:t>三</w:t>
      </w:r>
      <w:r w:rsidRPr="003223B1">
        <w:rPr>
          <w:rFonts w:asciiTheme="minorEastAsia" w:hAnsiTheme="minorEastAsia" w:hint="eastAsia"/>
          <w:b/>
          <w:spacing w:val="20"/>
          <w:u w:val="single"/>
        </w:rPr>
        <w:t>次會議簡錄</w:t>
      </w:r>
      <w:bookmarkEnd w:id="0"/>
      <w:bookmarkEnd w:id="1"/>
    </w:p>
    <w:p w:rsidR="002117B5" w:rsidRPr="003223B1" w:rsidRDefault="002117B5" w:rsidP="002117B5">
      <w:pPr>
        <w:rPr>
          <w:rFonts w:asciiTheme="minorEastAsia" w:hAnsiTheme="minorEastAsia"/>
          <w:spacing w:val="20"/>
        </w:rPr>
      </w:pPr>
    </w:p>
    <w:p w:rsidR="002117B5" w:rsidRPr="003223B1" w:rsidRDefault="002117B5" w:rsidP="00F04FA6">
      <w:pPr>
        <w:jc w:val="both"/>
        <w:rPr>
          <w:rFonts w:asciiTheme="minorEastAsia" w:hAnsiTheme="minorEastAsia"/>
          <w:spacing w:val="20"/>
        </w:rPr>
      </w:pPr>
      <w:r w:rsidRPr="003223B1">
        <w:rPr>
          <w:rFonts w:asciiTheme="minorEastAsia" w:hAnsiTheme="minorEastAsia" w:hint="eastAsia"/>
          <w:spacing w:val="20"/>
        </w:rPr>
        <w:t>日期：二零一</w:t>
      </w:r>
      <w:r w:rsidR="00C92C1B" w:rsidRPr="003223B1">
        <w:rPr>
          <w:rFonts w:asciiTheme="minorEastAsia" w:hAnsiTheme="minorEastAsia" w:hint="eastAsia"/>
          <w:spacing w:val="20"/>
          <w:lang w:eastAsia="zh-HK"/>
        </w:rPr>
        <w:t>九</w:t>
      </w:r>
      <w:r w:rsidRPr="003223B1">
        <w:rPr>
          <w:rFonts w:asciiTheme="minorEastAsia" w:hAnsiTheme="minorEastAsia" w:hint="eastAsia"/>
          <w:spacing w:val="20"/>
        </w:rPr>
        <w:t>年四月</w:t>
      </w:r>
      <w:r w:rsidR="00124EB3" w:rsidRPr="003223B1">
        <w:rPr>
          <w:rFonts w:asciiTheme="minorEastAsia" w:hAnsiTheme="minorEastAsia" w:hint="eastAsia"/>
          <w:spacing w:val="20"/>
          <w:lang w:eastAsia="zh-HK"/>
        </w:rPr>
        <w:t>二</w:t>
      </w:r>
      <w:r w:rsidRPr="003223B1">
        <w:rPr>
          <w:rFonts w:asciiTheme="minorEastAsia" w:hAnsiTheme="minorEastAsia" w:hint="eastAsia"/>
          <w:spacing w:val="20"/>
        </w:rPr>
        <w:t>十</w:t>
      </w:r>
      <w:r w:rsidR="00C92C1B" w:rsidRPr="003223B1">
        <w:rPr>
          <w:rFonts w:asciiTheme="minorEastAsia" w:hAnsiTheme="minorEastAsia" w:hint="eastAsia"/>
          <w:spacing w:val="20"/>
          <w:lang w:eastAsia="zh-HK"/>
        </w:rPr>
        <w:t>五</w:t>
      </w:r>
      <w:r w:rsidRPr="003223B1">
        <w:rPr>
          <w:rFonts w:asciiTheme="minorEastAsia" w:hAnsiTheme="minorEastAsia" w:hint="eastAsia"/>
          <w:spacing w:val="20"/>
        </w:rPr>
        <w:t>日</w:t>
      </w:r>
      <w:r w:rsidR="00124EB3" w:rsidRPr="003223B1">
        <w:rPr>
          <w:rFonts w:asciiTheme="minorEastAsia" w:hAnsiTheme="minorEastAsia" w:hint="eastAsia"/>
          <w:spacing w:val="20"/>
        </w:rPr>
        <w:t>（</w:t>
      </w:r>
      <w:r w:rsidRPr="003223B1">
        <w:rPr>
          <w:rFonts w:asciiTheme="minorEastAsia" w:hAnsiTheme="minorEastAsia" w:hint="eastAsia"/>
          <w:spacing w:val="20"/>
        </w:rPr>
        <w:t>星期</w:t>
      </w:r>
      <w:r w:rsidR="00C92C1B" w:rsidRPr="003223B1">
        <w:rPr>
          <w:rFonts w:asciiTheme="minorEastAsia" w:hAnsiTheme="minorEastAsia" w:hint="eastAsia"/>
          <w:spacing w:val="20"/>
          <w:lang w:eastAsia="zh-HK"/>
        </w:rPr>
        <w:t>四</w:t>
      </w:r>
      <w:r w:rsidR="00124EB3" w:rsidRPr="003223B1">
        <w:rPr>
          <w:rFonts w:asciiTheme="minorEastAsia" w:hAnsiTheme="minorEastAsia" w:hint="eastAsia"/>
          <w:spacing w:val="20"/>
        </w:rPr>
        <w:t>）</w:t>
      </w:r>
    </w:p>
    <w:p w:rsidR="002117B5" w:rsidRPr="003223B1" w:rsidRDefault="002117B5" w:rsidP="00F04FA6">
      <w:pPr>
        <w:jc w:val="both"/>
        <w:rPr>
          <w:rFonts w:asciiTheme="minorEastAsia" w:hAnsiTheme="minorEastAsia"/>
          <w:spacing w:val="20"/>
        </w:rPr>
      </w:pPr>
      <w:r w:rsidRPr="003223B1">
        <w:rPr>
          <w:rFonts w:asciiTheme="minorEastAsia" w:hAnsiTheme="minorEastAsia" w:hint="eastAsia"/>
          <w:spacing w:val="20"/>
        </w:rPr>
        <w:t>時間：</w:t>
      </w:r>
      <w:r w:rsidR="00C92C1B" w:rsidRPr="003223B1">
        <w:rPr>
          <w:rFonts w:asciiTheme="minorEastAsia" w:hAnsiTheme="minorEastAsia" w:hint="eastAsia"/>
          <w:spacing w:val="20"/>
          <w:lang w:eastAsia="zh-HK"/>
        </w:rPr>
        <w:t>下</w:t>
      </w:r>
      <w:r w:rsidR="00124EB3" w:rsidRPr="003223B1">
        <w:rPr>
          <w:rFonts w:asciiTheme="minorEastAsia" w:hAnsiTheme="minorEastAsia" w:hint="eastAsia"/>
          <w:spacing w:val="20"/>
          <w:lang w:eastAsia="zh-HK"/>
        </w:rPr>
        <w:t>午</w:t>
      </w:r>
      <w:r w:rsidR="00C92C1B" w:rsidRPr="003223B1">
        <w:rPr>
          <w:rFonts w:asciiTheme="minorEastAsia" w:hAnsiTheme="minorEastAsia" w:hint="eastAsia"/>
          <w:spacing w:val="20"/>
          <w:lang w:eastAsia="zh-HK"/>
        </w:rPr>
        <w:t>三</w:t>
      </w:r>
      <w:r w:rsidR="00124EB3" w:rsidRPr="003223B1">
        <w:rPr>
          <w:rFonts w:asciiTheme="minorEastAsia" w:hAnsiTheme="minorEastAsia" w:hint="eastAsia"/>
          <w:spacing w:val="20"/>
          <w:lang w:eastAsia="zh-HK"/>
        </w:rPr>
        <w:t>時</w:t>
      </w:r>
      <w:r w:rsidR="00C92C1B" w:rsidRPr="003223B1">
        <w:rPr>
          <w:rFonts w:asciiTheme="minorEastAsia" w:hAnsiTheme="minorEastAsia" w:hint="eastAsia"/>
          <w:spacing w:val="20"/>
          <w:lang w:eastAsia="zh-HK"/>
        </w:rPr>
        <w:t>三十</w:t>
      </w:r>
      <w:r w:rsidR="003F2D81" w:rsidRPr="003223B1">
        <w:rPr>
          <w:rFonts w:asciiTheme="minorEastAsia" w:hAnsiTheme="minorEastAsia" w:hint="eastAsia"/>
          <w:spacing w:val="20"/>
          <w:lang w:eastAsia="zh-HK"/>
        </w:rPr>
        <w:t>分</w:t>
      </w:r>
    </w:p>
    <w:p w:rsidR="002117B5" w:rsidRPr="003223B1" w:rsidRDefault="002117B5" w:rsidP="00F04FA6">
      <w:pPr>
        <w:jc w:val="both"/>
        <w:rPr>
          <w:rFonts w:asciiTheme="minorEastAsia" w:hAnsiTheme="minorEastAsia"/>
          <w:spacing w:val="20"/>
        </w:rPr>
      </w:pPr>
      <w:r w:rsidRPr="003223B1">
        <w:rPr>
          <w:rFonts w:asciiTheme="minorEastAsia" w:hAnsiTheme="minorEastAsia" w:hint="eastAsia"/>
          <w:spacing w:val="20"/>
        </w:rPr>
        <w:t>地點：</w:t>
      </w:r>
      <w:r w:rsidR="00124EB3" w:rsidRPr="003223B1">
        <w:rPr>
          <w:rFonts w:asciiTheme="minorEastAsia" w:hAnsiTheme="minorEastAsia" w:hint="eastAsia"/>
          <w:spacing w:val="20"/>
        </w:rPr>
        <w:t>中環統一碼頭道38號海港政府大樓</w:t>
      </w:r>
      <w:r w:rsidR="00C92C1B" w:rsidRPr="003223B1">
        <w:rPr>
          <w:rFonts w:asciiTheme="minorEastAsia" w:hAnsiTheme="minorEastAsia" w:hint="eastAsia"/>
          <w:spacing w:val="20"/>
        </w:rPr>
        <w:t>14</w:t>
      </w:r>
      <w:r w:rsidR="00124EB3" w:rsidRPr="003223B1">
        <w:rPr>
          <w:rFonts w:asciiTheme="minorEastAsia" w:hAnsiTheme="minorEastAsia" w:hint="eastAsia"/>
          <w:spacing w:val="20"/>
        </w:rPr>
        <w:t>樓會議室</w:t>
      </w:r>
    </w:p>
    <w:p w:rsidR="002117B5" w:rsidRPr="003223B1" w:rsidRDefault="002117B5" w:rsidP="00F04FA6">
      <w:pPr>
        <w:jc w:val="both"/>
        <w:rPr>
          <w:rFonts w:asciiTheme="minorEastAsia" w:hAnsiTheme="minorEastAsia"/>
          <w:spacing w:val="20"/>
        </w:rPr>
      </w:pPr>
    </w:p>
    <w:p w:rsidR="002117B5" w:rsidRPr="003223B1" w:rsidRDefault="002117B5" w:rsidP="00F04FA6">
      <w:pPr>
        <w:jc w:val="both"/>
        <w:rPr>
          <w:rFonts w:asciiTheme="minorEastAsia" w:hAnsiTheme="minorEastAsia"/>
          <w:b/>
          <w:spacing w:val="20"/>
          <w:u w:val="single"/>
        </w:rPr>
      </w:pPr>
      <w:r w:rsidRPr="003223B1">
        <w:rPr>
          <w:rFonts w:asciiTheme="minorEastAsia" w:hAnsiTheme="minorEastAsia" w:hint="eastAsia"/>
          <w:b/>
          <w:spacing w:val="20"/>
          <w:u w:val="single"/>
        </w:rPr>
        <w:t>出席者：</w:t>
      </w:r>
    </w:p>
    <w:p w:rsidR="002117B5" w:rsidRPr="003223B1" w:rsidRDefault="002117B5" w:rsidP="00F04FA6">
      <w:pPr>
        <w:jc w:val="both"/>
        <w:rPr>
          <w:rFonts w:asciiTheme="minorEastAsia" w:hAnsiTheme="minorEastAsia"/>
          <w:spacing w:val="20"/>
        </w:rPr>
      </w:pPr>
    </w:p>
    <w:p w:rsidR="002117B5" w:rsidRPr="003223B1" w:rsidRDefault="002117B5" w:rsidP="00F04FA6">
      <w:pPr>
        <w:jc w:val="both"/>
        <w:rPr>
          <w:rFonts w:asciiTheme="minorEastAsia" w:hAnsiTheme="minorEastAsia"/>
          <w:spacing w:val="20"/>
          <w:u w:val="single"/>
        </w:rPr>
      </w:pPr>
      <w:r w:rsidRPr="003223B1">
        <w:rPr>
          <w:rFonts w:asciiTheme="minorEastAsia" w:hAnsiTheme="minorEastAsia" w:hint="eastAsia"/>
          <w:spacing w:val="20"/>
          <w:u w:val="single"/>
        </w:rPr>
        <w:t>主席</w:t>
      </w:r>
    </w:p>
    <w:p w:rsidR="002117B5" w:rsidRPr="003223B1" w:rsidRDefault="002117B5" w:rsidP="00F04FA6">
      <w:pPr>
        <w:jc w:val="both"/>
        <w:rPr>
          <w:rFonts w:asciiTheme="minorEastAsia" w:hAnsiTheme="minorEastAsia"/>
          <w:spacing w:val="20"/>
        </w:rPr>
      </w:pPr>
      <w:r w:rsidRPr="003223B1">
        <w:rPr>
          <w:rFonts w:asciiTheme="minorEastAsia" w:hAnsiTheme="minorEastAsia" w:hint="eastAsia"/>
          <w:spacing w:val="20"/>
        </w:rPr>
        <w:t>楊開永議員</w:t>
      </w:r>
    </w:p>
    <w:p w:rsidR="002117B5" w:rsidRPr="003223B1" w:rsidRDefault="002117B5" w:rsidP="00F04FA6">
      <w:pPr>
        <w:jc w:val="both"/>
        <w:rPr>
          <w:rFonts w:asciiTheme="minorEastAsia" w:hAnsiTheme="minorEastAsia"/>
          <w:spacing w:val="20"/>
        </w:rPr>
      </w:pPr>
    </w:p>
    <w:p w:rsidR="002117B5" w:rsidRPr="003223B1" w:rsidRDefault="002117B5" w:rsidP="00F04FA6">
      <w:pPr>
        <w:jc w:val="both"/>
        <w:rPr>
          <w:rFonts w:asciiTheme="minorEastAsia" w:hAnsiTheme="minorEastAsia"/>
          <w:spacing w:val="20"/>
          <w:u w:val="single"/>
        </w:rPr>
      </w:pPr>
      <w:r w:rsidRPr="003223B1">
        <w:rPr>
          <w:rFonts w:asciiTheme="minorEastAsia" w:hAnsiTheme="minorEastAsia" w:hint="eastAsia"/>
          <w:spacing w:val="20"/>
          <w:u w:val="single"/>
        </w:rPr>
        <w:t>組員</w:t>
      </w:r>
    </w:p>
    <w:p w:rsidR="002117B5" w:rsidRPr="003223B1" w:rsidRDefault="002117B5" w:rsidP="00F04FA6">
      <w:pPr>
        <w:jc w:val="both"/>
        <w:rPr>
          <w:rFonts w:asciiTheme="minorEastAsia" w:hAnsiTheme="minorEastAsia"/>
          <w:spacing w:val="20"/>
        </w:rPr>
      </w:pPr>
      <w:r w:rsidRPr="003223B1">
        <w:rPr>
          <w:rFonts w:asciiTheme="minorEastAsia" w:hAnsiTheme="minorEastAsia" w:hint="eastAsia"/>
          <w:spacing w:val="20"/>
        </w:rPr>
        <w:t>陳捷貴議員,</w:t>
      </w:r>
      <w:r w:rsidR="00E33A21" w:rsidRPr="003223B1">
        <w:rPr>
          <w:rFonts w:asciiTheme="minorEastAsia" w:hAnsiTheme="minorEastAsia"/>
          <w:spacing w:val="20"/>
        </w:rPr>
        <w:t xml:space="preserve"> </w:t>
      </w:r>
      <w:r w:rsidRPr="003223B1">
        <w:rPr>
          <w:rFonts w:asciiTheme="minorEastAsia" w:hAnsiTheme="minorEastAsia" w:hint="eastAsia"/>
          <w:spacing w:val="20"/>
        </w:rPr>
        <w:t>BBS, JP</w:t>
      </w:r>
    </w:p>
    <w:p w:rsidR="002117B5" w:rsidRPr="003223B1" w:rsidRDefault="002117B5" w:rsidP="00F04FA6">
      <w:pPr>
        <w:jc w:val="both"/>
        <w:rPr>
          <w:rFonts w:asciiTheme="minorEastAsia" w:hAnsiTheme="minorEastAsia"/>
          <w:spacing w:val="20"/>
        </w:rPr>
      </w:pPr>
      <w:r w:rsidRPr="003223B1">
        <w:rPr>
          <w:rFonts w:asciiTheme="minorEastAsia" w:hAnsiTheme="minorEastAsia" w:hint="eastAsia"/>
          <w:spacing w:val="20"/>
        </w:rPr>
        <w:t>鄭麗琼議員</w:t>
      </w:r>
    </w:p>
    <w:p w:rsidR="002117B5" w:rsidRPr="003223B1" w:rsidRDefault="002117B5" w:rsidP="00F04FA6">
      <w:pPr>
        <w:jc w:val="both"/>
        <w:rPr>
          <w:rFonts w:asciiTheme="minorEastAsia" w:hAnsiTheme="minorEastAsia"/>
          <w:spacing w:val="20"/>
        </w:rPr>
      </w:pPr>
      <w:r w:rsidRPr="003223B1">
        <w:rPr>
          <w:rFonts w:asciiTheme="minorEastAsia" w:hAnsiTheme="minorEastAsia" w:hint="eastAsia"/>
          <w:spacing w:val="20"/>
        </w:rPr>
        <w:t>楊學明議員</w:t>
      </w:r>
    </w:p>
    <w:p w:rsidR="00E33A21" w:rsidRPr="003223B1" w:rsidRDefault="00E33A21" w:rsidP="00E33A21">
      <w:pPr>
        <w:jc w:val="both"/>
        <w:rPr>
          <w:rFonts w:asciiTheme="minorEastAsia" w:hAnsiTheme="minorEastAsia"/>
          <w:spacing w:val="20"/>
        </w:rPr>
      </w:pPr>
    </w:p>
    <w:p w:rsidR="002117B5" w:rsidRPr="003223B1" w:rsidRDefault="002117B5" w:rsidP="00F04FA6">
      <w:pPr>
        <w:jc w:val="both"/>
        <w:rPr>
          <w:rFonts w:asciiTheme="minorEastAsia" w:hAnsiTheme="minorEastAsia"/>
          <w:spacing w:val="20"/>
          <w:u w:val="single"/>
        </w:rPr>
      </w:pPr>
      <w:r w:rsidRPr="003223B1">
        <w:rPr>
          <w:rFonts w:asciiTheme="minorEastAsia" w:hAnsiTheme="minorEastAsia" w:hint="eastAsia"/>
          <w:spacing w:val="20"/>
          <w:u w:val="single"/>
        </w:rPr>
        <w:t>列席者</w:t>
      </w:r>
    </w:p>
    <w:p w:rsidR="00124EB3" w:rsidRPr="003223B1" w:rsidRDefault="00124EB3" w:rsidP="00F04FA6">
      <w:pPr>
        <w:jc w:val="both"/>
        <w:rPr>
          <w:rFonts w:asciiTheme="minorEastAsia" w:hAnsiTheme="minorEastAsia"/>
          <w:spacing w:val="20"/>
        </w:rPr>
      </w:pPr>
      <w:r w:rsidRPr="003223B1">
        <w:rPr>
          <w:rFonts w:asciiTheme="minorEastAsia" w:hAnsiTheme="minorEastAsia" w:hint="eastAsia"/>
          <w:spacing w:val="20"/>
        </w:rPr>
        <w:t>何啟賢先生</w:t>
      </w:r>
      <w:r w:rsidRPr="003223B1">
        <w:rPr>
          <w:rFonts w:asciiTheme="minorEastAsia" w:hAnsiTheme="minorEastAsia" w:hint="eastAsia"/>
          <w:spacing w:val="20"/>
        </w:rPr>
        <w:tab/>
      </w:r>
      <w:r w:rsidR="003223B1">
        <w:rPr>
          <w:rFonts w:asciiTheme="minorEastAsia" w:hAnsiTheme="minorEastAsia"/>
          <w:spacing w:val="20"/>
        </w:rPr>
        <w:t xml:space="preserve">  </w:t>
      </w:r>
      <w:r w:rsidRPr="003223B1">
        <w:rPr>
          <w:rFonts w:asciiTheme="minorEastAsia" w:hAnsiTheme="minorEastAsia" w:hint="eastAsia"/>
          <w:spacing w:val="20"/>
        </w:rPr>
        <w:t>中西區民政事務處行政助理（區議會）</w:t>
      </w:r>
      <w:r w:rsidR="008916B0" w:rsidRPr="003223B1">
        <w:rPr>
          <w:rFonts w:asciiTheme="minorEastAsia" w:hAnsiTheme="minorEastAsia" w:hint="eastAsia"/>
          <w:spacing w:val="20"/>
        </w:rPr>
        <w:t>7</w:t>
      </w:r>
    </w:p>
    <w:p w:rsidR="002117B5" w:rsidRPr="003223B1" w:rsidRDefault="00E33A21" w:rsidP="00F04FA6">
      <w:pPr>
        <w:jc w:val="both"/>
        <w:rPr>
          <w:rFonts w:asciiTheme="minorEastAsia" w:hAnsiTheme="minorEastAsia"/>
          <w:spacing w:val="20"/>
        </w:rPr>
      </w:pPr>
      <w:r w:rsidRPr="003223B1">
        <w:rPr>
          <w:rFonts w:asciiTheme="minorEastAsia" w:hAnsiTheme="minorEastAsia" w:hint="eastAsia"/>
          <w:spacing w:val="20"/>
        </w:rPr>
        <w:t>曾惠嫺女士</w:t>
      </w:r>
      <w:r w:rsidR="003223B1">
        <w:rPr>
          <w:rFonts w:asciiTheme="minorEastAsia" w:hAnsiTheme="minorEastAsia" w:hint="eastAsia"/>
          <w:spacing w:val="20"/>
        </w:rPr>
        <w:t xml:space="preserve">  </w:t>
      </w:r>
      <w:r w:rsidR="002117B5" w:rsidRPr="003223B1">
        <w:rPr>
          <w:rFonts w:asciiTheme="minorEastAsia" w:hAnsiTheme="minorEastAsia" w:hint="eastAsia"/>
          <w:spacing w:val="20"/>
        </w:rPr>
        <w:t>社會福利署社會工作主任</w:t>
      </w:r>
      <w:r w:rsidRPr="003223B1">
        <w:rPr>
          <w:rFonts w:asciiTheme="minorEastAsia" w:hAnsiTheme="minorEastAsia" w:hint="eastAsia"/>
          <w:spacing w:val="20"/>
        </w:rPr>
        <w:t>2</w:t>
      </w:r>
      <w:r w:rsidR="008916B0" w:rsidRPr="003223B1">
        <w:rPr>
          <w:rFonts w:asciiTheme="minorEastAsia" w:hAnsiTheme="minorEastAsia" w:hint="eastAsia"/>
          <w:spacing w:val="20"/>
        </w:rPr>
        <w:t>（</w:t>
      </w:r>
      <w:r w:rsidR="002117B5" w:rsidRPr="003223B1">
        <w:rPr>
          <w:rFonts w:asciiTheme="minorEastAsia" w:hAnsiTheme="minorEastAsia" w:hint="eastAsia"/>
          <w:spacing w:val="20"/>
        </w:rPr>
        <w:t>策劃及統籌</w:t>
      </w:r>
      <w:r w:rsidR="008916B0" w:rsidRPr="003223B1">
        <w:rPr>
          <w:rFonts w:asciiTheme="minorEastAsia" w:hAnsiTheme="minorEastAsia" w:hint="eastAsia"/>
          <w:spacing w:val="20"/>
        </w:rPr>
        <w:t>）（</w:t>
      </w:r>
      <w:r w:rsidR="002117B5" w:rsidRPr="003223B1">
        <w:rPr>
          <w:rFonts w:asciiTheme="minorEastAsia" w:hAnsiTheme="minorEastAsia" w:hint="eastAsia"/>
          <w:spacing w:val="20"/>
        </w:rPr>
        <w:t>中西南及離島區</w:t>
      </w:r>
      <w:r w:rsidR="008916B0" w:rsidRPr="003223B1">
        <w:rPr>
          <w:rFonts w:asciiTheme="minorEastAsia" w:hAnsiTheme="minorEastAsia" w:hint="eastAsia"/>
          <w:spacing w:val="20"/>
        </w:rPr>
        <w:t>）</w:t>
      </w:r>
    </w:p>
    <w:p w:rsidR="00B44368"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黃若恒女士  香港聖公會西環長者綜合服務中心督導主任</w:t>
      </w:r>
    </w:p>
    <w:p w:rsidR="00B44368"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容美端女士  聖雅各福群會中西區長者地區中心高級經理</w:t>
      </w:r>
    </w:p>
    <w:p w:rsidR="00B44368"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冼可恩女士  明愛中區長者中心社會工作助理</w:t>
      </w:r>
    </w:p>
    <w:p w:rsidR="00B44368"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陳嘉頴女士  香港聖公會聖馬太長者鄰舍中心單任主任</w:t>
      </w:r>
    </w:p>
    <w:p w:rsidR="00EC445D"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梁詠斯女士  香港聖公會聖路加福群會長者鄰舍中心中心主任</w:t>
      </w:r>
    </w:p>
    <w:p w:rsidR="00B44368"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梁錦榮先生  鄰舍輔導會雅研社鄰里康齡中心社工</w:t>
      </w:r>
    </w:p>
    <w:p w:rsidR="00B44368"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方澤鴻先生  香港西區浸信會長者鄰里中心社會工作員</w:t>
      </w:r>
    </w:p>
    <w:p w:rsidR="00B44368"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陶家俊先生  香港西區婦女福利會松鶴老人中心福利工作員</w:t>
      </w:r>
    </w:p>
    <w:p w:rsidR="00B44368"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 xml:space="preserve">盧俊軒先生 </w:t>
      </w:r>
      <w:r w:rsidRPr="003223B1">
        <w:rPr>
          <w:rFonts w:asciiTheme="minorEastAsia" w:hAnsiTheme="minorEastAsia"/>
          <w:spacing w:val="20"/>
        </w:rPr>
        <w:t xml:space="preserve"> </w:t>
      </w:r>
      <w:r w:rsidRPr="003223B1">
        <w:rPr>
          <w:rFonts w:asciiTheme="minorEastAsia" w:hAnsiTheme="minorEastAsia" w:hint="eastAsia"/>
          <w:spacing w:val="20"/>
        </w:rPr>
        <w:t>香港基督教女青年會西環松栢中心活動助理</w:t>
      </w:r>
    </w:p>
    <w:p w:rsidR="00B44368"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鄭欣欣女士  香港婦女基金會何郭佩珍耆康中心中心主任</w:t>
      </w:r>
    </w:p>
    <w:p w:rsidR="00B44368"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李慈恩女士  明愛堅道社區中心社會工作員</w:t>
      </w:r>
    </w:p>
    <w:p w:rsidR="00B44368"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冼昭行先生  明愛莫張瑞勤社區中心督導主任</w:t>
      </w:r>
    </w:p>
    <w:p w:rsidR="00B44368" w:rsidRPr="003223B1" w:rsidRDefault="00B44368" w:rsidP="00B44368">
      <w:pPr>
        <w:jc w:val="both"/>
        <w:rPr>
          <w:rFonts w:asciiTheme="minorEastAsia" w:hAnsiTheme="minorEastAsia"/>
          <w:spacing w:val="20"/>
        </w:rPr>
      </w:pPr>
      <w:r w:rsidRPr="003223B1">
        <w:rPr>
          <w:rFonts w:asciiTheme="minorEastAsia" w:hAnsiTheme="minorEastAsia" w:hint="eastAsia"/>
          <w:spacing w:val="20"/>
        </w:rPr>
        <w:t>張兆星先生  中西區社區關注組主席</w:t>
      </w:r>
    </w:p>
    <w:p w:rsidR="00B44368" w:rsidRPr="003223B1" w:rsidRDefault="00B44368" w:rsidP="00B44368">
      <w:pPr>
        <w:jc w:val="both"/>
        <w:rPr>
          <w:rFonts w:asciiTheme="minorEastAsia" w:hAnsiTheme="minorEastAsia"/>
          <w:spacing w:val="20"/>
          <w:lang w:eastAsia="zh-HK"/>
        </w:rPr>
      </w:pPr>
      <w:r w:rsidRPr="003223B1">
        <w:rPr>
          <w:rFonts w:asciiTheme="minorEastAsia" w:hAnsiTheme="minorEastAsia" w:hint="eastAsia"/>
          <w:spacing w:val="20"/>
        </w:rPr>
        <w:t>林志齡女士  中西區長者友善工作小組</w:t>
      </w:r>
      <w:r w:rsidRPr="003223B1">
        <w:rPr>
          <w:rFonts w:asciiTheme="minorEastAsia" w:hAnsiTheme="minorEastAsia" w:hint="eastAsia"/>
          <w:spacing w:val="20"/>
          <w:lang w:eastAsia="zh-HK"/>
        </w:rPr>
        <w:t>代表</w:t>
      </w:r>
    </w:p>
    <w:p w:rsidR="00B44368" w:rsidRPr="003223B1" w:rsidRDefault="00B44368" w:rsidP="00B44368">
      <w:pPr>
        <w:jc w:val="both"/>
        <w:rPr>
          <w:rFonts w:asciiTheme="minorEastAsia" w:hAnsiTheme="minorEastAsia"/>
          <w:spacing w:val="20"/>
        </w:rPr>
      </w:pPr>
    </w:p>
    <w:p w:rsidR="002117B5" w:rsidRPr="003223B1" w:rsidRDefault="002117B5" w:rsidP="00F04FA6">
      <w:pPr>
        <w:jc w:val="both"/>
        <w:rPr>
          <w:rFonts w:asciiTheme="minorEastAsia" w:hAnsiTheme="minorEastAsia"/>
          <w:spacing w:val="20"/>
          <w:u w:val="single"/>
        </w:rPr>
      </w:pPr>
      <w:r w:rsidRPr="003223B1">
        <w:rPr>
          <w:rFonts w:asciiTheme="minorEastAsia" w:hAnsiTheme="minorEastAsia" w:hint="eastAsia"/>
          <w:spacing w:val="20"/>
          <w:u w:val="single"/>
        </w:rPr>
        <w:lastRenderedPageBreak/>
        <w:t>秘書</w:t>
      </w:r>
    </w:p>
    <w:p w:rsidR="002117B5" w:rsidRPr="003223B1" w:rsidRDefault="00DF3A11" w:rsidP="00F04FA6">
      <w:pPr>
        <w:jc w:val="both"/>
        <w:rPr>
          <w:rFonts w:asciiTheme="minorEastAsia" w:hAnsiTheme="minorEastAsia"/>
          <w:spacing w:val="20"/>
        </w:rPr>
      </w:pPr>
      <w:r w:rsidRPr="003223B1">
        <w:rPr>
          <w:rFonts w:asciiTheme="minorEastAsia" w:hAnsiTheme="minorEastAsia" w:hint="eastAsia"/>
          <w:spacing w:val="20"/>
          <w:lang w:eastAsia="zh-HK"/>
        </w:rPr>
        <w:t>鄭卓昕</w:t>
      </w:r>
      <w:r w:rsidR="002117B5" w:rsidRPr="003223B1">
        <w:rPr>
          <w:rFonts w:asciiTheme="minorEastAsia" w:hAnsiTheme="minorEastAsia" w:hint="eastAsia"/>
          <w:spacing w:val="20"/>
        </w:rPr>
        <w:t>女士</w:t>
      </w:r>
      <w:r w:rsidR="002117B5" w:rsidRPr="003223B1">
        <w:rPr>
          <w:rFonts w:asciiTheme="minorEastAsia" w:hAnsiTheme="minorEastAsia" w:hint="eastAsia"/>
          <w:spacing w:val="20"/>
        </w:rPr>
        <w:tab/>
        <w:t>中西區民政事務處行政主任</w:t>
      </w:r>
      <w:r w:rsidR="00EC445D" w:rsidRPr="003223B1">
        <w:rPr>
          <w:rFonts w:asciiTheme="minorEastAsia" w:hAnsiTheme="minorEastAsia" w:hint="eastAsia"/>
          <w:spacing w:val="20"/>
        </w:rPr>
        <w:t>（</w:t>
      </w:r>
      <w:r w:rsidR="002117B5" w:rsidRPr="003223B1">
        <w:rPr>
          <w:rFonts w:asciiTheme="minorEastAsia" w:hAnsiTheme="minorEastAsia" w:hint="eastAsia"/>
          <w:spacing w:val="20"/>
        </w:rPr>
        <w:t>區議會</w:t>
      </w:r>
      <w:r w:rsidR="00EC445D" w:rsidRPr="003223B1">
        <w:rPr>
          <w:rFonts w:asciiTheme="minorEastAsia" w:hAnsiTheme="minorEastAsia" w:hint="eastAsia"/>
          <w:spacing w:val="20"/>
        </w:rPr>
        <w:t>）</w:t>
      </w:r>
      <w:r w:rsidR="002117B5" w:rsidRPr="003223B1">
        <w:rPr>
          <w:rFonts w:asciiTheme="minorEastAsia" w:hAnsiTheme="minorEastAsia" w:hint="eastAsia"/>
          <w:spacing w:val="20"/>
        </w:rPr>
        <w:t>3</w:t>
      </w:r>
    </w:p>
    <w:p w:rsidR="002117B5" w:rsidRPr="003223B1" w:rsidRDefault="002117B5" w:rsidP="00F04FA6">
      <w:pPr>
        <w:jc w:val="both"/>
        <w:rPr>
          <w:rFonts w:asciiTheme="minorEastAsia" w:hAnsiTheme="minorEastAsia"/>
          <w:spacing w:val="20"/>
        </w:rPr>
      </w:pPr>
    </w:p>
    <w:p w:rsidR="002117B5" w:rsidRPr="003223B1" w:rsidRDefault="002117B5" w:rsidP="00F04FA6">
      <w:pPr>
        <w:jc w:val="both"/>
        <w:rPr>
          <w:rFonts w:asciiTheme="minorEastAsia" w:hAnsiTheme="minorEastAsia"/>
          <w:b/>
          <w:spacing w:val="20"/>
          <w:u w:val="single"/>
        </w:rPr>
      </w:pPr>
      <w:r w:rsidRPr="003223B1">
        <w:rPr>
          <w:rFonts w:asciiTheme="minorEastAsia" w:hAnsiTheme="minorEastAsia" w:hint="eastAsia"/>
          <w:b/>
          <w:spacing w:val="20"/>
          <w:u w:val="single"/>
        </w:rPr>
        <w:t>缺席者：</w:t>
      </w:r>
    </w:p>
    <w:p w:rsidR="002C4EFC" w:rsidRPr="003223B1" w:rsidRDefault="002C4EFC" w:rsidP="002C4EFC">
      <w:pPr>
        <w:jc w:val="both"/>
        <w:rPr>
          <w:rFonts w:asciiTheme="minorEastAsia" w:hAnsiTheme="minorEastAsia"/>
          <w:spacing w:val="20"/>
        </w:rPr>
      </w:pPr>
      <w:r w:rsidRPr="003223B1">
        <w:rPr>
          <w:rFonts w:asciiTheme="minorEastAsia" w:hAnsiTheme="minorEastAsia" w:hint="eastAsia"/>
          <w:spacing w:val="20"/>
        </w:rPr>
        <w:t>陳學鋒議員, MH, JP</w:t>
      </w:r>
    </w:p>
    <w:p w:rsidR="002C4EFC" w:rsidRPr="003223B1" w:rsidRDefault="002C4EFC" w:rsidP="002C4EFC">
      <w:pPr>
        <w:jc w:val="both"/>
        <w:rPr>
          <w:rFonts w:asciiTheme="minorEastAsia" w:hAnsiTheme="minorEastAsia"/>
          <w:spacing w:val="20"/>
        </w:rPr>
      </w:pPr>
      <w:r w:rsidRPr="003223B1">
        <w:rPr>
          <w:rFonts w:asciiTheme="minorEastAsia" w:hAnsiTheme="minorEastAsia" w:hint="eastAsia"/>
          <w:spacing w:val="20"/>
        </w:rPr>
        <w:t>李志恒議員</w:t>
      </w:r>
      <w:r w:rsidRPr="003223B1">
        <w:rPr>
          <w:rFonts w:asciiTheme="minorEastAsia" w:hAnsiTheme="minorEastAsia"/>
          <w:spacing w:val="20"/>
        </w:rPr>
        <w:t>, MH</w:t>
      </w:r>
    </w:p>
    <w:p w:rsidR="00E14C67" w:rsidRPr="003223B1" w:rsidRDefault="00E14C67" w:rsidP="002C4EFC">
      <w:pPr>
        <w:jc w:val="both"/>
        <w:rPr>
          <w:rFonts w:asciiTheme="minorEastAsia" w:hAnsiTheme="minorEastAsia"/>
          <w:spacing w:val="20"/>
        </w:rPr>
      </w:pPr>
      <w:r w:rsidRPr="003223B1">
        <w:rPr>
          <w:rFonts w:asciiTheme="minorEastAsia" w:hAnsiTheme="minorEastAsia" w:hint="eastAsia"/>
          <w:spacing w:val="20"/>
        </w:rPr>
        <w:t>伍凱欣議員</w:t>
      </w:r>
    </w:p>
    <w:p w:rsidR="00E14C67" w:rsidRPr="003223B1" w:rsidRDefault="00E14C67" w:rsidP="002C4EFC">
      <w:pPr>
        <w:jc w:val="both"/>
        <w:rPr>
          <w:rFonts w:asciiTheme="minorEastAsia" w:hAnsiTheme="minorEastAsia"/>
          <w:spacing w:val="20"/>
        </w:rPr>
      </w:pPr>
      <w:r w:rsidRPr="003223B1">
        <w:rPr>
          <w:rFonts w:asciiTheme="minorEastAsia" w:hAnsiTheme="minorEastAsia" w:hint="eastAsia"/>
          <w:spacing w:val="20"/>
        </w:rPr>
        <w:t>張嘉恩女士</w:t>
      </w:r>
    </w:p>
    <w:p w:rsidR="002117B5" w:rsidRPr="003223B1" w:rsidRDefault="002C4EFC" w:rsidP="002C4EFC">
      <w:pPr>
        <w:jc w:val="both"/>
        <w:rPr>
          <w:rFonts w:asciiTheme="minorEastAsia" w:hAnsiTheme="minorEastAsia"/>
          <w:spacing w:val="20"/>
        </w:rPr>
      </w:pPr>
      <w:r w:rsidRPr="003223B1">
        <w:rPr>
          <w:rFonts w:asciiTheme="minorEastAsia" w:hAnsiTheme="minorEastAsia" w:hint="eastAsia"/>
          <w:spacing w:val="20"/>
        </w:rPr>
        <w:t>周錦輝先生</w:t>
      </w:r>
    </w:p>
    <w:p w:rsidR="002117B5" w:rsidRPr="003223B1" w:rsidRDefault="00E14C67" w:rsidP="00F04FA6">
      <w:pPr>
        <w:jc w:val="both"/>
        <w:rPr>
          <w:rFonts w:asciiTheme="minorEastAsia" w:hAnsiTheme="minorEastAsia"/>
          <w:spacing w:val="20"/>
        </w:rPr>
      </w:pPr>
      <w:r w:rsidRPr="003223B1">
        <w:rPr>
          <w:rFonts w:asciiTheme="minorEastAsia" w:hAnsiTheme="minorEastAsia" w:hint="eastAsia"/>
          <w:spacing w:val="20"/>
        </w:rPr>
        <w:t>岑智行先生</w:t>
      </w:r>
    </w:p>
    <w:p w:rsidR="00E14C67" w:rsidRPr="003223B1" w:rsidRDefault="00E14C67" w:rsidP="00F04FA6">
      <w:pPr>
        <w:jc w:val="both"/>
        <w:rPr>
          <w:rFonts w:asciiTheme="minorEastAsia" w:hAnsiTheme="minorEastAsia"/>
          <w:spacing w:val="20"/>
        </w:rPr>
      </w:pPr>
    </w:p>
    <w:p w:rsidR="002117B5" w:rsidRPr="003223B1" w:rsidRDefault="002117B5" w:rsidP="00F04FA6">
      <w:pPr>
        <w:jc w:val="both"/>
        <w:rPr>
          <w:rFonts w:asciiTheme="minorEastAsia" w:hAnsiTheme="minorEastAsia"/>
          <w:spacing w:val="20"/>
        </w:rPr>
      </w:pPr>
      <w:r w:rsidRPr="003223B1">
        <w:rPr>
          <w:rFonts w:asciiTheme="minorEastAsia" w:hAnsiTheme="minorEastAsia" w:hint="eastAsia"/>
          <w:spacing w:val="20"/>
        </w:rPr>
        <w:t xml:space="preserve">　　</w:t>
      </w:r>
      <w:r w:rsidRPr="003223B1">
        <w:rPr>
          <w:rFonts w:asciiTheme="minorEastAsia" w:hAnsiTheme="minorEastAsia" w:hint="eastAsia"/>
          <w:spacing w:val="20"/>
          <w:u w:val="single"/>
        </w:rPr>
        <w:t>主席</w:t>
      </w:r>
      <w:r w:rsidR="00460E63" w:rsidRPr="003223B1">
        <w:rPr>
          <w:rFonts w:asciiTheme="minorEastAsia" w:hAnsiTheme="minorEastAsia" w:hint="eastAsia"/>
          <w:spacing w:val="20"/>
        </w:rPr>
        <w:t>歡迎各位組員及列席機構代表出席是次會議。</w:t>
      </w:r>
    </w:p>
    <w:p w:rsidR="002117B5" w:rsidRPr="003223B1" w:rsidRDefault="002117B5" w:rsidP="00F04FA6">
      <w:pPr>
        <w:jc w:val="both"/>
        <w:rPr>
          <w:rFonts w:asciiTheme="minorEastAsia" w:hAnsiTheme="minorEastAsia"/>
          <w:spacing w:val="20"/>
        </w:rPr>
      </w:pPr>
    </w:p>
    <w:p w:rsidR="002117B5" w:rsidRPr="003223B1" w:rsidRDefault="002117B5" w:rsidP="00F04FA6">
      <w:pPr>
        <w:jc w:val="both"/>
        <w:rPr>
          <w:rFonts w:asciiTheme="minorEastAsia" w:hAnsiTheme="minorEastAsia"/>
          <w:b/>
          <w:spacing w:val="20"/>
          <w:u w:val="single"/>
        </w:rPr>
      </w:pPr>
      <w:r w:rsidRPr="003223B1">
        <w:rPr>
          <w:rFonts w:asciiTheme="minorEastAsia" w:hAnsiTheme="minorEastAsia" w:hint="eastAsia"/>
          <w:b/>
          <w:spacing w:val="20"/>
          <w:u w:val="single"/>
        </w:rPr>
        <w:t>第一項：通過</w:t>
      </w:r>
      <w:r w:rsidR="002D20F5" w:rsidRPr="003223B1">
        <w:rPr>
          <w:rFonts w:asciiTheme="minorEastAsia" w:hAnsiTheme="minorEastAsia" w:hint="eastAsia"/>
          <w:b/>
          <w:spacing w:val="20"/>
          <w:u w:val="single"/>
        </w:rPr>
        <w:t>會議</w:t>
      </w:r>
      <w:r w:rsidRPr="003223B1">
        <w:rPr>
          <w:rFonts w:asciiTheme="minorEastAsia" w:hAnsiTheme="minorEastAsia" w:hint="eastAsia"/>
          <w:b/>
          <w:spacing w:val="20"/>
          <w:u w:val="single"/>
        </w:rPr>
        <w:t>議程</w:t>
      </w:r>
    </w:p>
    <w:p w:rsidR="002117B5" w:rsidRPr="003223B1" w:rsidRDefault="002117B5" w:rsidP="00F04FA6">
      <w:pPr>
        <w:jc w:val="both"/>
        <w:rPr>
          <w:rFonts w:asciiTheme="minorEastAsia" w:hAnsiTheme="minorEastAsia"/>
          <w:spacing w:val="20"/>
        </w:rPr>
      </w:pPr>
      <w:r w:rsidRPr="003223B1">
        <w:rPr>
          <w:rFonts w:asciiTheme="minorEastAsia" w:hAnsiTheme="minorEastAsia" w:hint="eastAsia"/>
          <w:spacing w:val="20"/>
        </w:rPr>
        <w:t>2.</w:t>
      </w:r>
      <w:r w:rsidRPr="003223B1">
        <w:rPr>
          <w:rFonts w:asciiTheme="minorEastAsia" w:hAnsiTheme="minorEastAsia" w:hint="eastAsia"/>
          <w:spacing w:val="20"/>
        </w:rPr>
        <w:tab/>
        <w:t>小組通過會議議程。</w:t>
      </w:r>
    </w:p>
    <w:p w:rsidR="002117B5" w:rsidRPr="003223B1" w:rsidRDefault="002117B5" w:rsidP="00F04FA6">
      <w:pPr>
        <w:jc w:val="both"/>
        <w:rPr>
          <w:rFonts w:asciiTheme="minorEastAsia" w:hAnsiTheme="minorEastAsia"/>
          <w:spacing w:val="20"/>
        </w:rPr>
      </w:pPr>
    </w:p>
    <w:p w:rsidR="002117B5" w:rsidRPr="003223B1" w:rsidRDefault="002117B5" w:rsidP="00F04FA6">
      <w:pPr>
        <w:jc w:val="both"/>
        <w:rPr>
          <w:rFonts w:asciiTheme="minorEastAsia" w:hAnsiTheme="minorEastAsia"/>
          <w:b/>
          <w:spacing w:val="20"/>
          <w:u w:val="single"/>
        </w:rPr>
      </w:pPr>
      <w:r w:rsidRPr="003223B1">
        <w:rPr>
          <w:rFonts w:asciiTheme="minorEastAsia" w:hAnsiTheme="minorEastAsia" w:hint="eastAsia"/>
          <w:b/>
          <w:spacing w:val="20"/>
          <w:u w:val="single"/>
        </w:rPr>
        <w:t>第二項：</w:t>
      </w:r>
      <w:r w:rsidR="0087159A" w:rsidRPr="003223B1">
        <w:rPr>
          <w:rFonts w:asciiTheme="minorEastAsia" w:hAnsiTheme="minorEastAsia" w:hint="eastAsia"/>
          <w:b/>
          <w:spacing w:val="20"/>
          <w:u w:val="single"/>
        </w:rPr>
        <w:t>通過二零一八至二零一九年度第二次會議簡錄</w:t>
      </w:r>
    </w:p>
    <w:p w:rsidR="00460E63" w:rsidRPr="003223B1" w:rsidRDefault="00460E63" w:rsidP="00F04FA6">
      <w:pPr>
        <w:jc w:val="both"/>
        <w:rPr>
          <w:rFonts w:asciiTheme="minorEastAsia" w:hAnsiTheme="minorEastAsia"/>
          <w:spacing w:val="20"/>
        </w:rPr>
      </w:pPr>
      <w:r w:rsidRPr="003223B1">
        <w:rPr>
          <w:rFonts w:asciiTheme="minorEastAsia" w:hAnsiTheme="minorEastAsia"/>
          <w:spacing w:val="20"/>
        </w:rPr>
        <w:t>3.</w:t>
      </w:r>
      <w:r w:rsidRPr="003223B1">
        <w:rPr>
          <w:rFonts w:asciiTheme="minorEastAsia" w:hAnsiTheme="minorEastAsia"/>
          <w:spacing w:val="20"/>
        </w:rPr>
        <w:tab/>
      </w:r>
      <w:r w:rsidRPr="003223B1">
        <w:rPr>
          <w:rFonts w:asciiTheme="minorEastAsia" w:hAnsiTheme="minorEastAsia" w:hint="eastAsia"/>
          <w:spacing w:val="20"/>
          <w:lang w:eastAsia="zh-HK"/>
        </w:rPr>
        <w:t>小組通過會議簡</w:t>
      </w:r>
      <w:r w:rsidR="00E112E6" w:rsidRPr="003223B1">
        <w:rPr>
          <w:rFonts w:asciiTheme="minorEastAsia" w:hAnsiTheme="minorEastAsia" w:hint="eastAsia"/>
          <w:spacing w:val="20"/>
        </w:rPr>
        <w:t>錄</w:t>
      </w:r>
      <w:r w:rsidRPr="003223B1">
        <w:rPr>
          <w:rFonts w:asciiTheme="minorEastAsia" w:hAnsiTheme="minorEastAsia" w:hint="eastAsia"/>
          <w:spacing w:val="20"/>
          <w:lang w:eastAsia="zh-HK"/>
        </w:rPr>
        <w:t>。</w:t>
      </w:r>
    </w:p>
    <w:p w:rsidR="00460E63" w:rsidRPr="003223B1" w:rsidRDefault="00460E63" w:rsidP="00F04FA6">
      <w:pPr>
        <w:jc w:val="both"/>
        <w:rPr>
          <w:rFonts w:asciiTheme="minorEastAsia" w:hAnsiTheme="minorEastAsia"/>
          <w:spacing w:val="20"/>
        </w:rPr>
      </w:pPr>
    </w:p>
    <w:p w:rsidR="00460E63" w:rsidRPr="003223B1" w:rsidRDefault="00460E63" w:rsidP="00F04FA6">
      <w:pPr>
        <w:jc w:val="both"/>
        <w:rPr>
          <w:rFonts w:asciiTheme="minorEastAsia" w:hAnsiTheme="minorEastAsia"/>
          <w:b/>
          <w:spacing w:val="20"/>
          <w:u w:val="single"/>
        </w:rPr>
      </w:pPr>
      <w:r w:rsidRPr="003223B1">
        <w:rPr>
          <w:rFonts w:asciiTheme="minorEastAsia" w:hAnsiTheme="minorEastAsia" w:hint="eastAsia"/>
          <w:b/>
          <w:spacing w:val="20"/>
          <w:u w:val="single"/>
          <w:lang w:eastAsia="zh-HK"/>
        </w:rPr>
        <w:t>第三項：</w:t>
      </w:r>
      <w:r w:rsidR="0087159A" w:rsidRPr="003223B1">
        <w:rPr>
          <w:rFonts w:asciiTheme="minorEastAsia" w:hAnsiTheme="minorEastAsia" w:hint="eastAsia"/>
          <w:b/>
          <w:spacing w:val="20"/>
          <w:u w:val="single"/>
          <w:lang w:eastAsia="zh-HK"/>
        </w:rPr>
        <w:t>討論二零一九至二零二零</w:t>
      </w:r>
      <w:r w:rsidR="00330EBA" w:rsidRPr="003223B1">
        <w:rPr>
          <w:rFonts w:asciiTheme="minorEastAsia" w:hAnsiTheme="minorEastAsia" w:hint="eastAsia"/>
          <w:b/>
          <w:spacing w:val="20"/>
          <w:u w:val="single"/>
          <w:lang w:eastAsia="zh-HK"/>
        </w:rPr>
        <w:t>年</w:t>
      </w:r>
      <w:r w:rsidR="0087159A" w:rsidRPr="003223B1">
        <w:rPr>
          <w:rFonts w:asciiTheme="minorEastAsia" w:hAnsiTheme="minorEastAsia" w:hint="eastAsia"/>
          <w:b/>
          <w:spacing w:val="20"/>
          <w:u w:val="single"/>
          <w:lang w:eastAsia="zh-HK"/>
        </w:rPr>
        <w:t>財政年度之活動撥款安排</w:t>
      </w:r>
    </w:p>
    <w:p w:rsidR="001A29B3" w:rsidRPr="003223B1" w:rsidRDefault="000D781A" w:rsidP="006921DE">
      <w:pPr>
        <w:ind w:left="496" w:hangingChars="177" w:hanging="496"/>
        <w:jc w:val="both"/>
        <w:rPr>
          <w:rFonts w:asciiTheme="minorEastAsia" w:hAnsiTheme="minorEastAsia"/>
          <w:spacing w:val="20"/>
        </w:rPr>
      </w:pPr>
      <w:r w:rsidRPr="003223B1">
        <w:rPr>
          <w:rFonts w:asciiTheme="minorEastAsia" w:hAnsiTheme="minorEastAsia" w:hint="eastAsia"/>
          <w:spacing w:val="20"/>
        </w:rPr>
        <w:t>4.</w:t>
      </w:r>
      <w:r w:rsidR="001A3716" w:rsidRPr="003223B1">
        <w:rPr>
          <w:rFonts w:asciiTheme="minorEastAsia" w:hAnsiTheme="minorEastAsia"/>
          <w:spacing w:val="20"/>
        </w:rPr>
        <w:tab/>
      </w:r>
      <w:r w:rsidRPr="003223B1">
        <w:rPr>
          <w:rFonts w:asciiTheme="minorEastAsia" w:hAnsiTheme="minorEastAsia" w:hint="eastAsia"/>
          <w:spacing w:val="20"/>
          <w:u w:val="single"/>
          <w:lang w:eastAsia="zh-HK"/>
        </w:rPr>
        <w:t>主席</w:t>
      </w:r>
      <w:r w:rsidRPr="003223B1">
        <w:rPr>
          <w:rFonts w:asciiTheme="minorEastAsia" w:hAnsiTheme="minorEastAsia" w:hint="eastAsia"/>
          <w:spacing w:val="20"/>
          <w:lang w:eastAsia="zh-HK"/>
        </w:rPr>
        <w:t>表示</w:t>
      </w:r>
      <w:r w:rsidR="008E64DD" w:rsidRPr="003223B1">
        <w:rPr>
          <w:rFonts w:asciiTheme="minorEastAsia" w:hAnsiTheme="minorEastAsia" w:hint="eastAsia"/>
          <w:spacing w:val="20"/>
          <w:lang w:eastAsia="zh-HK"/>
        </w:rPr>
        <w:t>中西區區議會</w:t>
      </w:r>
      <w:r w:rsidR="00B23F52" w:rsidRPr="003223B1">
        <w:rPr>
          <w:rFonts w:asciiTheme="minorEastAsia" w:hAnsiTheme="minorEastAsia" w:hint="eastAsia"/>
          <w:spacing w:val="20"/>
          <w:lang w:eastAsia="zh-HK"/>
        </w:rPr>
        <w:t>財務委員會</w:t>
      </w:r>
      <w:r w:rsidR="00DF6987" w:rsidRPr="003223B1">
        <w:rPr>
          <w:rFonts w:asciiTheme="minorEastAsia" w:hAnsiTheme="minorEastAsia" w:hint="eastAsia"/>
          <w:spacing w:val="20"/>
          <w:lang w:eastAsia="zh-HK"/>
        </w:rPr>
        <w:t>在</w:t>
      </w:r>
      <w:r w:rsidR="00B23F52" w:rsidRPr="003223B1">
        <w:rPr>
          <w:rFonts w:asciiTheme="minorEastAsia" w:hAnsiTheme="minorEastAsia" w:hint="eastAsia"/>
          <w:spacing w:val="20"/>
          <w:lang w:eastAsia="zh-HK"/>
        </w:rPr>
        <w:t>較早前</w:t>
      </w:r>
      <w:r w:rsidR="00CD2C2C" w:rsidRPr="003223B1">
        <w:rPr>
          <w:rFonts w:asciiTheme="minorEastAsia" w:hAnsiTheme="minorEastAsia" w:hint="eastAsia"/>
          <w:spacing w:val="20"/>
          <w:lang w:eastAsia="zh-HK"/>
        </w:rPr>
        <w:t>舉行</w:t>
      </w:r>
      <w:r w:rsidR="00DF6987" w:rsidRPr="003223B1">
        <w:rPr>
          <w:rFonts w:asciiTheme="minorEastAsia" w:hAnsiTheme="minorEastAsia" w:hint="eastAsia"/>
          <w:spacing w:val="20"/>
          <w:lang w:eastAsia="zh-HK"/>
        </w:rPr>
        <w:t>的會議</w:t>
      </w:r>
      <w:r w:rsidR="00CD2C2C" w:rsidRPr="003223B1">
        <w:rPr>
          <w:rFonts w:asciiTheme="minorEastAsia" w:hAnsiTheme="minorEastAsia" w:hint="eastAsia"/>
          <w:spacing w:val="20"/>
          <w:lang w:eastAsia="zh-HK"/>
        </w:rPr>
        <w:t>已</w:t>
      </w:r>
      <w:r w:rsidR="003D1B74" w:rsidRPr="003223B1">
        <w:rPr>
          <w:rFonts w:asciiTheme="minorEastAsia" w:hAnsiTheme="minorEastAsia" w:hint="eastAsia"/>
          <w:spacing w:val="20"/>
          <w:lang w:eastAsia="zh-HK"/>
        </w:rPr>
        <w:t>確定</w:t>
      </w:r>
      <w:r w:rsidR="00DF6987" w:rsidRPr="003223B1">
        <w:rPr>
          <w:rFonts w:asciiTheme="minorEastAsia" w:hAnsiTheme="minorEastAsia" w:hint="eastAsia"/>
          <w:spacing w:val="20"/>
          <w:lang w:eastAsia="zh-HK"/>
        </w:rPr>
        <w:t>長者服務工作小組</w:t>
      </w:r>
      <w:r w:rsidR="009B6445" w:rsidRPr="003223B1">
        <w:rPr>
          <w:rFonts w:asciiTheme="minorEastAsia" w:hAnsiTheme="minorEastAsia" w:hint="eastAsia"/>
          <w:spacing w:val="20"/>
          <w:lang w:eastAsia="zh-HK"/>
        </w:rPr>
        <w:t>本</w:t>
      </w:r>
      <w:r w:rsidR="00CD2C2C" w:rsidRPr="003223B1">
        <w:rPr>
          <w:rFonts w:asciiTheme="minorEastAsia" w:hAnsiTheme="minorEastAsia" w:hint="eastAsia"/>
          <w:spacing w:val="20"/>
          <w:lang w:eastAsia="zh-HK"/>
        </w:rPr>
        <w:t>財政</w:t>
      </w:r>
      <w:r w:rsidR="00B23F52" w:rsidRPr="003223B1">
        <w:rPr>
          <w:rFonts w:asciiTheme="minorEastAsia" w:hAnsiTheme="minorEastAsia" w:hint="eastAsia"/>
          <w:spacing w:val="20"/>
          <w:lang w:eastAsia="zh-HK"/>
        </w:rPr>
        <w:t>年度的撥款安排，</w:t>
      </w:r>
      <w:r w:rsidR="004D7A9F" w:rsidRPr="003223B1">
        <w:rPr>
          <w:rFonts w:asciiTheme="minorEastAsia" w:hAnsiTheme="minorEastAsia" w:hint="eastAsia"/>
          <w:spacing w:val="20"/>
          <w:lang w:eastAsia="zh-HK"/>
        </w:rPr>
        <w:t>工作</w:t>
      </w:r>
      <w:r w:rsidR="005A0483" w:rsidRPr="003223B1">
        <w:rPr>
          <w:rFonts w:asciiTheme="minorEastAsia" w:hAnsiTheme="minorEastAsia" w:hint="eastAsia"/>
          <w:spacing w:val="20"/>
          <w:lang w:eastAsia="zh-HK"/>
        </w:rPr>
        <w:t>小組</w:t>
      </w:r>
      <w:r w:rsidR="004D7A9F" w:rsidRPr="003223B1">
        <w:rPr>
          <w:rFonts w:asciiTheme="minorEastAsia" w:hAnsiTheme="minorEastAsia" w:hint="eastAsia"/>
          <w:spacing w:val="20"/>
          <w:lang w:eastAsia="zh-HK"/>
        </w:rPr>
        <w:t>在本財政年度</w:t>
      </w:r>
      <w:r w:rsidR="00B23F52" w:rsidRPr="003223B1">
        <w:rPr>
          <w:rFonts w:asciiTheme="minorEastAsia" w:hAnsiTheme="minorEastAsia" w:hint="eastAsia"/>
          <w:spacing w:val="20"/>
        </w:rPr>
        <w:t>獲</w:t>
      </w:r>
      <w:r w:rsidR="005A0483" w:rsidRPr="003223B1">
        <w:rPr>
          <w:rFonts w:asciiTheme="minorEastAsia" w:hAnsiTheme="minorEastAsia" w:hint="eastAsia"/>
          <w:spacing w:val="20"/>
          <w:lang w:eastAsia="zh-HK"/>
        </w:rPr>
        <w:t>得</w:t>
      </w:r>
      <w:r w:rsidR="00B23F52" w:rsidRPr="003223B1">
        <w:rPr>
          <w:rFonts w:asciiTheme="minorEastAsia" w:hAnsiTheme="minorEastAsia" w:hint="eastAsia"/>
          <w:spacing w:val="20"/>
        </w:rPr>
        <w:t>區議會</w:t>
      </w:r>
      <w:r w:rsidR="00EB6D9E" w:rsidRPr="003223B1">
        <w:rPr>
          <w:rFonts w:asciiTheme="minorEastAsia" w:hAnsiTheme="minorEastAsia" w:hint="eastAsia"/>
          <w:spacing w:val="20"/>
        </w:rPr>
        <w:t>撥款</w:t>
      </w:r>
      <w:r w:rsidR="004D7A9F" w:rsidRPr="003223B1">
        <w:rPr>
          <w:rFonts w:asciiTheme="minorEastAsia" w:hAnsiTheme="minorEastAsia" w:hint="eastAsia"/>
          <w:spacing w:val="20"/>
        </w:rPr>
        <w:t>$525,100</w:t>
      </w:r>
      <w:r w:rsidR="00B23F52" w:rsidRPr="003223B1">
        <w:rPr>
          <w:rFonts w:asciiTheme="minorEastAsia" w:hAnsiTheme="minorEastAsia" w:hint="eastAsia"/>
          <w:spacing w:val="20"/>
        </w:rPr>
        <w:t>，</w:t>
      </w:r>
      <w:r w:rsidR="004D7A9F" w:rsidRPr="003223B1">
        <w:rPr>
          <w:rFonts w:asciiTheme="minorEastAsia" w:hAnsiTheme="minorEastAsia" w:hint="eastAsia"/>
          <w:spacing w:val="20"/>
          <w:lang w:eastAsia="zh-HK"/>
        </w:rPr>
        <w:t>較</w:t>
      </w:r>
      <w:r w:rsidR="00B23F52" w:rsidRPr="003223B1">
        <w:rPr>
          <w:rFonts w:asciiTheme="minorEastAsia" w:hAnsiTheme="minorEastAsia" w:hint="eastAsia"/>
          <w:spacing w:val="20"/>
        </w:rPr>
        <w:t>去年少11%。</w:t>
      </w:r>
      <w:r w:rsidR="00330EBA" w:rsidRPr="003223B1">
        <w:rPr>
          <w:rFonts w:asciiTheme="minorEastAsia" w:hAnsiTheme="minorEastAsia" w:hint="eastAsia"/>
          <w:spacing w:val="20"/>
        </w:rPr>
        <w:t>秘書</w:t>
      </w:r>
      <w:r w:rsidR="00DF6987" w:rsidRPr="003223B1">
        <w:rPr>
          <w:rFonts w:asciiTheme="minorEastAsia" w:hAnsiTheme="minorEastAsia" w:hint="eastAsia"/>
          <w:spacing w:val="20"/>
          <w:lang w:eastAsia="zh-HK"/>
        </w:rPr>
        <w:t>處</w:t>
      </w:r>
      <w:r w:rsidR="00330EBA" w:rsidRPr="003223B1">
        <w:rPr>
          <w:rFonts w:asciiTheme="minorEastAsia" w:hAnsiTheme="minorEastAsia" w:hint="eastAsia"/>
          <w:spacing w:val="20"/>
        </w:rPr>
        <w:t>早前已發信邀請各</w:t>
      </w:r>
      <w:r w:rsidR="00DF6987" w:rsidRPr="003223B1">
        <w:rPr>
          <w:rFonts w:asciiTheme="minorEastAsia" w:hAnsiTheme="minorEastAsia" w:hint="eastAsia"/>
          <w:spacing w:val="20"/>
          <w:lang w:eastAsia="zh-HK"/>
        </w:rPr>
        <w:t>中西區</w:t>
      </w:r>
      <w:r w:rsidR="00330EBA" w:rsidRPr="003223B1">
        <w:rPr>
          <w:rFonts w:asciiTheme="minorEastAsia" w:hAnsiTheme="minorEastAsia" w:hint="eastAsia"/>
          <w:spacing w:val="20"/>
        </w:rPr>
        <w:t>長者服務</w:t>
      </w:r>
      <w:r w:rsidR="004D7A9F" w:rsidRPr="003223B1">
        <w:rPr>
          <w:rFonts w:asciiTheme="minorEastAsia" w:hAnsiTheme="minorEastAsia" w:hint="eastAsia"/>
          <w:spacing w:val="20"/>
          <w:lang w:eastAsia="zh-HK"/>
        </w:rPr>
        <w:t>機構</w:t>
      </w:r>
      <w:r w:rsidR="00330EBA" w:rsidRPr="003223B1">
        <w:rPr>
          <w:rFonts w:asciiTheme="minorEastAsia" w:hAnsiTheme="minorEastAsia" w:hint="eastAsia"/>
          <w:spacing w:val="20"/>
        </w:rPr>
        <w:t>提交</w:t>
      </w:r>
      <w:r w:rsidR="009B6445" w:rsidRPr="003223B1">
        <w:rPr>
          <w:rFonts w:asciiTheme="minorEastAsia" w:hAnsiTheme="minorEastAsia" w:hint="eastAsia"/>
          <w:spacing w:val="20"/>
          <w:lang w:eastAsia="zh-HK"/>
        </w:rPr>
        <w:t>本</w:t>
      </w:r>
      <w:r w:rsidR="00330EBA" w:rsidRPr="003223B1">
        <w:rPr>
          <w:rFonts w:asciiTheme="minorEastAsia" w:hAnsiTheme="minorEastAsia" w:hint="eastAsia"/>
          <w:spacing w:val="20"/>
        </w:rPr>
        <w:t>財政年度的活動初步計劃，</w:t>
      </w:r>
      <w:r w:rsidR="009B6445" w:rsidRPr="003223B1">
        <w:rPr>
          <w:rFonts w:asciiTheme="minorEastAsia" w:hAnsiTheme="minorEastAsia" w:hint="eastAsia"/>
          <w:spacing w:val="20"/>
          <w:lang w:eastAsia="zh-HK"/>
        </w:rPr>
        <w:t>並總</w:t>
      </w:r>
      <w:r w:rsidR="009B6445" w:rsidRPr="003223B1">
        <w:rPr>
          <w:rFonts w:asciiTheme="minorEastAsia" w:hAnsiTheme="minorEastAsia" w:hint="eastAsia"/>
          <w:spacing w:val="20"/>
        </w:rPr>
        <w:t>共</w:t>
      </w:r>
      <w:r w:rsidR="00601F03" w:rsidRPr="003223B1">
        <w:rPr>
          <w:rFonts w:asciiTheme="minorEastAsia" w:hAnsiTheme="minorEastAsia" w:hint="eastAsia"/>
          <w:spacing w:val="20"/>
          <w:lang w:eastAsia="zh-HK"/>
        </w:rPr>
        <w:t>收到</w:t>
      </w:r>
      <w:r w:rsidR="00166050" w:rsidRPr="003223B1">
        <w:rPr>
          <w:rFonts w:asciiTheme="minorEastAsia" w:hAnsiTheme="minorEastAsia" w:hint="eastAsia"/>
          <w:spacing w:val="20"/>
          <w:lang w:eastAsia="zh-HK"/>
        </w:rPr>
        <w:t>21</w:t>
      </w:r>
      <w:r w:rsidR="00EB6D9E" w:rsidRPr="003223B1">
        <w:rPr>
          <w:rFonts w:asciiTheme="minorEastAsia" w:hAnsiTheme="minorEastAsia" w:hint="eastAsia"/>
          <w:spacing w:val="20"/>
          <w:lang w:eastAsia="zh-HK"/>
        </w:rPr>
        <w:t>項</w:t>
      </w:r>
      <w:r w:rsidR="009B6445" w:rsidRPr="003223B1">
        <w:rPr>
          <w:rFonts w:asciiTheme="minorEastAsia" w:hAnsiTheme="minorEastAsia" w:hint="eastAsia"/>
          <w:spacing w:val="20"/>
          <w:lang w:eastAsia="zh-HK"/>
        </w:rPr>
        <w:t>申請</w:t>
      </w:r>
      <w:r w:rsidR="00166050" w:rsidRPr="003223B1">
        <w:rPr>
          <w:rFonts w:asciiTheme="minorEastAsia" w:hAnsiTheme="minorEastAsia" w:hint="eastAsia"/>
          <w:spacing w:val="20"/>
          <w:lang w:eastAsia="zh-HK"/>
        </w:rPr>
        <w:t>，有關詳情已載列於</w:t>
      </w:r>
      <w:r w:rsidR="00166050" w:rsidRPr="003223B1">
        <w:rPr>
          <w:rFonts w:asciiTheme="minorEastAsia" w:hAnsiTheme="minorEastAsia" w:hint="eastAsia"/>
          <w:spacing w:val="20"/>
        </w:rPr>
        <w:t>呈枱文件</w:t>
      </w:r>
      <w:r w:rsidR="005A0483" w:rsidRPr="003223B1">
        <w:rPr>
          <w:rFonts w:asciiTheme="minorEastAsia" w:hAnsiTheme="minorEastAsia" w:hint="eastAsia"/>
          <w:spacing w:val="20"/>
          <w:lang w:eastAsia="zh-HK"/>
        </w:rPr>
        <w:t>《</w:t>
      </w:r>
      <w:r w:rsidR="00166050" w:rsidRPr="003223B1">
        <w:rPr>
          <w:rFonts w:asciiTheme="minorEastAsia" w:hAnsiTheme="minorEastAsia" w:hint="eastAsia"/>
          <w:spacing w:val="20"/>
        </w:rPr>
        <w:t>撥款申請一覽表</w:t>
      </w:r>
      <w:r w:rsidR="005A0483" w:rsidRPr="003223B1">
        <w:rPr>
          <w:rFonts w:asciiTheme="minorEastAsia" w:hAnsiTheme="minorEastAsia" w:hint="eastAsia"/>
          <w:spacing w:val="20"/>
          <w:lang w:eastAsia="zh-HK"/>
        </w:rPr>
        <w:t>》</w:t>
      </w:r>
      <w:r w:rsidR="00166050" w:rsidRPr="003223B1">
        <w:rPr>
          <w:rFonts w:asciiTheme="minorEastAsia" w:hAnsiTheme="minorEastAsia" w:hint="eastAsia"/>
          <w:spacing w:val="20"/>
          <w:lang w:eastAsia="zh-HK"/>
        </w:rPr>
        <w:t>。</w:t>
      </w:r>
      <w:r w:rsidR="009B6445" w:rsidRPr="003223B1">
        <w:rPr>
          <w:rFonts w:asciiTheme="minorEastAsia" w:hAnsiTheme="minorEastAsia" w:hint="eastAsia"/>
          <w:spacing w:val="20"/>
          <w:u w:val="single"/>
          <w:lang w:eastAsia="zh-HK"/>
        </w:rPr>
        <w:t>主席</w:t>
      </w:r>
      <w:r w:rsidR="009B6445" w:rsidRPr="003223B1">
        <w:rPr>
          <w:rFonts w:asciiTheme="minorEastAsia" w:hAnsiTheme="minorEastAsia" w:hint="eastAsia"/>
          <w:spacing w:val="20"/>
          <w:lang w:eastAsia="zh-HK"/>
        </w:rPr>
        <w:t>表示</w:t>
      </w:r>
      <w:r w:rsidR="00FA0D5E" w:rsidRPr="003223B1">
        <w:rPr>
          <w:rFonts w:asciiTheme="minorEastAsia" w:hAnsiTheme="minorEastAsia" w:hint="eastAsia"/>
          <w:spacing w:val="20"/>
          <w:lang w:eastAsia="zh-HK"/>
        </w:rPr>
        <w:t>所有活動</w:t>
      </w:r>
      <w:r w:rsidR="00166050" w:rsidRPr="003223B1">
        <w:rPr>
          <w:rFonts w:asciiTheme="minorEastAsia" w:hAnsiTheme="minorEastAsia" w:hint="eastAsia"/>
          <w:spacing w:val="20"/>
        </w:rPr>
        <w:t>擬申請撥款總額</w:t>
      </w:r>
      <w:r w:rsidR="00166050" w:rsidRPr="003223B1">
        <w:rPr>
          <w:rFonts w:asciiTheme="minorEastAsia" w:hAnsiTheme="minorEastAsia" w:hint="eastAsia"/>
          <w:spacing w:val="20"/>
          <w:lang w:eastAsia="zh-HK"/>
        </w:rPr>
        <w:t>為</w:t>
      </w:r>
      <w:r w:rsidR="00166050" w:rsidRPr="003223B1">
        <w:rPr>
          <w:rFonts w:asciiTheme="minorEastAsia" w:hAnsiTheme="minorEastAsia" w:hint="eastAsia"/>
          <w:spacing w:val="20"/>
        </w:rPr>
        <w:t>$572,290，</w:t>
      </w:r>
      <w:r w:rsidR="0013421E" w:rsidRPr="003223B1">
        <w:rPr>
          <w:rFonts w:asciiTheme="minorEastAsia" w:hAnsiTheme="minorEastAsia" w:hint="eastAsia"/>
          <w:spacing w:val="20"/>
          <w:lang w:eastAsia="zh-HK"/>
        </w:rPr>
        <w:t>較</w:t>
      </w:r>
      <w:r w:rsidR="00166050" w:rsidRPr="003223B1">
        <w:rPr>
          <w:rFonts w:asciiTheme="minorEastAsia" w:hAnsiTheme="minorEastAsia" w:hint="eastAsia"/>
          <w:spacing w:val="20"/>
        </w:rPr>
        <w:t>獲分配的撥款額$525,100</w:t>
      </w:r>
      <w:r w:rsidR="0013421E" w:rsidRPr="003223B1">
        <w:rPr>
          <w:rFonts w:asciiTheme="minorEastAsia" w:hAnsiTheme="minorEastAsia" w:hint="eastAsia"/>
          <w:spacing w:val="20"/>
          <w:lang w:eastAsia="zh-HK"/>
        </w:rPr>
        <w:t>為</w:t>
      </w:r>
      <w:r w:rsidR="00166050" w:rsidRPr="003223B1">
        <w:rPr>
          <w:rFonts w:asciiTheme="minorEastAsia" w:hAnsiTheme="minorEastAsia" w:hint="eastAsia"/>
          <w:spacing w:val="20"/>
        </w:rPr>
        <w:t>多。</w:t>
      </w:r>
      <w:r w:rsidR="009B6445" w:rsidRPr="003223B1">
        <w:rPr>
          <w:rFonts w:asciiTheme="minorEastAsia" w:hAnsiTheme="minorEastAsia" w:hint="eastAsia"/>
          <w:spacing w:val="20"/>
          <w:lang w:eastAsia="zh-HK"/>
        </w:rPr>
        <w:t>在</w:t>
      </w:r>
      <w:r w:rsidR="00166050" w:rsidRPr="003223B1">
        <w:rPr>
          <w:rFonts w:asciiTheme="minorEastAsia" w:hAnsiTheme="minorEastAsia" w:hint="eastAsia"/>
          <w:spacing w:val="20"/>
        </w:rPr>
        <w:t>考慮對各機構公平的原則下，</w:t>
      </w:r>
      <w:r w:rsidR="009B6445" w:rsidRPr="003223B1">
        <w:rPr>
          <w:rFonts w:asciiTheme="minorEastAsia" w:hAnsiTheme="minorEastAsia" w:hint="eastAsia"/>
          <w:spacing w:val="20"/>
          <w:u w:val="single"/>
          <w:lang w:eastAsia="zh-HK"/>
        </w:rPr>
        <w:t>主席</w:t>
      </w:r>
      <w:r w:rsidR="009B6445" w:rsidRPr="003223B1">
        <w:rPr>
          <w:rFonts w:asciiTheme="minorEastAsia" w:hAnsiTheme="minorEastAsia" w:hint="eastAsia"/>
          <w:spacing w:val="20"/>
          <w:lang w:eastAsia="zh-HK"/>
        </w:rPr>
        <w:t>建議</w:t>
      </w:r>
      <w:r w:rsidR="00FA0D5E" w:rsidRPr="003223B1">
        <w:rPr>
          <w:rFonts w:asciiTheme="minorEastAsia" w:hAnsiTheme="minorEastAsia" w:hint="eastAsia"/>
          <w:spacing w:val="20"/>
          <w:lang w:eastAsia="zh-HK"/>
        </w:rPr>
        <w:t>除了由</w:t>
      </w:r>
      <w:r w:rsidR="00EB6D9E" w:rsidRPr="003223B1">
        <w:rPr>
          <w:rFonts w:asciiTheme="minorEastAsia" w:hAnsiTheme="minorEastAsia" w:hint="eastAsia"/>
          <w:spacing w:val="20"/>
          <w:lang w:eastAsia="zh-HK"/>
        </w:rPr>
        <w:t>長者服務</w:t>
      </w:r>
      <w:r w:rsidR="00FA0D5E" w:rsidRPr="003223B1">
        <w:rPr>
          <w:rFonts w:asciiTheme="minorEastAsia" w:hAnsiTheme="minorEastAsia" w:hint="eastAsia"/>
          <w:spacing w:val="20"/>
          <w:lang w:eastAsia="zh-HK"/>
        </w:rPr>
        <w:t>工作小組舉辦的活動</w:t>
      </w:r>
      <w:r w:rsidR="00BB12D7" w:rsidRPr="003223B1">
        <w:rPr>
          <w:rFonts w:asciiTheme="minorEastAsia" w:hAnsiTheme="minorEastAsia" w:hint="eastAsia"/>
          <w:spacing w:val="20"/>
          <w:lang w:eastAsia="zh-HK"/>
        </w:rPr>
        <w:t>和「關懷中西區獨居長者行動2019」活動</w:t>
      </w:r>
      <w:r w:rsidR="00FA0D5E" w:rsidRPr="003223B1">
        <w:rPr>
          <w:rFonts w:asciiTheme="minorEastAsia" w:hAnsiTheme="minorEastAsia" w:hint="eastAsia"/>
          <w:spacing w:val="20"/>
          <w:lang w:eastAsia="zh-HK"/>
        </w:rPr>
        <w:t>之外，其餘的活動</w:t>
      </w:r>
      <w:r w:rsidR="00166050" w:rsidRPr="003223B1">
        <w:rPr>
          <w:rFonts w:asciiTheme="minorEastAsia" w:hAnsiTheme="minorEastAsia" w:hint="eastAsia"/>
          <w:spacing w:val="20"/>
        </w:rPr>
        <w:t>以$20,000為上限，然後</w:t>
      </w:r>
      <w:r w:rsidR="00A658B4" w:rsidRPr="003223B1">
        <w:rPr>
          <w:rFonts w:asciiTheme="minorEastAsia" w:hAnsiTheme="minorEastAsia" w:hint="eastAsia"/>
          <w:spacing w:val="20"/>
          <w:lang w:eastAsia="zh-HK"/>
        </w:rPr>
        <w:t>調整</w:t>
      </w:r>
      <w:r w:rsidR="00166050" w:rsidRPr="003223B1">
        <w:rPr>
          <w:rFonts w:asciiTheme="minorEastAsia" w:hAnsiTheme="minorEastAsia" w:hint="eastAsia"/>
          <w:spacing w:val="20"/>
        </w:rPr>
        <w:t>每一份申請至96%的撥款額，總撥款剩餘將為$0。</w:t>
      </w:r>
    </w:p>
    <w:p w:rsidR="001A29B3" w:rsidRPr="003223B1" w:rsidRDefault="001A29B3" w:rsidP="00DF6987">
      <w:pPr>
        <w:jc w:val="both"/>
        <w:rPr>
          <w:rFonts w:asciiTheme="minorEastAsia" w:hAnsiTheme="minorEastAsia"/>
          <w:spacing w:val="20"/>
        </w:rPr>
      </w:pPr>
    </w:p>
    <w:p w:rsidR="002034E1" w:rsidRPr="003223B1" w:rsidRDefault="006921DE" w:rsidP="002034E1">
      <w:pPr>
        <w:ind w:leftChars="1" w:left="495" w:hangingChars="176" w:hanging="493"/>
        <w:jc w:val="both"/>
        <w:rPr>
          <w:rFonts w:asciiTheme="minorEastAsia" w:hAnsiTheme="minorEastAsia"/>
          <w:spacing w:val="20"/>
        </w:rPr>
      </w:pPr>
      <w:r w:rsidRPr="003223B1">
        <w:rPr>
          <w:rFonts w:asciiTheme="minorEastAsia" w:hAnsiTheme="minorEastAsia"/>
          <w:spacing w:val="20"/>
        </w:rPr>
        <w:t>5.</w:t>
      </w:r>
      <w:r w:rsidRPr="003223B1">
        <w:rPr>
          <w:rFonts w:asciiTheme="minorEastAsia" w:hAnsiTheme="minorEastAsia"/>
          <w:spacing w:val="20"/>
        </w:rPr>
        <w:tab/>
      </w:r>
      <w:r w:rsidRPr="003223B1">
        <w:rPr>
          <w:rFonts w:asciiTheme="minorEastAsia" w:hAnsiTheme="minorEastAsia" w:hint="eastAsia"/>
          <w:spacing w:val="20"/>
          <w:u w:val="single"/>
          <w:lang w:eastAsia="zh-HK"/>
        </w:rPr>
        <w:t>主席</w:t>
      </w:r>
      <w:r w:rsidR="00E45E9A" w:rsidRPr="003223B1">
        <w:rPr>
          <w:rFonts w:asciiTheme="minorEastAsia" w:hAnsiTheme="minorEastAsia" w:hint="eastAsia"/>
          <w:spacing w:val="20"/>
          <w:lang w:eastAsia="zh-HK"/>
        </w:rPr>
        <w:t>介紹</w:t>
      </w:r>
      <w:r w:rsidR="00DC2683" w:rsidRPr="003223B1">
        <w:rPr>
          <w:rFonts w:asciiTheme="minorEastAsia" w:hAnsiTheme="minorEastAsia" w:hint="eastAsia"/>
          <w:spacing w:val="20"/>
          <w:lang w:eastAsia="zh-HK"/>
        </w:rPr>
        <w:t>由</w:t>
      </w:r>
      <w:r w:rsidR="00EB6D9E" w:rsidRPr="003223B1">
        <w:rPr>
          <w:rFonts w:asciiTheme="minorEastAsia" w:hAnsiTheme="minorEastAsia" w:hint="eastAsia"/>
          <w:spacing w:val="20"/>
          <w:lang w:eastAsia="zh-HK"/>
        </w:rPr>
        <w:t>長者服務</w:t>
      </w:r>
      <w:r w:rsidR="007223B1" w:rsidRPr="003223B1">
        <w:rPr>
          <w:rFonts w:asciiTheme="minorEastAsia" w:hAnsiTheme="minorEastAsia" w:hint="eastAsia"/>
          <w:spacing w:val="20"/>
          <w:lang w:eastAsia="zh-HK"/>
        </w:rPr>
        <w:t>工作</w:t>
      </w:r>
      <w:r w:rsidR="00DC2683" w:rsidRPr="003223B1">
        <w:rPr>
          <w:rFonts w:asciiTheme="minorEastAsia" w:hAnsiTheme="minorEastAsia" w:hint="eastAsia"/>
          <w:spacing w:val="20"/>
          <w:lang w:eastAsia="zh-HK"/>
        </w:rPr>
        <w:t>小組舉辦的</w:t>
      </w:r>
      <w:r w:rsidR="007223B1" w:rsidRPr="003223B1">
        <w:rPr>
          <w:rFonts w:asciiTheme="minorEastAsia" w:hAnsiTheme="minorEastAsia" w:hint="eastAsia"/>
          <w:spacing w:val="20"/>
          <w:lang w:eastAsia="zh-HK"/>
        </w:rPr>
        <w:t>各項活動，其中本年度的</w:t>
      </w:r>
      <w:r w:rsidR="00DC2683" w:rsidRPr="003223B1">
        <w:rPr>
          <w:rFonts w:asciiTheme="minorEastAsia" w:hAnsiTheme="minorEastAsia" w:hint="eastAsia"/>
          <w:spacing w:val="20"/>
          <w:lang w:eastAsia="zh-HK"/>
        </w:rPr>
        <w:t>「巡迴探訪區內各長者服務單位2019」</w:t>
      </w:r>
      <w:r w:rsidR="007223B1" w:rsidRPr="003223B1">
        <w:rPr>
          <w:rFonts w:asciiTheme="minorEastAsia" w:hAnsiTheme="minorEastAsia" w:hint="eastAsia"/>
          <w:spacing w:val="20"/>
          <w:lang w:eastAsia="zh-HK"/>
        </w:rPr>
        <w:t>活動將</w:t>
      </w:r>
      <w:r w:rsidR="001015E9" w:rsidRPr="003223B1">
        <w:rPr>
          <w:rFonts w:asciiTheme="minorEastAsia" w:hAnsiTheme="minorEastAsia" w:hint="eastAsia"/>
          <w:spacing w:val="20"/>
          <w:lang w:eastAsia="zh-HK"/>
        </w:rPr>
        <w:t>會提早於七月</w:t>
      </w:r>
      <w:r w:rsidR="00AF266B" w:rsidRPr="003223B1">
        <w:rPr>
          <w:rFonts w:asciiTheme="minorEastAsia" w:hAnsiTheme="minorEastAsia" w:hint="eastAsia"/>
          <w:spacing w:val="20"/>
          <w:lang w:eastAsia="zh-HK"/>
        </w:rPr>
        <w:t>至八月期間</w:t>
      </w:r>
      <w:r w:rsidR="001015E9" w:rsidRPr="003223B1">
        <w:rPr>
          <w:rFonts w:asciiTheme="minorEastAsia" w:hAnsiTheme="minorEastAsia" w:hint="eastAsia"/>
          <w:spacing w:val="20"/>
          <w:lang w:eastAsia="zh-HK"/>
        </w:rPr>
        <w:t>舉</w:t>
      </w:r>
      <w:r w:rsidR="00AF266B" w:rsidRPr="003223B1">
        <w:rPr>
          <w:rFonts w:asciiTheme="minorEastAsia" w:hAnsiTheme="minorEastAsia" w:hint="eastAsia"/>
          <w:spacing w:val="20"/>
          <w:lang w:eastAsia="zh-HK"/>
        </w:rPr>
        <w:t>行</w:t>
      </w:r>
      <w:r w:rsidR="001015E9" w:rsidRPr="003223B1">
        <w:rPr>
          <w:rFonts w:asciiTheme="minorEastAsia" w:hAnsiTheme="minorEastAsia" w:hint="eastAsia"/>
          <w:spacing w:val="20"/>
          <w:lang w:eastAsia="zh-HK"/>
        </w:rPr>
        <w:t>，以配合</w:t>
      </w:r>
      <w:r w:rsidR="00AF266B" w:rsidRPr="003223B1">
        <w:rPr>
          <w:rFonts w:asciiTheme="minorEastAsia" w:hAnsiTheme="minorEastAsia" w:hint="eastAsia"/>
          <w:spacing w:val="20"/>
          <w:lang w:eastAsia="zh-HK"/>
        </w:rPr>
        <w:t>本屆</w:t>
      </w:r>
      <w:r w:rsidR="001015E9" w:rsidRPr="003223B1">
        <w:rPr>
          <w:rFonts w:asciiTheme="minorEastAsia" w:hAnsiTheme="minorEastAsia" w:hint="eastAsia"/>
          <w:spacing w:val="20"/>
          <w:lang w:eastAsia="zh-HK"/>
        </w:rPr>
        <w:t>區議會</w:t>
      </w:r>
      <w:r w:rsidR="007223B1" w:rsidRPr="003223B1">
        <w:rPr>
          <w:rFonts w:asciiTheme="minorEastAsia" w:hAnsiTheme="minorEastAsia" w:hint="eastAsia"/>
          <w:spacing w:val="20"/>
          <w:lang w:eastAsia="zh-HK"/>
        </w:rPr>
        <w:t>的運作</w:t>
      </w:r>
      <w:r w:rsidR="00AF266B" w:rsidRPr="003223B1">
        <w:rPr>
          <w:rFonts w:asciiTheme="minorEastAsia" w:hAnsiTheme="minorEastAsia" w:hint="eastAsia"/>
          <w:spacing w:val="20"/>
          <w:lang w:eastAsia="zh-HK"/>
        </w:rPr>
        <w:t>。就「印製長者日曆 2020」項目，</w:t>
      </w:r>
      <w:r w:rsidR="00AF266B" w:rsidRPr="003223B1">
        <w:rPr>
          <w:rFonts w:asciiTheme="minorEastAsia" w:hAnsiTheme="minorEastAsia" w:hint="eastAsia"/>
          <w:spacing w:val="20"/>
          <w:u w:val="single"/>
          <w:lang w:eastAsia="zh-HK"/>
        </w:rPr>
        <w:t>主席</w:t>
      </w:r>
      <w:r w:rsidR="00AF266B" w:rsidRPr="003223B1">
        <w:rPr>
          <w:rFonts w:asciiTheme="minorEastAsia" w:hAnsiTheme="minorEastAsia" w:hint="eastAsia"/>
          <w:spacing w:val="20"/>
          <w:lang w:eastAsia="zh-HK"/>
        </w:rPr>
        <w:t>表示工作小組將會一如以往向港燈</w:t>
      </w:r>
      <w:r w:rsidR="007223B1" w:rsidRPr="003223B1">
        <w:rPr>
          <w:rFonts w:asciiTheme="minorEastAsia" w:hAnsiTheme="minorEastAsia" w:hint="eastAsia"/>
          <w:spacing w:val="20"/>
          <w:lang w:eastAsia="zh-HK"/>
        </w:rPr>
        <w:t>公司</w:t>
      </w:r>
      <w:r w:rsidR="00AF266B" w:rsidRPr="003223B1">
        <w:rPr>
          <w:rFonts w:asciiTheme="minorEastAsia" w:hAnsiTheme="minorEastAsia" w:hint="eastAsia"/>
          <w:spacing w:val="20"/>
          <w:lang w:eastAsia="zh-HK"/>
        </w:rPr>
        <w:t>申請資助，因此毋須</w:t>
      </w:r>
      <w:r w:rsidR="00B83A4B" w:rsidRPr="003223B1">
        <w:rPr>
          <w:rFonts w:asciiTheme="minorEastAsia" w:hAnsiTheme="minorEastAsia" w:hint="eastAsia"/>
          <w:spacing w:val="20"/>
          <w:lang w:eastAsia="zh-HK"/>
        </w:rPr>
        <w:t>申請撥款。</w:t>
      </w:r>
      <w:r w:rsidR="00864C9B" w:rsidRPr="003223B1">
        <w:rPr>
          <w:rFonts w:asciiTheme="minorEastAsia" w:hAnsiTheme="minorEastAsia" w:hint="eastAsia"/>
          <w:spacing w:val="20"/>
          <w:lang w:eastAsia="zh-HK"/>
        </w:rPr>
        <w:t>此外，</w:t>
      </w:r>
      <w:r w:rsidR="00864C9B" w:rsidRPr="003223B1">
        <w:rPr>
          <w:rFonts w:asciiTheme="minorEastAsia" w:hAnsiTheme="minorEastAsia" w:hint="eastAsia"/>
          <w:spacing w:val="20"/>
          <w:u w:val="single"/>
          <w:lang w:eastAsia="zh-HK"/>
        </w:rPr>
        <w:t>主席</w:t>
      </w:r>
      <w:r w:rsidR="00864C9B" w:rsidRPr="003223B1">
        <w:rPr>
          <w:rFonts w:asciiTheme="minorEastAsia" w:hAnsiTheme="minorEastAsia" w:hint="eastAsia"/>
          <w:spacing w:val="20"/>
          <w:lang w:eastAsia="zh-HK"/>
        </w:rPr>
        <w:t>表示</w:t>
      </w:r>
      <w:r w:rsidR="007223B1" w:rsidRPr="003223B1">
        <w:rPr>
          <w:rFonts w:asciiTheme="minorEastAsia" w:hAnsiTheme="minorEastAsia" w:hint="eastAsia"/>
          <w:spacing w:val="20"/>
          <w:lang w:eastAsia="zh-HK"/>
        </w:rPr>
        <w:t>本區</w:t>
      </w:r>
      <w:r w:rsidR="00864C9B" w:rsidRPr="003223B1">
        <w:rPr>
          <w:rFonts w:asciiTheme="minorEastAsia" w:hAnsiTheme="minorEastAsia" w:hint="eastAsia"/>
          <w:spacing w:val="20"/>
          <w:lang w:eastAsia="zh-HK"/>
        </w:rPr>
        <w:t>自去年獲得</w:t>
      </w:r>
      <w:r w:rsidR="005A2320" w:rsidRPr="003223B1">
        <w:rPr>
          <w:rFonts w:asciiTheme="minorEastAsia" w:hAnsiTheme="minorEastAsia" w:hint="eastAsia"/>
          <w:spacing w:val="20"/>
          <w:lang w:eastAsia="zh-HK"/>
        </w:rPr>
        <w:t>「</w:t>
      </w:r>
      <w:r w:rsidR="002E2F08" w:rsidRPr="003223B1">
        <w:rPr>
          <w:rFonts w:asciiTheme="minorEastAsia" w:hAnsiTheme="minorEastAsia" w:hint="eastAsia"/>
          <w:spacing w:val="20"/>
          <w:lang w:eastAsia="zh-HK"/>
        </w:rPr>
        <w:t>全球長者友善城市及社區網絡</w:t>
      </w:r>
      <w:r w:rsidR="005A2320" w:rsidRPr="003223B1">
        <w:rPr>
          <w:rFonts w:asciiTheme="minorEastAsia" w:hAnsiTheme="minorEastAsia" w:hint="eastAsia"/>
          <w:spacing w:val="20"/>
          <w:lang w:eastAsia="zh-HK"/>
        </w:rPr>
        <w:t>」</w:t>
      </w:r>
      <w:r w:rsidR="002E2F08" w:rsidRPr="003223B1">
        <w:rPr>
          <w:rFonts w:asciiTheme="minorEastAsia" w:hAnsiTheme="minorEastAsia" w:hint="eastAsia"/>
          <w:spacing w:val="20"/>
          <w:lang w:eastAsia="zh-HK"/>
        </w:rPr>
        <w:t>認證</w:t>
      </w:r>
      <w:r w:rsidR="005A2320" w:rsidRPr="003223B1">
        <w:rPr>
          <w:rFonts w:asciiTheme="minorEastAsia" w:hAnsiTheme="minorEastAsia" w:hint="eastAsia"/>
          <w:spacing w:val="20"/>
          <w:lang w:eastAsia="zh-HK"/>
        </w:rPr>
        <w:t>，為此</w:t>
      </w:r>
      <w:r w:rsidR="00370B88" w:rsidRPr="003223B1">
        <w:rPr>
          <w:rFonts w:asciiTheme="minorEastAsia" w:hAnsiTheme="minorEastAsia" w:hint="eastAsia"/>
          <w:spacing w:val="20"/>
          <w:lang w:eastAsia="zh-HK"/>
        </w:rPr>
        <w:t>工作</w:t>
      </w:r>
      <w:r w:rsidR="005A2320" w:rsidRPr="003223B1">
        <w:rPr>
          <w:rFonts w:asciiTheme="minorEastAsia" w:hAnsiTheme="minorEastAsia" w:hint="eastAsia"/>
          <w:spacing w:val="20"/>
          <w:lang w:eastAsia="zh-HK"/>
        </w:rPr>
        <w:t>小組特別</w:t>
      </w:r>
      <w:r w:rsidR="00370B88" w:rsidRPr="003223B1">
        <w:rPr>
          <w:rFonts w:asciiTheme="minorEastAsia" w:hAnsiTheme="minorEastAsia" w:hint="eastAsia"/>
          <w:spacing w:val="20"/>
          <w:lang w:eastAsia="zh-HK"/>
        </w:rPr>
        <w:t>設</w:t>
      </w:r>
      <w:r w:rsidR="005A2320" w:rsidRPr="003223B1">
        <w:rPr>
          <w:rFonts w:asciiTheme="minorEastAsia" w:hAnsiTheme="minorEastAsia" w:hint="eastAsia"/>
          <w:spacing w:val="20"/>
          <w:lang w:eastAsia="zh-HK"/>
        </w:rPr>
        <w:t>立</w:t>
      </w:r>
      <w:r w:rsidR="002E2F08" w:rsidRPr="003223B1">
        <w:rPr>
          <w:rFonts w:asciiTheme="minorEastAsia" w:hAnsiTheme="minorEastAsia" w:hint="eastAsia"/>
          <w:spacing w:val="20"/>
          <w:lang w:eastAsia="zh-HK"/>
        </w:rPr>
        <w:t>「中西區長者友善資訊網」</w:t>
      </w:r>
      <w:r w:rsidR="005A2320" w:rsidRPr="003223B1">
        <w:rPr>
          <w:rFonts w:asciiTheme="minorEastAsia" w:hAnsiTheme="minorEastAsia" w:hint="eastAsia"/>
          <w:spacing w:val="20"/>
          <w:lang w:eastAsia="zh-HK"/>
        </w:rPr>
        <w:t>，因此</w:t>
      </w:r>
      <w:r w:rsidR="007223B1" w:rsidRPr="003223B1">
        <w:rPr>
          <w:rFonts w:asciiTheme="minorEastAsia" w:hAnsiTheme="minorEastAsia" w:hint="eastAsia"/>
          <w:spacing w:val="20"/>
          <w:lang w:eastAsia="zh-HK"/>
        </w:rPr>
        <w:t>本年度</w:t>
      </w:r>
      <w:r w:rsidR="002D4587" w:rsidRPr="003223B1">
        <w:rPr>
          <w:rFonts w:asciiTheme="minorEastAsia" w:hAnsiTheme="minorEastAsia" w:hint="eastAsia"/>
          <w:spacing w:val="20"/>
          <w:lang w:eastAsia="zh-HK"/>
        </w:rPr>
        <w:t>有需要</w:t>
      </w:r>
      <w:r w:rsidR="007223B1" w:rsidRPr="003223B1">
        <w:rPr>
          <w:rFonts w:asciiTheme="minorEastAsia" w:hAnsiTheme="minorEastAsia" w:hint="eastAsia"/>
          <w:spacing w:val="20"/>
          <w:lang w:eastAsia="zh-HK"/>
        </w:rPr>
        <w:t>繼續</w:t>
      </w:r>
      <w:r w:rsidR="002D4587" w:rsidRPr="003223B1">
        <w:rPr>
          <w:rFonts w:asciiTheme="minorEastAsia" w:hAnsiTheme="minorEastAsia" w:hint="eastAsia"/>
          <w:spacing w:val="20"/>
          <w:lang w:eastAsia="zh-HK"/>
        </w:rPr>
        <w:t>申請撥款作</w:t>
      </w:r>
      <w:r w:rsidR="00694D20" w:rsidRPr="003223B1">
        <w:rPr>
          <w:rFonts w:asciiTheme="minorEastAsia" w:hAnsiTheme="minorEastAsia" w:hint="eastAsia"/>
          <w:spacing w:val="20"/>
          <w:lang w:eastAsia="zh-HK"/>
        </w:rPr>
        <w:t>為</w:t>
      </w:r>
      <w:r w:rsidR="00B83A4B" w:rsidRPr="003223B1">
        <w:rPr>
          <w:rFonts w:asciiTheme="minorEastAsia" w:hAnsiTheme="minorEastAsia" w:hint="eastAsia"/>
          <w:spacing w:val="20"/>
          <w:lang w:eastAsia="zh-HK"/>
        </w:rPr>
        <w:t>網站</w:t>
      </w:r>
      <w:r w:rsidR="002D4587" w:rsidRPr="003223B1">
        <w:rPr>
          <w:rFonts w:asciiTheme="minorEastAsia" w:hAnsiTheme="minorEastAsia" w:hint="eastAsia"/>
          <w:spacing w:val="20"/>
          <w:lang w:eastAsia="zh-HK"/>
        </w:rPr>
        <w:t>的</w:t>
      </w:r>
      <w:r w:rsidR="00B83A4B" w:rsidRPr="003223B1">
        <w:rPr>
          <w:rFonts w:asciiTheme="minorEastAsia" w:hAnsiTheme="minorEastAsia" w:hint="eastAsia"/>
          <w:spacing w:val="20"/>
          <w:lang w:eastAsia="zh-HK"/>
        </w:rPr>
        <w:t>更新及維護</w:t>
      </w:r>
      <w:r w:rsidR="007223B1" w:rsidRPr="003223B1">
        <w:rPr>
          <w:rFonts w:asciiTheme="minorEastAsia" w:hAnsiTheme="minorEastAsia" w:hint="eastAsia"/>
          <w:spacing w:val="20"/>
          <w:lang w:eastAsia="zh-HK"/>
        </w:rPr>
        <w:t>之用</w:t>
      </w:r>
      <w:r w:rsidR="002D4587" w:rsidRPr="003223B1">
        <w:rPr>
          <w:rFonts w:asciiTheme="minorEastAsia" w:hAnsiTheme="minorEastAsia" w:hint="eastAsia"/>
          <w:spacing w:val="20"/>
          <w:lang w:eastAsia="zh-HK"/>
        </w:rPr>
        <w:t>。</w:t>
      </w:r>
      <w:r w:rsidR="00097F37" w:rsidRPr="003223B1">
        <w:rPr>
          <w:rFonts w:asciiTheme="minorEastAsia" w:hAnsiTheme="minorEastAsia" w:hint="eastAsia"/>
          <w:spacing w:val="20"/>
          <w:u w:val="single"/>
          <w:lang w:eastAsia="zh-HK"/>
        </w:rPr>
        <w:t>主席</w:t>
      </w:r>
      <w:r w:rsidR="007223B1" w:rsidRPr="003223B1">
        <w:rPr>
          <w:rFonts w:asciiTheme="minorEastAsia" w:hAnsiTheme="minorEastAsia" w:hint="eastAsia"/>
          <w:spacing w:val="20"/>
          <w:lang w:eastAsia="zh-HK"/>
        </w:rPr>
        <w:t>亦指出</w:t>
      </w:r>
      <w:r w:rsidR="00CD409D" w:rsidRPr="003223B1">
        <w:rPr>
          <w:rFonts w:asciiTheme="minorEastAsia" w:hAnsiTheme="minorEastAsia" w:hint="eastAsia"/>
          <w:spacing w:val="20"/>
          <w:lang w:eastAsia="zh-HK"/>
        </w:rPr>
        <w:t>由</w:t>
      </w:r>
      <w:r w:rsidR="00330EBA" w:rsidRPr="003223B1">
        <w:rPr>
          <w:rFonts w:asciiTheme="minorEastAsia" w:hAnsiTheme="minorEastAsia" w:hint="eastAsia"/>
          <w:spacing w:val="20"/>
        </w:rPr>
        <w:t>於過往兩年</w:t>
      </w:r>
      <w:r w:rsidR="00CD409D" w:rsidRPr="003223B1">
        <w:rPr>
          <w:rFonts w:asciiTheme="minorEastAsia" w:hAnsiTheme="minorEastAsia" w:hint="eastAsia"/>
          <w:spacing w:val="20"/>
          <w:lang w:eastAsia="zh-HK"/>
        </w:rPr>
        <w:t>的</w:t>
      </w:r>
      <w:r w:rsidR="00330EBA" w:rsidRPr="003223B1">
        <w:rPr>
          <w:rFonts w:asciiTheme="minorEastAsia" w:hAnsiTheme="minorEastAsia" w:hint="eastAsia"/>
          <w:spacing w:val="20"/>
        </w:rPr>
        <w:t>「長者維港樂悠遊」活動反應熱烈，建議小組預留$135,615舉辦活動。由於</w:t>
      </w:r>
      <w:r w:rsidR="0000531A" w:rsidRPr="003223B1">
        <w:rPr>
          <w:rFonts w:asciiTheme="minorEastAsia" w:hAnsiTheme="minorEastAsia" w:hint="eastAsia"/>
          <w:spacing w:val="20"/>
          <w:lang w:eastAsia="zh-HK"/>
        </w:rPr>
        <w:lastRenderedPageBreak/>
        <w:t>本屆</w:t>
      </w:r>
      <w:r w:rsidR="00330EBA" w:rsidRPr="003223B1">
        <w:rPr>
          <w:rFonts w:asciiTheme="minorEastAsia" w:hAnsiTheme="minorEastAsia" w:hint="eastAsia"/>
          <w:spacing w:val="20"/>
        </w:rPr>
        <w:t>區議會將於今年年底暫停運作，按上屆區議會</w:t>
      </w:r>
      <w:r w:rsidR="004A4D60" w:rsidRPr="003223B1">
        <w:rPr>
          <w:rFonts w:asciiTheme="minorEastAsia" w:hAnsiTheme="minorEastAsia" w:hint="eastAsia"/>
          <w:spacing w:val="20"/>
          <w:lang w:eastAsia="zh-HK"/>
        </w:rPr>
        <w:t>的</w:t>
      </w:r>
      <w:r w:rsidR="00330EBA" w:rsidRPr="003223B1">
        <w:rPr>
          <w:rFonts w:asciiTheme="minorEastAsia" w:hAnsiTheme="minorEastAsia" w:hint="eastAsia"/>
          <w:spacing w:val="20"/>
        </w:rPr>
        <w:t>做法，</w:t>
      </w:r>
      <w:r w:rsidR="00742922" w:rsidRPr="003223B1">
        <w:rPr>
          <w:rFonts w:asciiTheme="minorEastAsia" w:hAnsiTheme="minorEastAsia" w:hint="eastAsia"/>
          <w:spacing w:val="20"/>
          <w:lang w:eastAsia="zh-HK"/>
        </w:rPr>
        <w:t>在</w:t>
      </w:r>
      <w:r w:rsidR="00330EBA" w:rsidRPr="003223B1">
        <w:rPr>
          <w:rFonts w:asciiTheme="minorEastAsia" w:hAnsiTheme="minorEastAsia" w:hint="eastAsia"/>
          <w:spacing w:val="20"/>
        </w:rPr>
        <w:t>區議會暫停運作期間的活動將由活動籌備工作小組統籌，今年的安排需待事</w:t>
      </w:r>
      <w:r w:rsidR="0072239B" w:rsidRPr="003223B1">
        <w:rPr>
          <w:rFonts w:asciiTheme="minorEastAsia" w:hAnsiTheme="minorEastAsia" w:hint="eastAsia"/>
          <w:spacing w:val="20"/>
        </w:rPr>
        <w:t>務工作小組討論後落實。</w:t>
      </w:r>
    </w:p>
    <w:p w:rsidR="00A27C78" w:rsidRPr="003223B1" w:rsidRDefault="00A27C78" w:rsidP="002034E1">
      <w:pPr>
        <w:ind w:leftChars="1" w:left="495" w:hangingChars="176" w:hanging="493"/>
        <w:jc w:val="both"/>
        <w:rPr>
          <w:rFonts w:asciiTheme="minorEastAsia" w:hAnsiTheme="minorEastAsia"/>
          <w:spacing w:val="20"/>
        </w:rPr>
      </w:pPr>
    </w:p>
    <w:p w:rsidR="004A4D60" w:rsidRPr="003223B1" w:rsidRDefault="00A27C78" w:rsidP="004A4D60">
      <w:pPr>
        <w:ind w:leftChars="1" w:left="495" w:hangingChars="176" w:hanging="493"/>
        <w:jc w:val="both"/>
        <w:rPr>
          <w:rFonts w:asciiTheme="minorEastAsia" w:hAnsiTheme="minorEastAsia"/>
          <w:spacing w:val="20"/>
          <w:lang w:eastAsia="zh-HK"/>
        </w:rPr>
      </w:pPr>
      <w:r w:rsidRPr="003223B1">
        <w:rPr>
          <w:rFonts w:asciiTheme="minorEastAsia" w:hAnsiTheme="minorEastAsia"/>
          <w:spacing w:val="20"/>
        </w:rPr>
        <w:t>6.</w:t>
      </w:r>
      <w:r w:rsidRPr="003223B1">
        <w:rPr>
          <w:rFonts w:asciiTheme="minorEastAsia" w:hAnsiTheme="minorEastAsia"/>
          <w:spacing w:val="20"/>
        </w:rPr>
        <w:tab/>
      </w:r>
      <w:r w:rsidR="004A4D60" w:rsidRPr="003223B1">
        <w:rPr>
          <w:rFonts w:asciiTheme="minorEastAsia" w:hAnsiTheme="minorEastAsia" w:hint="eastAsia"/>
          <w:spacing w:val="20"/>
          <w:u w:val="single"/>
          <w:lang w:eastAsia="zh-HK"/>
        </w:rPr>
        <w:t>主席</w:t>
      </w:r>
      <w:r w:rsidR="004A4D60" w:rsidRPr="003223B1">
        <w:rPr>
          <w:rFonts w:asciiTheme="minorEastAsia" w:hAnsiTheme="minorEastAsia" w:hint="eastAsia"/>
          <w:spacing w:val="20"/>
          <w:lang w:eastAsia="zh-HK"/>
        </w:rPr>
        <w:t>特別提及「關懷中西區獨居長者行動2019</w:t>
      </w:r>
      <w:r w:rsidR="004A4D60" w:rsidRPr="003223B1">
        <w:rPr>
          <w:rFonts w:asciiTheme="minorEastAsia" w:hAnsiTheme="minorEastAsia" w:hint="eastAsia"/>
          <w:spacing w:val="20"/>
          <w:lang w:eastAsia="zh-HK"/>
        </w:rPr>
        <w:tab/>
        <w:t>」</w:t>
      </w:r>
      <w:r w:rsidR="000F6CC5" w:rsidRPr="003223B1">
        <w:rPr>
          <w:rFonts w:asciiTheme="minorEastAsia" w:hAnsiTheme="minorEastAsia" w:hint="eastAsia"/>
          <w:spacing w:val="20"/>
          <w:lang w:eastAsia="zh-HK"/>
        </w:rPr>
        <w:t>活動</w:t>
      </w:r>
      <w:r w:rsidR="004A4D60" w:rsidRPr="003223B1">
        <w:rPr>
          <w:rFonts w:asciiTheme="minorEastAsia" w:hAnsiTheme="minorEastAsia" w:hint="eastAsia"/>
          <w:spacing w:val="20"/>
          <w:lang w:eastAsia="zh-HK"/>
        </w:rPr>
        <w:t>的建議預算額</w:t>
      </w:r>
      <w:r w:rsidR="00BB12D7" w:rsidRPr="003223B1">
        <w:rPr>
          <w:rFonts w:asciiTheme="minorEastAsia" w:hAnsiTheme="minorEastAsia" w:hint="eastAsia"/>
          <w:spacing w:val="20"/>
          <w:lang w:eastAsia="zh-HK"/>
        </w:rPr>
        <w:t>為</w:t>
      </w:r>
      <w:r w:rsidR="004A4D60" w:rsidRPr="003223B1">
        <w:rPr>
          <w:rFonts w:asciiTheme="minorEastAsia" w:hAnsiTheme="minorEastAsia" w:hint="eastAsia"/>
          <w:spacing w:val="20"/>
          <w:lang w:eastAsia="zh-HK"/>
        </w:rPr>
        <w:t>$</w:t>
      </w:r>
      <w:r w:rsidR="004A4D60" w:rsidRPr="003223B1">
        <w:rPr>
          <w:rFonts w:asciiTheme="minorEastAsia" w:hAnsiTheme="minorEastAsia"/>
          <w:spacing w:val="20"/>
          <w:lang w:eastAsia="zh-HK"/>
        </w:rPr>
        <w:t>65,000</w:t>
      </w:r>
      <w:r w:rsidR="004A4D60" w:rsidRPr="003223B1">
        <w:rPr>
          <w:rFonts w:asciiTheme="minorEastAsia" w:hAnsiTheme="minorEastAsia" w:hint="eastAsia"/>
          <w:spacing w:val="20"/>
          <w:lang w:eastAsia="zh-HK"/>
        </w:rPr>
        <w:t>，</w:t>
      </w:r>
      <w:r w:rsidR="000F6CC5" w:rsidRPr="003223B1">
        <w:rPr>
          <w:rFonts w:asciiTheme="minorEastAsia" w:hAnsiTheme="minorEastAsia" w:hint="eastAsia"/>
          <w:spacing w:val="20"/>
          <w:lang w:eastAsia="zh-HK"/>
        </w:rPr>
        <w:t>有關</w:t>
      </w:r>
      <w:r w:rsidR="00A82EF8" w:rsidRPr="003223B1">
        <w:rPr>
          <w:rFonts w:asciiTheme="minorEastAsia" w:hAnsiTheme="minorEastAsia" w:hint="eastAsia"/>
          <w:spacing w:val="20"/>
          <w:lang w:eastAsia="zh-HK"/>
        </w:rPr>
        <w:t>活動將會由</w:t>
      </w:r>
      <w:r w:rsidR="004A4D60" w:rsidRPr="003223B1">
        <w:rPr>
          <w:rFonts w:asciiTheme="minorEastAsia" w:hAnsiTheme="minorEastAsia" w:hint="eastAsia"/>
          <w:spacing w:val="20"/>
          <w:lang w:eastAsia="zh-HK"/>
        </w:rPr>
        <w:t>香港聖公會西環長者綜合服務中心</w:t>
      </w:r>
      <w:r w:rsidR="00920E28" w:rsidRPr="003223B1">
        <w:rPr>
          <w:rFonts w:asciiTheme="minorEastAsia" w:hAnsiTheme="minorEastAsia" w:hint="eastAsia"/>
          <w:spacing w:val="20"/>
        </w:rPr>
        <w:t>牽</w:t>
      </w:r>
      <w:r w:rsidR="00920E28" w:rsidRPr="003223B1">
        <w:rPr>
          <w:rFonts w:asciiTheme="minorEastAsia" w:hAnsiTheme="minorEastAsia" w:hint="eastAsia"/>
          <w:spacing w:val="20"/>
          <w:lang w:eastAsia="zh-HK"/>
        </w:rPr>
        <w:t>頭</w:t>
      </w:r>
      <w:r w:rsidR="000F6CC5" w:rsidRPr="003223B1">
        <w:rPr>
          <w:rFonts w:asciiTheme="minorEastAsia" w:hAnsiTheme="minorEastAsia" w:hint="eastAsia"/>
          <w:spacing w:val="20"/>
          <w:lang w:eastAsia="zh-HK"/>
        </w:rPr>
        <w:t>，並將會邀請區內各長者服務機構參與，</w:t>
      </w:r>
      <w:r w:rsidR="002C51D6" w:rsidRPr="003223B1">
        <w:rPr>
          <w:rFonts w:asciiTheme="minorEastAsia" w:hAnsiTheme="minorEastAsia" w:hint="eastAsia"/>
          <w:spacing w:val="20"/>
          <w:lang w:eastAsia="zh-HK"/>
        </w:rPr>
        <w:t>活動將會</w:t>
      </w:r>
      <w:r w:rsidR="000F6CC5" w:rsidRPr="003223B1">
        <w:rPr>
          <w:rFonts w:asciiTheme="minorEastAsia" w:hAnsiTheme="minorEastAsia" w:hint="eastAsia"/>
          <w:spacing w:val="20"/>
          <w:lang w:eastAsia="zh-HK"/>
        </w:rPr>
        <w:t>派發超級市場禮券或日</w:t>
      </w:r>
      <w:r w:rsidR="00D8519C" w:rsidRPr="003223B1">
        <w:rPr>
          <w:rFonts w:asciiTheme="minorEastAsia" w:hAnsiTheme="minorEastAsia" w:hint="eastAsia"/>
          <w:spacing w:val="20"/>
          <w:lang w:eastAsia="zh-HK"/>
        </w:rPr>
        <w:t>常</w:t>
      </w:r>
      <w:r w:rsidR="000F6CC5" w:rsidRPr="003223B1">
        <w:rPr>
          <w:rFonts w:asciiTheme="minorEastAsia" w:hAnsiTheme="minorEastAsia" w:hint="eastAsia"/>
          <w:spacing w:val="20"/>
          <w:lang w:eastAsia="zh-HK"/>
        </w:rPr>
        <w:t>用品</w:t>
      </w:r>
      <w:r w:rsidR="00D8519C" w:rsidRPr="003223B1">
        <w:rPr>
          <w:rFonts w:asciiTheme="minorEastAsia" w:hAnsiTheme="minorEastAsia" w:hint="eastAsia"/>
          <w:spacing w:val="20"/>
          <w:lang w:eastAsia="zh-HK"/>
        </w:rPr>
        <w:t>給</w:t>
      </w:r>
      <w:r w:rsidR="000F6CC5" w:rsidRPr="003223B1">
        <w:rPr>
          <w:rFonts w:asciiTheme="minorEastAsia" w:hAnsiTheme="minorEastAsia" w:hint="eastAsia"/>
          <w:spacing w:val="20"/>
          <w:lang w:eastAsia="zh-HK"/>
        </w:rPr>
        <w:t>區內的獨居長者</w:t>
      </w:r>
      <w:r w:rsidR="00BB12D7" w:rsidRPr="003223B1">
        <w:rPr>
          <w:rFonts w:asciiTheme="minorEastAsia" w:hAnsiTheme="minorEastAsia" w:hint="eastAsia"/>
          <w:spacing w:val="20"/>
          <w:lang w:eastAsia="zh-HK"/>
        </w:rPr>
        <w:t>。</w:t>
      </w:r>
    </w:p>
    <w:p w:rsidR="004A4D60" w:rsidRPr="003223B1" w:rsidRDefault="004A4D60" w:rsidP="002034E1">
      <w:pPr>
        <w:ind w:leftChars="1" w:left="495" w:hangingChars="176" w:hanging="493"/>
        <w:jc w:val="both"/>
        <w:rPr>
          <w:rFonts w:asciiTheme="minorEastAsia" w:hAnsiTheme="minorEastAsia"/>
          <w:spacing w:val="20"/>
        </w:rPr>
      </w:pPr>
    </w:p>
    <w:p w:rsidR="00A27C78" w:rsidRPr="003223B1" w:rsidRDefault="003768D1" w:rsidP="002034E1">
      <w:pPr>
        <w:ind w:leftChars="1" w:left="495" w:hangingChars="176" w:hanging="493"/>
        <w:jc w:val="both"/>
        <w:rPr>
          <w:rFonts w:asciiTheme="minorEastAsia" w:hAnsiTheme="minorEastAsia"/>
          <w:spacing w:val="20"/>
        </w:rPr>
      </w:pPr>
      <w:r w:rsidRPr="003223B1">
        <w:rPr>
          <w:rFonts w:asciiTheme="minorEastAsia" w:hAnsiTheme="minorEastAsia" w:hint="eastAsia"/>
          <w:spacing w:val="20"/>
        </w:rPr>
        <w:t>7.</w:t>
      </w:r>
      <w:r w:rsidRPr="003223B1">
        <w:rPr>
          <w:rFonts w:asciiTheme="minorEastAsia" w:hAnsiTheme="minorEastAsia"/>
          <w:spacing w:val="20"/>
        </w:rPr>
        <w:tab/>
      </w:r>
      <w:r w:rsidR="00A27C78" w:rsidRPr="003223B1">
        <w:rPr>
          <w:rFonts w:asciiTheme="minorEastAsia" w:hAnsiTheme="minorEastAsia" w:hint="eastAsia"/>
          <w:spacing w:val="20"/>
          <w:u w:val="single"/>
        </w:rPr>
        <w:t>鄭麗琼議員</w:t>
      </w:r>
      <w:r w:rsidR="00A27C78" w:rsidRPr="003223B1">
        <w:rPr>
          <w:rFonts w:asciiTheme="minorEastAsia" w:hAnsiTheme="minorEastAsia" w:hint="eastAsia"/>
          <w:spacing w:val="20"/>
          <w:lang w:eastAsia="zh-HK"/>
        </w:rPr>
        <w:t>建議</w:t>
      </w:r>
      <w:r w:rsidR="00F341CD" w:rsidRPr="003223B1">
        <w:rPr>
          <w:rFonts w:asciiTheme="minorEastAsia" w:hAnsiTheme="minorEastAsia" w:hint="eastAsia"/>
          <w:spacing w:val="20"/>
          <w:lang w:eastAsia="zh-HK"/>
        </w:rPr>
        <w:t>在「中西區長者友善資訊網」內展示「中西區長者友</w:t>
      </w:r>
      <w:r w:rsidR="00F341CD" w:rsidRPr="003223B1">
        <w:rPr>
          <w:rFonts w:asciiTheme="minorEastAsia" w:hAnsiTheme="minorEastAsia" w:hint="eastAsia"/>
          <w:spacing w:val="20"/>
        </w:rPr>
        <w:t>善</w:t>
      </w:r>
      <w:r w:rsidR="00F341CD" w:rsidRPr="003223B1">
        <w:rPr>
          <w:rFonts w:asciiTheme="minorEastAsia" w:hAnsiTheme="minorEastAsia" w:hint="eastAsia"/>
          <w:spacing w:val="20"/>
          <w:lang w:eastAsia="zh-HK"/>
        </w:rPr>
        <w:t>」圖標的位置加上英文名</w:t>
      </w:r>
      <w:r w:rsidR="00B3035F" w:rsidRPr="003223B1">
        <w:rPr>
          <w:rFonts w:asciiTheme="minorEastAsia" w:hAnsiTheme="minorEastAsia" w:hint="eastAsia"/>
          <w:spacing w:val="20"/>
          <w:lang w:eastAsia="zh-HK"/>
        </w:rPr>
        <w:t>稱</w:t>
      </w:r>
      <w:r w:rsidR="00F341CD" w:rsidRPr="003223B1">
        <w:rPr>
          <w:rFonts w:asciiTheme="minorEastAsia" w:hAnsiTheme="minorEastAsia" w:hint="eastAsia"/>
          <w:spacing w:val="20"/>
          <w:lang w:eastAsia="zh-HK"/>
        </w:rPr>
        <w:t>。</w:t>
      </w:r>
    </w:p>
    <w:p w:rsidR="002034E1" w:rsidRPr="003223B1" w:rsidRDefault="002034E1" w:rsidP="002034E1">
      <w:pPr>
        <w:ind w:leftChars="1" w:left="495" w:hangingChars="176" w:hanging="493"/>
        <w:jc w:val="both"/>
        <w:rPr>
          <w:rFonts w:asciiTheme="minorEastAsia" w:hAnsiTheme="minorEastAsia"/>
          <w:spacing w:val="20"/>
        </w:rPr>
      </w:pPr>
    </w:p>
    <w:p w:rsidR="005C6CEF" w:rsidRPr="003223B1" w:rsidRDefault="003768D1" w:rsidP="00BF7906">
      <w:pPr>
        <w:ind w:leftChars="1" w:left="495" w:hangingChars="176" w:hanging="493"/>
        <w:jc w:val="both"/>
        <w:rPr>
          <w:rFonts w:asciiTheme="minorEastAsia" w:hAnsiTheme="minorEastAsia"/>
          <w:spacing w:val="20"/>
          <w:lang w:eastAsia="zh-HK"/>
        </w:rPr>
      </w:pPr>
      <w:r w:rsidRPr="003223B1">
        <w:rPr>
          <w:rFonts w:asciiTheme="minorEastAsia" w:hAnsiTheme="minorEastAsia"/>
          <w:spacing w:val="20"/>
        </w:rPr>
        <w:t>8</w:t>
      </w:r>
      <w:r w:rsidR="005C6CEF" w:rsidRPr="003223B1">
        <w:rPr>
          <w:rFonts w:asciiTheme="minorEastAsia" w:hAnsiTheme="minorEastAsia"/>
          <w:spacing w:val="20"/>
        </w:rPr>
        <w:t>.</w:t>
      </w:r>
      <w:r w:rsidR="005C6CEF" w:rsidRPr="003223B1">
        <w:rPr>
          <w:rFonts w:asciiTheme="minorEastAsia" w:hAnsiTheme="minorEastAsia"/>
          <w:spacing w:val="20"/>
        </w:rPr>
        <w:tab/>
      </w:r>
      <w:r w:rsidR="005C6CEF" w:rsidRPr="003223B1">
        <w:rPr>
          <w:rFonts w:asciiTheme="minorEastAsia" w:hAnsiTheme="minorEastAsia" w:hint="eastAsia"/>
          <w:spacing w:val="20"/>
          <w:u w:val="single"/>
          <w:lang w:eastAsia="zh-HK"/>
        </w:rPr>
        <w:t>主席</w:t>
      </w:r>
      <w:r w:rsidR="005C6CEF" w:rsidRPr="003223B1">
        <w:rPr>
          <w:rFonts w:asciiTheme="minorEastAsia" w:hAnsiTheme="minorEastAsia" w:hint="eastAsia"/>
          <w:spacing w:val="20"/>
          <w:lang w:eastAsia="zh-HK"/>
        </w:rPr>
        <w:t>同意</w:t>
      </w:r>
      <w:r w:rsidR="005C6CEF" w:rsidRPr="003223B1">
        <w:rPr>
          <w:rFonts w:asciiTheme="minorEastAsia" w:hAnsiTheme="minorEastAsia" w:hint="eastAsia"/>
          <w:spacing w:val="20"/>
          <w:u w:val="single"/>
          <w:lang w:eastAsia="zh-HK"/>
        </w:rPr>
        <w:t>鄭麗琼議員</w:t>
      </w:r>
      <w:r w:rsidR="005C6CEF" w:rsidRPr="003223B1">
        <w:rPr>
          <w:rFonts w:asciiTheme="minorEastAsia" w:hAnsiTheme="minorEastAsia" w:hint="eastAsia"/>
          <w:spacing w:val="20"/>
          <w:lang w:eastAsia="zh-HK"/>
        </w:rPr>
        <w:t>的建議，並指示秘書處在本年度更</w:t>
      </w:r>
      <w:r w:rsidR="001214E4" w:rsidRPr="003223B1">
        <w:rPr>
          <w:rFonts w:asciiTheme="minorEastAsia" w:hAnsiTheme="minorEastAsia" w:hint="eastAsia"/>
          <w:spacing w:val="20"/>
          <w:lang w:eastAsia="zh-HK"/>
        </w:rPr>
        <w:t>新</w:t>
      </w:r>
      <w:r w:rsidR="005C6CEF" w:rsidRPr="003223B1">
        <w:rPr>
          <w:rFonts w:asciiTheme="minorEastAsia" w:hAnsiTheme="minorEastAsia" w:hint="eastAsia"/>
          <w:spacing w:val="20"/>
          <w:lang w:eastAsia="zh-HK"/>
        </w:rPr>
        <w:t>「中西區長者友善資訊網」</w:t>
      </w:r>
      <w:r w:rsidR="000C1AE9" w:rsidRPr="003223B1">
        <w:rPr>
          <w:rFonts w:asciiTheme="minorEastAsia" w:hAnsiTheme="minorEastAsia" w:hint="eastAsia"/>
          <w:spacing w:val="20"/>
          <w:lang w:eastAsia="zh-HK"/>
        </w:rPr>
        <w:t>時</w:t>
      </w:r>
      <w:r w:rsidR="001214E4" w:rsidRPr="003223B1">
        <w:rPr>
          <w:rFonts w:asciiTheme="minorEastAsia" w:hAnsiTheme="minorEastAsia" w:hint="eastAsia"/>
          <w:spacing w:val="20"/>
          <w:lang w:eastAsia="zh-HK"/>
        </w:rPr>
        <w:t>作出相應</w:t>
      </w:r>
      <w:r w:rsidR="0048570A" w:rsidRPr="003223B1">
        <w:rPr>
          <w:rFonts w:asciiTheme="minorEastAsia" w:hAnsiTheme="minorEastAsia" w:hint="eastAsia"/>
          <w:spacing w:val="20"/>
          <w:lang w:eastAsia="zh-HK"/>
        </w:rPr>
        <w:t>修</w:t>
      </w:r>
      <w:r w:rsidR="001214E4" w:rsidRPr="003223B1">
        <w:rPr>
          <w:rFonts w:asciiTheme="minorEastAsia" w:hAnsiTheme="minorEastAsia" w:hint="eastAsia"/>
          <w:spacing w:val="20"/>
          <w:lang w:eastAsia="zh-HK"/>
        </w:rPr>
        <w:t>改</w:t>
      </w:r>
      <w:r w:rsidR="005C6CEF" w:rsidRPr="003223B1">
        <w:rPr>
          <w:rFonts w:asciiTheme="minorEastAsia" w:hAnsiTheme="minorEastAsia" w:hint="eastAsia"/>
          <w:spacing w:val="20"/>
          <w:lang w:eastAsia="zh-HK"/>
        </w:rPr>
        <w:t>。</w:t>
      </w:r>
    </w:p>
    <w:p w:rsidR="00CC6DE0" w:rsidRPr="003223B1" w:rsidRDefault="00CC6DE0" w:rsidP="00BF7906">
      <w:pPr>
        <w:ind w:leftChars="1" w:left="495" w:hangingChars="176" w:hanging="493"/>
        <w:jc w:val="both"/>
        <w:rPr>
          <w:rFonts w:asciiTheme="minorEastAsia" w:hAnsiTheme="minorEastAsia"/>
          <w:spacing w:val="20"/>
          <w:lang w:eastAsia="zh-HK"/>
        </w:rPr>
      </w:pPr>
    </w:p>
    <w:p w:rsidR="00CC6DE0" w:rsidRPr="003223B1" w:rsidRDefault="003768D1" w:rsidP="00CC6DE0">
      <w:pPr>
        <w:ind w:left="496" w:hangingChars="177" w:hanging="496"/>
        <w:jc w:val="both"/>
        <w:rPr>
          <w:rFonts w:asciiTheme="minorEastAsia" w:hAnsiTheme="minorEastAsia"/>
          <w:spacing w:val="20"/>
          <w:lang w:eastAsia="zh-HK"/>
        </w:rPr>
      </w:pPr>
      <w:r w:rsidRPr="003223B1">
        <w:rPr>
          <w:rFonts w:asciiTheme="minorEastAsia" w:hAnsiTheme="minorEastAsia"/>
          <w:spacing w:val="20"/>
          <w:lang w:eastAsia="zh-HK"/>
        </w:rPr>
        <w:t>9</w:t>
      </w:r>
      <w:r w:rsidR="00CC6DE0" w:rsidRPr="003223B1">
        <w:rPr>
          <w:rFonts w:asciiTheme="minorEastAsia" w:hAnsiTheme="minorEastAsia"/>
          <w:spacing w:val="20"/>
          <w:lang w:eastAsia="zh-HK"/>
        </w:rPr>
        <w:t>.</w:t>
      </w:r>
      <w:r w:rsidR="00C45212" w:rsidRPr="00C45212">
        <w:rPr>
          <w:rFonts w:asciiTheme="minorEastAsia" w:hAnsiTheme="minorEastAsia"/>
          <w:spacing w:val="20"/>
        </w:rPr>
        <w:t xml:space="preserve"> </w:t>
      </w:r>
      <w:r w:rsidR="00C45212">
        <w:rPr>
          <w:rFonts w:asciiTheme="minorEastAsia" w:hAnsiTheme="minorEastAsia" w:hint="eastAsia"/>
          <w:spacing w:val="20"/>
        </w:rPr>
        <w:t xml:space="preserve"> </w:t>
      </w:r>
      <w:r w:rsidR="00CC6DE0" w:rsidRPr="003223B1">
        <w:rPr>
          <w:rFonts w:asciiTheme="minorEastAsia" w:hAnsiTheme="minorEastAsia" w:hint="eastAsia"/>
          <w:spacing w:val="20"/>
        </w:rPr>
        <w:t>中西區社區關注組主席</w:t>
      </w:r>
      <w:r w:rsidR="00CC6DE0" w:rsidRPr="003223B1">
        <w:rPr>
          <w:rFonts w:asciiTheme="minorEastAsia" w:hAnsiTheme="minorEastAsia" w:hint="eastAsia"/>
          <w:spacing w:val="20"/>
          <w:u w:val="single"/>
        </w:rPr>
        <w:t>張兆星先生</w:t>
      </w:r>
      <w:r w:rsidR="007E3F2F" w:rsidRPr="007E3F2F">
        <w:rPr>
          <w:rFonts w:asciiTheme="minorEastAsia" w:hAnsiTheme="minorEastAsia" w:hint="eastAsia"/>
          <w:spacing w:val="20"/>
        </w:rPr>
        <w:t>表示</w:t>
      </w:r>
      <w:r w:rsidR="00CB7F99" w:rsidRPr="003223B1">
        <w:rPr>
          <w:rFonts w:asciiTheme="minorEastAsia" w:hAnsiTheme="minorEastAsia" w:hint="eastAsia"/>
          <w:spacing w:val="20"/>
          <w:lang w:eastAsia="zh-HK"/>
        </w:rPr>
        <w:t>《</w:t>
      </w:r>
      <w:r w:rsidR="00CC6DE0" w:rsidRPr="003223B1">
        <w:rPr>
          <w:rFonts w:asciiTheme="minorEastAsia" w:hAnsiTheme="minorEastAsia" w:hint="eastAsia"/>
          <w:spacing w:val="20"/>
          <w:lang w:eastAsia="zh-HK"/>
        </w:rPr>
        <w:t>撥款申請一覽表</w:t>
      </w:r>
      <w:r w:rsidR="00CB7F99" w:rsidRPr="003223B1">
        <w:rPr>
          <w:rFonts w:asciiTheme="minorEastAsia" w:hAnsiTheme="minorEastAsia" w:hint="eastAsia"/>
          <w:spacing w:val="20"/>
          <w:lang w:eastAsia="zh-HK"/>
        </w:rPr>
        <w:t>》</w:t>
      </w:r>
      <w:r w:rsidR="007E3F2F">
        <w:rPr>
          <w:rFonts w:asciiTheme="minorEastAsia" w:hAnsiTheme="minorEastAsia" w:hint="eastAsia"/>
          <w:spacing w:val="20"/>
        </w:rPr>
        <w:t>上載列的</w:t>
      </w:r>
      <w:r w:rsidR="00CC6DE0" w:rsidRPr="003223B1">
        <w:rPr>
          <w:rFonts w:asciiTheme="minorEastAsia" w:hAnsiTheme="minorEastAsia" w:hint="eastAsia"/>
          <w:spacing w:val="20"/>
          <w:lang w:eastAsia="zh-HK"/>
        </w:rPr>
        <w:t>活動</w:t>
      </w:r>
      <w:r w:rsidR="00867ADE" w:rsidRPr="003223B1">
        <w:rPr>
          <w:rFonts w:asciiTheme="minorEastAsia" w:hAnsiTheme="minorEastAsia" w:hint="eastAsia"/>
          <w:spacing w:val="20"/>
          <w:lang w:eastAsia="zh-HK"/>
        </w:rPr>
        <w:t>多</w:t>
      </w:r>
      <w:r w:rsidR="00CC6DE0" w:rsidRPr="003223B1">
        <w:rPr>
          <w:rFonts w:asciiTheme="minorEastAsia" w:hAnsiTheme="minorEastAsia" w:hint="eastAsia"/>
          <w:spacing w:val="20"/>
          <w:lang w:eastAsia="zh-HK"/>
        </w:rPr>
        <w:t>與推廣</w:t>
      </w:r>
      <w:r w:rsidR="00A717E9" w:rsidRPr="003223B1">
        <w:rPr>
          <w:rFonts w:asciiTheme="minorEastAsia" w:hAnsiTheme="minorEastAsia" w:hint="eastAsia"/>
          <w:spacing w:val="20"/>
          <w:lang w:eastAsia="zh-HK"/>
        </w:rPr>
        <w:t>醫療衞生、</w:t>
      </w:r>
      <w:r w:rsidR="00CC6DE0" w:rsidRPr="003223B1">
        <w:rPr>
          <w:rFonts w:asciiTheme="minorEastAsia" w:hAnsiTheme="minorEastAsia" w:hint="eastAsia"/>
          <w:spacing w:val="20"/>
          <w:lang w:eastAsia="zh-HK"/>
        </w:rPr>
        <w:t>養生飲食和運動有關，並表示隨着</w:t>
      </w:r>
      <w:r w:rsidR="00CB7F99" w:rsidRPr="003223B1">
        <w:rPr>
          <w:rFonts w:asciiTheme="minorEastAsia" w:hAnsiTheme="minorEastAsia" w:hint="eastAsia"/>
          <w:spacing w:val="20"/>
          <w:lang w:eastAsia="zh-HK"/>
        </w:rPr>
        <w:t>區內</w:t>
      </w:r>
      <w:r w:rsidR="00CC6DE0" w:rsidRPr="003223B1">
        <w:rPr>
          <w:rFonts w:asciiTheme="minorEastAsia" w:hAnsiTheme="minorEastAsia" w:hint="eastAsia"/>
          <w:spacing w:val="20"/>
          <w:lang w:eastAsia="zh-HK"/>
        </w:rPr>
        <w:t>長者的教育程</w:t>
      </w:r>
      <w:r w:rsidR="00CC6DE0" w:rsidRPr="003223B1">
        <w:rPr>
          <w:rFonts w:asciiTheme="minorEastAsia" w:hAnsiTheme="minorEastAsia"/>
          <w:spacing w:val="20"/>
          <w:lang w:eastAsia="zh-HK"/>
        </w:rPr>
        <w:t>度</w:t>
      </w:r>
      <w:r w:rsidR="00CB7F99" w:rsidRPr="003223B1">
        <w:rPr>
          <w:rFonts w:asciiTheme="minorEastAsia" w:hAnsiTheme="minorEastAsia" w:hint="eastAsia"/>
          <w:spacing w:val="20"/>
          <w:lang w:eastAsia="zh-HK"/>
        </w:rPr>
        <w:t>有所</w:t>
      </w:r>
      <w:r w:rsidR="00CC6DE0" w:rsidRPr="003223B1">
        <w:rPr>
          <w:rFonts w:asciiTheme="minorEastAsia" w:hAnsiTheme="minorEastAsia"/>
          <w:spacing w:val="20"/>
          <w:lang w:eastAsia="zh-HK"/>
        </w:rPr>
        <w:t>提</w:t>
      </w:r>
      <w:r w:rsidR="00EA7BB1" w:rsidRPr="003223B1">
        <w:rPr>
          <w:rFonts w:asciiTheme="minorEastAsia" w:hAnsiTheme="minorEastAsia" w:hint="eastAsia"/>
          <w:spacing w:val="20"/>
          <w:lang w:eastAsia="zh-HK"/>
        </w:rPr>
        <w:t>升</w:t>
      </w:r>
      <w:r w:rsidR="00CC6DE0" w:rsidRPr="003223B1">
        <w:rPr>
          <w:rFonts w:asciiTheme="minorEastAsia" w:hAnsiTheme="minorEastAsia"/>
          <w:spacing w:val="20"/>
          <w:lang w:eastAsia="zh-HK"/>
        </w:rPr>
        <w:t>，</w:t>
      </w:r>
      <w:r w:rsidR="00C962C4" w:rsidRPr="003223B1">
        <w:rPr>
          <w:rFonts w:asciiTheme="minorEastAsia" w:hAnsiTheme="minorEastAsia" w:hint="eastAsia"/>
          <w:spacing w:val="20"/>
          <w:lang w:eastAsia="zh-HK"/>
        </w:rPr>
        <w:t>建議增加有關康樂和文化的活動</w:t>
      </w:r>
      <w:r w:rsidR="00CB7F99" w:rsidRPr="003223B1">
        <w:rPr>
          <w:rFonts w:asciiTheme="minorEastAsia" w:hAnsiTheme="minorEastAsia" w:hint="eastAsia"/>
          <w:spacing w:val="20"/>
          <w:lang w:eastAsia="zh-HK"/>
        </w:rPr>
        <w:t>，</w:t>
      </w:r>
      <w:r w:rsidR="00F050E7" w:rsidRPr="003223B1">
        <w:rPr>
          <w:rFonts w:asciiTheme="minorEastAsia" w:hAnsiTheme="minorEastAsia" w:hint="eastAsia"/>
          <w:spacing w:val="20"/>
          <w:lang w:eastAsia="zh-HK"/>
        </w:rPr>
        <w:t>好</w:t>
      </w:r>
      <w:r w:rsidR="00CB7F99" w:rsidRPr="003223B1">
        <w:rPr>
          <w:rFonts w:asciiTheme="minorEastAsia" w:hAnsiTheme="minorEastAsia" w:hint="eastAsia"/>
          <w:spacing w:val="20"/>
          <w:lang w:eastAsia="zh-HK"/>
        </w:rPr>
        <w:t>讓中西區長者受惠</w:t>
      </w:r>
      <w:r w:rsidR="00C962C4" w:rsidRPr="003223B1">
        <w:rPr>
          <w:rFonts w:asciiTheme="minorEastAsia" w:hAnsiTheme="minorEastAsia" w:hint="eastAsia"/>
          <w:spacing w:val="20"/>
          <w:lang w:eastAsia="zh-HK"/>
        </w:rPr>
        <w:t>。</w:t>
      </w:r>
    </w:p>
    <w:p w:rsidR="00C962C4" w:rsidRPr="003223B1" w:rsidRDefault="00C962C4" w:rsidP="00CC6DE0">
      <w:pPr>
        <w:ind w:left="496" w:hangingChars="177" w:hanging="496"/>
        <w:jc w:val="both"/>
        <w:rPr>
          <w:rFonts w:asciiTheme="minorEastAsia" w:hAnsiTheme="minorEastAsia"/>
          <w:spacing w:val="20"/>
          <w:lang w:eastAsia="zh-HK"/>
        </w:rPr>
      </w:pPr>
    </w:p>
    <w:p w:rsidR="00C962C4" w:rsidRPr="003223B1" w:rsidRDefault="003768D1" w:rsidP="00CC6DE0">
      <w:pPr>
        <w:ind w:left="496" w:hangingChars="177" w:hanging="496"/>
        <w:jc w:val="both"/>
        <w:rPr>
          <w:rFonts w:asciiTheme="minorEastAsia" w:hAnsiTheme="minorEastAsia"/>
          <w:spacing w:val="20"/>
          <w:lang w:eastAsia="zh-HK"/>
        </w:rPr>
      </w:pPr>
      <w:r w:rsidRPr="003223B1">
        <w:rPr>
          <w:rFonts w:asciiTheme="minorEastAsia" w:hAnsiTheme="minorEastAsia"/>
          <w:spacing w:val="20"/>
          <w:lang w:eastAsia="zh-HK"/>
        </w:rPr>
        <w:t>10</w:t>
      </w:r>
      <w:r w:rsidR="00C962C4" w:rsidRPr="003223B1">
        <w:rPr>
          <w:rFonts w:asciiTheme="minorEastAsia" w:hAnsiTheme="minorEastAsia"/>
          <w:spacing w:val="20"/>
          <w:lang w:eastAsia="zh-HK"/>
        </w:rPr>
        <w:t>.</w:t>
      </w:r>
      <w:r w:rsidR="00C962C4" w:rsidRPr="003223B1">
        <w:rPr>
          <w:rFonts w:asciiTheme="minorEastAsia" w:hAnsiTheme="minorEastAsia"/>
          <w:spacing w:val="20"/>
          <w:lang w:eastAsia="zh-HK"/>
        </w:rPr>
        <w:tab/>
      </w:r>
      <w:r w:rsidR="00C962C4" w:rsidRPr="003223B1">
        <w:rPr>
          <w:rFonts w:asciiTheme="minorEastAsia" w:hAnsiTheme="minorEastAsia" w:hint="eastAsia"/>
          <w:spacing w:val="20"/>
          <w:u w:val="single"/>
          <w:lang w:eastAsia="zh-HK"/>
        </w:rPr>
        <w:t>主席</w:t>
      </w:r>
      <w:r w:rsidR="00C962C4" w:rsidRPr="003223B1">
        <w:rPr>
          <w:rFonts w:asciiTheme="minorEastAsia" w:hAnsiTheme="minorEastAsia" w:hint="eastAsia"/>
          <w:spacing w:val="20"/>
          <w:lang w:eastAsia="zh-HK"/>
        </w:rPr>
        <w:t>回覆</w:t>
      </w:r>
      <w:r w:rsidR="00F11A54" w:rsidRPr="003223B1">
        <w:rPr>
          <w:rFonts w:asciiTheme="minorEastAsia" w:hAnsiTheme="minorEastAsia" w:hint="eastAsia"/>
          <w:spacing w:val="20"/>
          <w:lang w:eastAsia="zh-HK"/>
        </w:rPr>
        <w:t>由於</w:t>
      </w:r>
      <w:r w:rsidR="00C962C4" w:rsidRPr="003223B1">
        <w:rPr>
          <w:rFonts w:asciiTheme="minorEastAsia" w:hAnsiTheme="minorEastAsia" w:hint="eastAsia"/>
          <w:spacing w:val="20"/>
          <w:lang w:eastAsia="zh-HK"/>
        </w:rPr>
        <w:t>工作小組要求長者服務機構根據</w:t>
      </w:r>
      <w:r w:rsidR="00977A59" w:rsidRPr="003223B1">
        <w:rPr>
          <w:rFonts w:asciiTheme="minorEastAsia" w:hAnsiTheme="minorEastAsia" w:hint="eastAsia"/>
          <w:spacing w:val="20"/>
          <w:lang w:eastAsia="zh-HK"/>
        </w:rPr>
        <w:t>與</w:t>
      </w:r>
      <w:r w:rsidR="00700D1D" w:rsidRPr="003223B1">
        <w:rPr>
          <w:rFonts w:asciiTheme="minorEastAsia" w:hAnsiTheme="minorEastAsia" w:hint="eastAsia"/>
          <w:spacing w:val="20"/>
          <w:lang w:eastAsia="zh-HK"/>
        </w:rPr>
        <w:t>「</w:t>
      </w:r>
      <w:r w:rsidR="00C962C4" w:rsidRPr="003223B1">
        <w:rPr>
          <w:rFonts w:asciiTheme="minorEastAsia" w:hAnsiTheme="minorEastAsia" w:hint="eastAsia"/>
          <w:spacing w:val="20"/>
          <w:lang w:eastAsia="zh-HK"/>
        </w:rPr>
        <w:t>長者友善</w:t>
      </w:r>
      <w:r w:rsidR="00CB7F99" w:rsidRPr="003223B1">
        <w:rPr>
          <w:rFonts w:asciiTheme="minorEastAsia" w:hAnsiTheme="minorEastAsia" w:hint="eastAsia"/>
          <w:spacing w:val="20"/>
          <w:lang w:eastAsia="zh-HK"/>
        </w:rPr>
        <w:t>城市</w:t>
      </w:r>
      <w:r w:rsidR="00700D1D" w:rsidRPr="003223B1">
        <w:rPr>
          <w:rFonts w:asciiTheme="minorEastAsia" w:hAnsiTheme="minorEastAsia" w:hint="eastAsia"/>
          <w:spacing w:val="20"/>
          <w:lang w:eastAsia="zh-HK"/>
        </w:rPr>
        <w:t>」</w:t>
      </w:r>
      <w:r w:rsidR="00977A59" w:rsidRPr="003223B1">
        <w:rPr>
          <w:rFonts w:asciiTheme="minorEastAsia" w:hAnsiTheme="minorEastAsia" w:hint="eastAsia"/>
          <w:spacing w:val="20"/>
          <w:lang w:eastAsia="zh-HK"/>
        </w:rPr>
        <w:t>有關的</w:t>
      </w:r>
      <w:r w:rsidR="00C962C4" w:rsidRPr="003223B1">
        <w:rPr>
          <w:rFonts w:asciiTheme="minorEastAsia" w:hAnsiTheme="minorEastAsia" w:hint="eastAsia"/>
          <w:spacing w:val="20"/>
          <w:lang w:eastAsia="zh-HK"/>
        </w:rPr>
        <w:t>八</w:t>
      </w:r>
      <w:r w:rsidR="00D04D9F" w:rsidRPr="003223B1">
        <w:rPr>
          <w:rFonts w:asciiTheme="minorEastAsia" w:hAnsiTheme="minorEastAsia" w:hint="eastAsia"/>
          <w:spacing w:val="20"/>
          <w:lang w:eastAsia="zh-HK"/>
        </w:rPr>
        <w:t>個</w:t>
      </w:r>
      <w:r w:rsidR="00C962C4" w:rsidRPr="003223B1">
        <w:rPr>
          <w:rFonts w:asciiTheme="minorEastAsia" w:hAnsiTheme="minorEastAsia" w:hint="eastAsia"/>
          <w:spacing w:val="20"/>
          <w:lang w:eastAsia="zh-HK"/>
        </w:rPr>
        <w:t>範疇舉辦活動，</w:t>
      </w:r>
      <w:r w:rsidR="00F11A54" w:rsidRPr="003223B1">
        <w:rPr>
          <w:rFonts w:asciiTheme="minorEastAsia" w:hAnsiTheme="minorEastAsia" w:hint="eastAsia"/>
          <w:spacing w:val="20"/>
          <w:lang w:eastAsia="zh-HK"/>
        </w:rPr>
        <w:t>因此</w:t>
      </w:r>
      <w:r w:rsidR="00CB7F99" w:rsidRPr="003223B1">
        <w:rPr>
          <w:rFonts w:asciiTheme="minorEastAsia" w:hAnsiTheme="minorEastAsia" w:hint="eastAsia"/>
          <w:spacing w:val="20"/>
          <w:lang w:eastAsia="zh-HK"/>
        </w:rPr>
        <w:t>認為</w:t>
      </w:r>
      <w:r w:rsidR="007E3F2F">
        <w:rPr>
          <w:rFonts w:asciiTheme="minorEastAsia" w:hAnsiTheme="minorEastAsia" w:hint="eastAsia"/>
          <w:spacing w:val="20"/>
        </w:rPr>
        <w:t>機構如有興趣，可考慮</w:t>
      </w:r>
      <w:r w:rsidR="00977A59" w:rsidRPr="003223B1">
        <w:rPr>
          <w:rFonts w:asciiTheme="minorEastAsia" w:hAnsiTheme="minorEastAsia" w:hint="eastAsia"/>
          <w:spacing w:val="20"/>
          <w:lang w:eastAsia="zh-HK"/>
        </w:rPr>
        <w:t>申請</w:t>
      </w:r>
      <w:r w:rsidR="00F11A54" w:rsidRPr="003223B1">
        <w:rPr>
          <w:rFonts w:asciiTheme="minorEastAsia" w:hAnsiTheme="minorEastAsia" w:hint="eastAsia"/>
          <w:spacing w:val="20"/>
          <w:lang w:eastAsia="zh-HK"/>
        </w:rPr>
        <w:t>文化康樂及社會事務委員會</w:t>
      </w:r>
      <w:r w:rsidR="00977A59" w:rsidRPr="003223B1">
        <w:rPr>
          <w:rFonts w:asciiTheme="minorEastAsia" w:hAnsiTheme="minorEastAsia" w:hint="eastAsia"/>
          <w:spacing w:val="20"/>
          <w:lang w:eastAsia="zh-HK"/>
        </w:rPr>
        <w:t>轄下的資源</w:t>
      </w:r>
      <w:r w:rsidR="007E3F2F">
        <w:rPr>
          <w:rFonts w:asciiTheme="minorEastAsia" w:hAnsiTheme="minorEastAsia" w:hint="eastAsia"/>
          <w:spacing w:val="20"/>
        </w:rPr>
        <w:t>以舉辦</w:t>
      </w:r>
      <w:r w:rsidR="007E3F2F" w:rsidRPr="003223B1">
        <w:rPr>
          <w:rFonts w:asciiTheme="minorEastAsia" w:hAnsiTheme="minorEastAsia" w:hint="eastAsia"/>
          <w:spacing w:val="20"/>
          <w:lang w:eastAsia="zh-HK"/>
        </w:rPr>
        <w:t>有關文化康樂的活動</w:t>
      </w:r>
      <w:r w:rsidR="00977A59" w:rsidRPr="003223B1">
        <w:rPr>
          <w:rFonts w:asciiTheme="minorEastAsia" w:hAnsiTheme="minorEastAsia" w:hint="eastAsia"/>
          <w:spacing w:val="20"/>
          <w:lang w:eastAsia="zh-HK"/>
        </w:rPr>
        <w:t>。</w:t>
      </w:r>
    </w:p>
    <w:p w:rsidR="005C6CEF" w:rsidRPr="003223B1" w:rsidRDefault="005C6CEF" w:rsidP="00BF7906">
      <w:pPr>
        <w:ind w:leftChars="1" w:left="495" w:hangingChars="176" w:hanging="493"/>
        <w:jc w:val="both"/>
        <w:rPr>
          <w:rFonts w:asciiTheme="minorEastAsia" w:hAnsiTheme="minorEastAsia"/>
          <w:spacing w:val="20"/>
        </w:rPr>
      </w:pPr>
    </w:p>
    <w:p w:rsidR="00BF7906" w:rsidRPr="003223B1" w:rsidRDefault="003768D1" w:rsidP="00BF7906">
      <w:pPr>
        <w:ind w:leftChars="1" w:left="495" w:hangingChars="176" w:hanging="493"/>
        <w:jc w:val="both"/>
        <w:rPr>
          <w:rFonts w:asciiTheme="minorEastAsia" w:hAnsiTheme="minorEastAsia"/>
          <w:spacing w:val="20"/>
        </w:rPr>
      </w:pPr>
      <w:r w:rsidRPr="003223B1">
        <w:rPr>
          <w:rFonts w:asciiTheme="minorEastAsia" w:hAnsiTheme="minorEastAsia"/>
          <w:spacing w:val="20"/>
        </w:rPr>
        <w:t>11</w:t>
      </w:r>
      <w:r w:rsidR="005C6CEF" w:rsidRPr="003223B1">
        <w:rPr>
          <w:rFonts w:asciiTheme="minorEastAsia" w:hAnsiTheme="minorEastAsia"/>
          <w:spacing w:val="20"/>
        </w:rPr>
        <w:t>.</w:t>
      </w:r>
      <w:r w:rsidR="002034E1" w:rsidRPr="003223B1">
        <w:rPr>
          <w:rFonts w:asciiTheme="minorEastAsia" w:hAnsiTheme="minorEastAsia"/>
          <w:spacing w:val="20"/>
        </w:rPr>
        <w:tab/>
      </w:r>
      <w:r w:rsidR="002034E1" w:rsidRPr="003223B1">
        <w:rPr>
          <w:rFonts w:asciiTheme="minorEastAsia" w:hAnsiTheme="minorEastAsia" w:hint="eastAsia"/>
          <w:spacing w:val="20"/>
          <w:u w:val="single"/>
          <w:lang w:eastAsia="zh-HK"/>
        </w:rPr>
        <w:t>主席</w:t>
      </w:r>
      <w:r w:rsidR="00BF7906" w:rsidRPr="003223B1">
        <w:rPr>
          <w:rFonts w:asciiTheme="minorEastAsia" w:hAnsiTheme="minorEastAsia" w:hint="eastAsia"/>
          <w:spacing w:val="20"/>
          <w:lang w:eastAsia="zh-HK"/>
        </w:rPr>
        <w:t>邀請</w:t>
      </w:r>
      <w:r w:rsidR="00330EBA" w:rsidRPr="003223B1">
        <w:rPr>
          <w:rFonts w:asciiTheme="minorEastAsia" w:hAnsiTheme="minorEastAsia" w:hint="eastAsia"/>
          <w:spacing w:val="20"/>
        </w:rPr>
        <w:t>各個擬向區議會申請撥款的長者服務</w:t>
      </w:r>
      <w:r w:rsidR="004927CF" w:rsidRPr="003223B1">
        <w:rPr>
          <w:rFonts w:asciiTheme="minorEastAsia" w:hAnsiTheme="minorEastAsia" w:hint="eastAsia"/>
          <w:spacing w:val="20"/>
          <w:lang w:eastAsia="zh-HK"/>
        </w:rPr>
        <w:t>機構</w:t>
      </w:r>
      <w:r w:rsidR="00330EBA" w:rsidRPr="003223B1">
        <w:rPr>
          <w:rFonts w:asciiTheme="minorEastAsia" w:hAnsiTheme="minorEastAsia" w:hint="eastAsia"/>
          <w:spacing w:val="20"/>
        </w:rPr>
        <w:t>根據上述的討論結果</w:t>
      </w:r>
      <w:r w:rsidR="004F22F5" w:rsidRPr="003223B1">
        <w:rPr>
          <w:rFonts w:asciiTheme="minorEastAsia" w:hAnsiTheme="minorEastAsia" w:hint="eastAsia"/>
          <w:spacing w:val="20"/>
        </w:rPr>
        <w:t>擬訂</w:t>
      </w:r>
      <w:r w:rsidR="00330EBA" w:rsidRPr="003223B1">
        <w:rPr>
          <w:rFonts w:asciiTheme="minorEastAsia" w:hAnsiTheme="minorEastAsia" w:hint="eastAsia"/>
          <w:spacing w:val="20"/>
        </w:rPr>
        <w:t>活動計劃</w:t>
      </w:r>
      <w:r w:rsidR="004F22F5" w:rsidRPr="003223B1">
        <w:rPr>
          <w:rFonts w:asciiTheme="minorEastAsia" w:hAnsiTheme="minorEastAsia" w:hint="eastAsia"/>
          <w:spacing w:val="20"/>
          <w:lang w:eastAsia="zh-HK"/>
        </w:rPr>
        <w:t>，</w:t>
      </w:r>
      <w:r w:rsidR="00330EBA" w:rsidRPr="003223B1">
        <w:rPr>
          <w:rFonts w:asciiTheme="minorEastAsia" w:hAnsiTheme="minorEastAsia" w:hint="eastAsia"/>
          <w:spacing w:val="20"/>
        </w:rPr>
        <w:t>秘書處</w:t>
      </w:r>
      <w:r w:rsidR="0025029F" w:rsidRPr="003223B1">
        <w:rPr>
          <w:rFonts w:asciiTheme="minorEastAsia" w:hAnsiTheme="minorEastAsia" w:hint="eastAsia"/>
          <w:spacing w:val="20"/>
          <w:lang w:eastAsia="zh-HK"/>
        </w:rPr>
        <w:t>將於</w:t>
      </w:r>
      <w:r w:rsidR="00330EBA" w:rsidRPr="003223B1">
        <w:rPr>
          <w:rFonts w:asciiTheme="minorEastAsia" w:hAnsiTheme="minorEastAsia" w:hint="eastAsia"/>
          <w:spacing w:val="20"/>
        </w:rPr>
        <w:t>會</w:t>
      </w:r>
      <w:r w:rsidR="004F22F5" w:rsidRPr="003223B1">
        <w:rPr>
          <w:rFonts w:asciiTheme="minorEastAsia" w:hAnsiTheme="minorEastAsia" w:hint="eastAsia"/>
          <w:spacing w:val="20"/>
          <w:lang w:eastAsia="zh-HK"/>
        </w:rPr>
        <w:t>議</w:t>
      </w:r>
      <w:r w:rsidR="0025029F" w:rsidRPr="003223B1">
        <w:rPr>
          <w:rFonts w:asciiTheme="minorEastAsia" w:hAnsiTheme="minorEastAsia" w:hint="eastAsia"/>
          <w:spacing w:val="20"/>
          <w:lang w:eastAsia="zh-HK"/>
        </w:rPr>
        <w:t>後</w:t>
      </w:r>
      <w:r w:rsidR="00330EBA" w:rsidRPr="003223B1">
        <w:rPr>
          <w:rFonts w:asciiTheme="minorEastAsia" w:hAnsiTheme="minorEastAsia" w:hint="eastAsia"/>
          <w:spacing w:val="20"/>
        </w:rPr>
        <w:t>發信邀請各機構呈交撥款申請表，</w:t>
      </w:r>
      <w:r w:rsidR="004F22F5" w:rsidRPr="003223B1">
        <w:rPr>
          <w:rFonts w:asciiTheme="minorEastAsia" w:hAnsiTheme="minorEastAsia" w:hint="eastAsia"/>
          <w:spacing w:val="20"/>
          <w:lang w:eastAsia="zh-HK"/>
        </w:rPr>
        <w:t>並</w:t>
      </w:r>
      <w:r w:rsidR="00330EBA" w:rsidRPr="003223B1">
        <w:rPr>
          <w:rFonts w:asciiTheme="minorEastAsia" w:hAnsiTheme="minorEastAsia" w:hint="eastAsia"/>
          <w:spacing w:val="20"/>
        </w:rPr>
        <w:t>請各機構在五月九日前向秘書處提交申請表。</w:t>
      </w:r>
      <w:r w:rsidR="00022EC4" w:rsidRPr="003223B1">
        <w:rPr>
          <w:rFonts w:asciiTheme="minorEastAsia" w:hAnsiTheme="minorEastAsia" w:hint="eastAsia"/>
          <w:spacing w:val="20"/>
          <w:u w:val="single"/>
          <w:lang w:eastAsia="zh-HK"/>
        </w:rPr>
        <w:t>主席</w:t>
      </w:r>
      <w:r w:rsidR="00022EC4" w:rsidRPr="003223B1">
        <w:rPr>
          <w:rFonts w:asciiTheme="minorEastAsia" w:hAnsiTheme="minorEastAsia" w:hint="eastAsia"/>
          <w:spacing w:val="20"/>
          <w:lang w:eastAsia="zh-HK"/>
        </w:rPr>
        <w:t>補充</w:t>
      </w:r>
      <w:r w:rsidR="00330EBA" w:rsidRPr="003223B1">
        <w:rPr>
          <w:rFonts w:asciiTheme="minorEastAsia" w:hAnsiTheme="minorEastAsia" w:hint="eastAsia"/>
          <w:spacing w:val="20"/>
        </w:rPr>
        <w:t>工作小組</w:t>
      </w:r>
      <w:r w:rsidR="0025029F" w:rsidRPr="003223B1">
        <w:rPr>
          <w:rFonts w:asciiTheme="minorEastAsia" w:hAnsiTheme="minorEastAsia" w:hint="eastAsia"/>
          <w:spacing w:val="20"/>
          <w:lang w:eastAsia="zh-HK"/>
        </w:rPr>
        <w:t>將</w:t>
      </w:r>
      <w:r w:rsidR="00330EBA" w:rsidRPr="003223B1">
        <w:rPr>
          <w:rFonts w:asciiTheme="minorEastAsia" w:hAnsiTheme="minorEastAsia" w:hint="eastAsia"/>
          <w:spacing w:val="20"/>
        </w:rPr>
        <w:t>於五月二十日舉行第二次會議，</w:t>
      </w:r>
      <w:r w:rsidR="0025029F" w:rsidRPr="003223B1">
        <w:rPr>
          <w:rFonts w:asciiTheme="minorEastAsia" w:hAnsiTheme="minorEastAsia" w:hint="eastAsia"/>
          <w:spacing w:val="20"/>
          <w:lang w:eastAsia="zh-HK"/>
        </w:rPr>
        <w:t>以</w:t>
      </w:r>
      <w:r w:rsidR="00330EBA" w:rsidRPr="003223B1">
        <w:rPr>
          <w:rFonts w:asciiTheme="minorEastAsia" w:hAnsiTheme="minorEastAsia" w:hint="eastAsia"/>
          <w:spacing w:val="20"/>
        </w:rPr>
        <w:t>審議各項申請，並</w:t>
      </w:r>
      <w:r w:rsidR="004F22F5" w:rsidRPr="003223B1">
        <w:rPr>
          <w:rFonts w:asciiTheme="minorEastAsia" w:hAnsiTheme="minorEastAsia" w:hint="eastAsia"/>
          <w:spacing w:val="20"/>
          <w:lang w:eastAsia="zh-HK"/>
        </w:rPr>
        <w:t>於稍後時間</w:t>
      </w:r>
      <w:r w:rsidR="00330EBA" w:rsidRPr="003223B1">
        <w:rPr>
          <w:rFonts w:asciiTheme="minorEastAsia" w:hAnsiTheme="minorEastAsia" w:hint="eastAsia"/>
          <w:spacing w:val="20"/>
        </w:rPr>
        <w:t>呈交</w:t>
      </w:r>
      <w:r w:rsidR="0025029F" w:rsidRPr="003223B1">
        <w:rPr>
          <w:rFonts w:asciiTheme="minorEastAsia" w:hAnsiTheme="minorEastAsia" w:hint="eastAsia"/>
          <w:spacing w:val="20"/>
        </w:rPr>
        <w:t>文化康樂及社會事務委員會</w:t>
      </w:r>
      <w:r w:rsidR="004F22F5" w:rsidRPr="003223B1">
        <w:rPr>
          <w:rFonts w:asciiTheme="minorEastAsia" w:hAnsiTheme="minorEastAsia" w:hint="eastAsia"/>
          <w:spacing w:val="20"/>
          <w:lang w:eastAsia="zh-HK"/>
        </w:rPr>
        <w:t>和</w:t>
      </w:r>
      <w:r w:rsidR="00330EBA" w:rsidRPr="003223B1">
        <w:rPr>
          <w:rFonts w:asciiTheme="minorEastAsia" w:hAnsiTheme="minorEastAsia" w:hint="eastAsia"/>
          <w:spacing w:val="20"/>
        </w:rPr>
        <w:t>財</w:t>
      </w:r>
      <w:r w:rsidR="0025029F" w:rsidRPr="003223B1">
        <w:rPr>
          <w:rFonts w:asciiTheme="minorEastAsia" w:hAnsiTheme="minorEastAsia" w:hint="eastAsia"/>
          <w:spacing w:val="20"/>
          <w:lang w:eastAsia="zh-HK"/>
        </w:rPr>
        <w:t>務</w:t>
      </w:r>
      <w:r w:rsidR="00330EBA" w:rsidRPr="003223B1">
        <w:rPr>
          <w:rFonts w:asciiTheme="minorEastAsia" w:hAnsiTheme="minorEastAsia" w:hint="eastAsia"/>
          <w:spacing w:val="20"/>
        </w:rPr>
        <w:t>委</w:t>
      </w:r>
      <w:r w:rsidR="0025029F" w:rsidRPr="003223B1">
        <w:rPr>
          <w:rFonts w:asciiTheme="minorEastAsia" w:hAnsiTheme="minorEastAsia" w:hint="eastAsia"/>
          <w:spacing w:val="20"/>
          <w:lang w:eastAsia="zh-HK"/>
        </w:rPr>
        <w:t>員</w:t>
      </w:r>
      <w:r w:rsidR="00330EBA" w:rsidRPr="003223B1">
        <w:rPr>
          <w:rFonts w:asciiTheme="minorEastAsia" w:hAnsiTheme="minorEastAsia" w:hint="eastAsia"/>
          <w:spacing w:val="20"/>
        </w:rPr>
        <w:t>會作進一步審議。</w:t>
      </w:r>
    </w:p>
    <w:p w:rsidR="00BF7906" w:rsidRPr="003223B1" w:rsidRDefault="00BF7906" w:rsidP="00BF7906">
      <w:pPr>
        <w:ind w:leftChars="1" w:left="495" w:hangingChars="176" w:hanging="493"/>
        <w:jc w:val="both"/>
        <w:rPr>
          <w:rFonts w:asciiTheme="minorEastAsia" w:hAnsiTheme="minorEastAsia"/>
          <w:spacing w:val="20"/>
        </w:rPr>
      </w:pPr>
    </w:p>
    <w:p w:rsidR="00C477C5" w:rsidRPr="003223B1" w:rsidRDefault="003768D1" w:rsidP="00BF7906">
      <w:pPr>
        <w:ind w:leftChars="1" w:left="495" w:hangingChars="176" w:hanging="493"/>
        <w:jc w:val="both"/>
        <w:rPr>
          <w:rFonts w:asciiTheme="minorEastAsia" w:hAnsiTheme="minorEastAsia"/>
          <w:spacing w:val="20"/>
        </w:rPr>
      </w:pPr>
      <w:r w:rsidRPr="003223B1">
        <w:rPr>
          <w:rFonts w:asciiTheme="minorEastAsia" w:hAnsiTheme="minorEastAsia"/>
          <w:spacing w:val="20"/>
        </w:rPr>
        <w:t>12</w:t>
      </w:r>
      <w:r w:rsidR="00BF7906" w:rsidRPr="003223B1">
        <w:rPr>
          <w:rFonts w:asciiTheme="minorEastAsia" w:hAnsiTheme="minorEastAsia"/>
          <w:spacing w:val="20"/>
        </w:rPr>
        <w:t>.</w:t>
      </w:r>
      <w:r w:rsidR="00BF7906" w:rsidRPr="003223B1">
        <w:rPr>
          <w:rFonts w:asciiTheme="minorEastAsia" w:hAnsiTheme="minorEastAsia"/>
          <w:spacing w:val="20"/>
        </w:rPr>
        <w:tab/>
      </w:r>
      <w:r w:rsidR="00887C57" w:rsidRPr="003223B1">
        <w:rPr>
          <w:rFonts w:asciiTheme="minorEastAsia" w:hAnsiTheme="minorEastAsia" w:hint="eastAsia"/>
          <w:spacing w:val="20"/>
        </w:rPr>
        <w:t>經討論後，小組本年度的活動計劃總結如下：</w:t>
      </w:r>
    </w:p>
    <w:p w:rsidR="00EB4A8C" w:rsidRPr="003223B1" w:rsidRDefault="00EB4A8C" w:rsidP="00BF7906">
      <w:pPr>
        <w:ind w:leftChars="1" w:left="495" w:hangingChars="176" w:hanging="493"/>
        <w:jc w:val="both"/>
        <w:rPr>
          <w:rFonts w:asciiTheme="minorEastAsia" w:hAnsiTheme="minorEastAsia"/>
          <w:spacing w:val="20"/>
        </w:rPr>
      </w:pPr>
    </w:p>
    <w:tbl>
      <w:tblPr>
        <w:tblW w:w="0" w:type="auto"/>
        <w:jc w:val="center"/>
        <w:tblCellMar>
          <w:left w:w="28" w:type="dxa"/>
          <w:right w:w="28" w:type="dxa"/>
        </w:tblCellMar>
        <w:tblLook w:val="04A0" w:firstRow="1" w:lastRow="0" w:firstColumn="1" w:lastColumn="0" w:noHBand="0" w:noVBand="1"/>
      </w:tblPr>
      <w:tblGrid>
        <w:gridCol w:w="426"/>
        <w:gridCol w:w="3964"/>
        <w:gridCol w:w="3265"/>
        <w:gridCol w:w="929"/>
      </w:tblGrid>
      <w:tr w:rsidR="00BF2C24" w:rsidRPr="003223B1" w:rsidTr="009352CD">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p>
        </w:tc>
        <w:tc>
          <w:tcPr>
            <w:tcW w:w="3964" w:type="dxa"/>
            <w:shd w:val="clear" w:color="auto" w:fill="auto"/>
            <w:vAlign w:val="center"/>
          </w:tcPr>
          <w:p w:rsidR="00887C57" w:rsidRPr="003223B1" w:rsidRDefault="00887C57" w:rsidP="003B015E">
            <w:pPr>
              <w:widowControl/>
              <w:jc w:val="center"/>
              <w:rPr>
                <w:rFonts w:ascii="新細明體" w:eastAsia="新細明體" w:hAnsi="新細明體" w:cs="Times New Roman"/>
                <w:b/>
                <w:color w:val="000000"/>
                <w:spacing w:val="20"/>
                <w:kern w:val="0"/>
                <w:szCs w:val="24"/>
                <w:u w:val="single"/>
              </w:rPr>
            </w:pPr>
            <w:r w:rsidRPr="003223B1">
              <w:rPr>
                <w:rFonts w:ascii="新細明體" w:eastAsia="新細明體" w:hAnsi="新細明體" w:cs="Times New Roman" w:hint="eastAsia"/>
                <w:b/>
                <w:color w:val="000000"/>
                <w:spacing w:val="20"/>
                <w:kern w:val="0"/>
                <w:szCs w:val="24"/>
                <w:u w:val="single"/>
                <w:lang w:eastAsia="zh-HK"/>
              </w:rPr>
              <w:t>活動名稱</w:t>
            </w:r>
          </w:p>
        </w:tc>
        <w:tc>
          <w:tcPr>
            <w:tcW w:w="3265" w:type="dxa"/>
            <w:shd w:val="clear" w:color="auto" w:fill="auto"/>
            <w:vAlign w:val="center"/>
          </w:tcPr>
          <w:p w:rsidR="00887C57" w:rsidRPr="003223B1" w:rsidRDefault="00A6706C" w:rsidP="00A6706C">
            <w:pPr>
              <w:widowControl/>
              <w:jc w:val="center"/>
              <w:rPr>
                <w:rFonts w:ascii="新細明體" w:eastAsia="新細明體" w:hAnsi="新細明體" w:cs="Times New Roman"/>
                <w:b/>
                <w:color w:val="000000"/>
                <w:spacing w:val="20"/>
                <w:kern w:val="0"/>
                <w:szCs w:val="24"/>
                <w:u w:val="single"/>
              </w:rPr>
            </w:pPr>
            <w:r w:rsidRPr="003223B1">
              <w:rPr>
                <w:rFonts w:ascii="新細明體" w:eastAsia="新細明體" w:hAnsi="新細明體" w:cs="Times New Roman" w:hint="eastAsia"/>
                <w:b/>
                <w:color w:val="000000"/>
                <w:spacing w:val="20"/>
                <w:kern w:val="0"/>
                <w:szCs w:val="24"/>
                <w:u w:val="single"/>
                <w:lang w:eastAsia="zh-HK"/>
              </w:rPr>
              <w:t>申請</w:t>
            </w:r>
            <w:r w:rsidR="00887C57" w:rsidRPr="003223B1">
              <w:rPr>
                <w:rFonts w:ascii="新細明體" w:eastAsia="新細明體" w:hAnsi="新細明體" w:cs="Times New Roman" w:hint="eastAsia"/>
                <w:b/>
                <w:color w:val="000000"/>
                <w:spacing w:val="20"/>
                <w:kern w:val="0"/>
                <w:szCs w:val="24"/>
                <w:u w:val="single"/>
                <w:lang w:eastAsia="zh-HK"/>
              </w:rPr>
              <w:t>機構</w:t>
            </w:r>
          </w:p>
        </w:tc>
        <w:tc>
          <w:tcPr>
            <w:tcW w:w="799" w:type="dxa"/>
            <w:shd w:val="clear" w:color="000000" w:fill="FFFFFF"/>
            <w:vAlign w:val="center"/>
          </w:tcPr>
          <w:p w:rsidR="00887C57" w:rsidRPr="003223B1" w:rsidRDefault="00887C57" w:rsidP="003B015E">
            <w:pPr>
              <w:widowControl/>
              <w:jc w:val="center"/>
              <w:rPr>
                <w:rFonts w:ascii="新細明體" w:eastAsia="新細明體" w:hAnsi="新細明體" w:cs="Times New Roman"/>
                <w:b/>
                <w:color w:val="000000"/>
                <w:spacing w:val="20"/>
                <w:kern w:val="0"/>
                <w:szCs w:val="24"/>
                <w:u w:val="single"/>
                <w:lang w:eastAsia="zh-HK"/>
              </w:rPr>
            </w:pPr>
            <w:r w:rsidRPr="003223B1">
              <w:rPr>
                <w:rFonts w:ascii="新細明體" w:eastAsia="新細明體" w:hAnsi="新細明體" w:cs="Times New Roman" w:hint="eastAsia"/>
                <w:b/>
                <w:color w:val="000000"/>
                <w:spacing w:val="20"/>
                <w:kern w:val="0"/>
                <w:szCs w:val="24"/>
                <w:u w:val="single"/>
                <w:lang w:eastAsia="zh-HK"/>
              </w:rPr>
              <w:t>建議</w:t>
            </w:r>
            <w:r w:rsidR="00323E9A" w:rsidRPr="003223B1">
              <w:rPr>
                <w:rFonts w:ascii="新細明體" w:eastAsia="新細明體" w:hAnsi="新細明體" w:cs="Times New Roman" w:hint="eastAsia"/>
                <w:b/>
                <w:color w:val="000000"/>
                <w:spacing w:val="20"/>
                <w:kern w:val="0"/>
                <w:szCs w:val="24"/>
                <w:u w:val="single"/>
                <w:lang w:eastAsia="zh-HK"/>
              </w:rPr>
              <w:t>獲</w:t>
            </w:r>
          </w:p>
          <w:p w:rsidR="00887C57" w:rsidRPr="003223B1" w:rsidRDefault="00323E9A" w:rsidP="00323E9A">
            <w:pPr>
              <w:widowControl/>
              <w:jc w:val="center"/>
              <w:rPr>
                <w:rFonts w:ascii="新細明體" w:eastAsia="新細明體" w:hAnsi="新細明體" w:cs="Times New Roman"/>
                <w:b/>
                <w:color w:val="000000"/>
                <w:spacing w:val="20"/>
                <w:kern w:val="0"/>
                <w:szCs w:val="24"/>
                <w:u w:val="single"/>
                <w:lang w:eastAsia="zh-HK"/>
              </w:rPr>
            </w:pPr>
            <w:r w:rsidRPr="003223B1">
              <w:rPr>
                <w:rFonts w:ascii="新細明體" w:eastAsia="新細明體" w:hAnsi="新細明體" w:cs="Times New Roman" w:hint="eastAsia"/>
                <w:b/>
                <w:color w:val="000000"/>
                <w:spacing w:val="20"/>
                <w:kern w:val="0"/>
                <w:szCs w:val="24"/>
                <w:u w:val="single"/>
                <w:lang w:eastAsia="zh-HK"/>
              </w:rPr>
              <w:t>批撥款</w:t>
            </w:r>
          </w:p>
        </w:tc>
      </w:tr>
      <w:tr w:rsidR="00BF2C24" w:rsidRPr="003223B1" w:rsidTr="009352CD">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1</w:t>
            </w:r>
          </w:p>
        </w:tc>
        <w:tc>
          <w:tcPr>
            <w:tcW w:w="3964" w:type="dxa"/>
            <w:shd w:val="clear" w:color="auto" w:fill="auto"/>
            <w:vAlign w:val="center"/>
          </w:tcPr>
          <w:p w:rsidR="00887C57" w:rsidRPr="003223B1" w:rsidRDefault="00887C57" w:rsidP="00243EA3">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巡迴探訪區內各長者服務單位</w:t>
            </w:r>
            <w:r w:rsidRPr="003223B1">
              <w:rPr>
                <w:rFonts w:ascii="新細明體" w:eastAsia="新細明體" w:hAnsi="新細明體" w:cs="Times New Roman"/>
                <w:color w:val="000000"/>
                <w:spacing w:val="20"/>
                <w:kern w:val="0"/>
                <w:szCs w:val="24"/>
              </w:rPr>
              <w:t>20</w:t>
            </w:r>
            <w:r w:rsidR="00243EA3" w:rsidRPr="003223B1">
              <w:rPr>
                <w:rFonts w:ascii="新細明體" w:eastAsia="新細明體" w:hAnsi="新細明體" w:cs="Times New Roman"/>
                <w:color w:val="000000"/>
                <w:spacing w:val="20"/>
                <w:kern w:val="0"/>
                <w:szCs w:val="24"/>
              </w:rPr>
              <w:t>19</w:t>
            </w:r>
          </w:p>
        </w:tc>
        <w:tc>
          <w:tcPr>
            <w:tcW w:w="3265" w:type="dxa"/>
            <w:shd w:val="clear" w:color="auto" w:fill="auto"/>
            <w:vAlign w:val="center"/>
          </w:tcPr>
          <w:p w:rsidR="00887C57" w:rsidRPr="003223B1" w:rsidRDefault="00887C57" w:rsidP="008A38B6">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長者服務工作小組</w:t>
            </w:r>
          </w:p>
        </w:tc>
        <w:tc>
          <w:tcPr>
            <w:tcW w:w="799" w:type="dxa"/>
            <w:shd w:val="clear" w:color="000000" w:fill="FFFFFF"/>
            <w:vAlign w:val="center"/>
          </w:tcPr>
          <w:p w:rsidR="00887C57" w:rsidRPr="003223B1" w:rsidRDefault="00243EA3"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40,000</w:t>
            </w:r>
          </w:p>
        </w:tc>
      </w:tr>
      <w:tr w:rsidR="00BF2C24" w:rsidRPr="003223B1" w:rsidTr="009352CD">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2</w:t>
            </w:r>
          </w:p>
        </w:tc>
        <w:tc>
          <w:tcPr>
            <w:tcW w:w="3964" w:type="dxa"/>
            <w:shd w:val="clear" w:color="auto" w:fill="auto"/>
            <w:vAlign w:val="center"/>
          </w:tcPr>
          <w:p w:rsidR="00887C57" w:rsidRPr="003223B1" w:rsidRDefault="00243EA3"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印製長者日曆 2020</w:t>
            </w:r>
          </w:p>
        </w:tc>
        <w:tc>
          <w:tcPr>
            <w:tcW w:w="3265" w:type="dxa"/>
            <w:shd w:val="clear" w:color="auto" w:fill="auto"/>
            <w:vAlign w:val="center"/>
          </w:tcPr>
          <w:p w:rsidR="00887C57" w:rsidRPr="003223B1" w:rsidRDefault="00887C57" w:rsidP="008A38B6">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長者服務工作小組</w:t>
            </w:r>
          </w:p>
        </w:tc>
        <w:tc>
          <w:tcPr>
            <w:tcW w:w="799" w:type="dxa"/>
            <w:shd w:val="clear" w:color="000000" w:fill="FFFFFF"/>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0</w:t>
            </w:r>
          </w:p>
        </w:tc>
      </w:tr>
      <w:tr w:rsidR="00BF2C24" w:rsidRPr="003223B1" w:rsidTr="009352CD">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lastRenderedPageBreak/>
              <w:t>3</w:t>
            </w:r>
          </w:p>
        </w:tc>
        <w:tc>
          <w:tcPr>
            <w:tcW w:w="3964" w:type="dxa"/>
            <w:shd w:val="clear" w:color="auto" w:fill="auto"/>
            <w:vAlign w:val="center"/>
          </w:tcPr>
          <w:p w:rsidR="00887C57" w:rsidRPr="003223B1" w:rsidRDefault="00243EA3"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中西區長者友善資訊網站更新及維護</w:t>
            </w:r>
          </w:p>
        </w:tc>
        <w:tc>
          <w:tcPr>
            <w:tcW w:w="3265" w:type="dxa"/>
            <w:shd w:val="clear" w:color="auto" w:fill="auto"/>
            <w:vAlign w:val="center"/>
          </w:tcPr>
          <w:p w:rsidR="00887C57" w:rsidRPr="003223B1" w:rsidRDefault="00887C57" w:rsidP="008A38B6">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長者服務工作小組</w:t>
            </w:r>
          </w:p>
        </w:tc>
        <w:tc>
          <w:tcPr>
            <w:tcW w:w="799" w:type="dxa"/>
            <w:shd w:val="clear" w:color="000000" w:fill="FFFFFF"/>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5,000</w:t>
            </w:r>
          </w:p>
        </w:tc>
      </w:tr>
      <w:tr w:rsidR="00BF2C24" w:rsidRPr="003223B1" w:rsidTr="009352CD">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4</w:t>
            </w:r>
          </w:p>
        </w:tc>
        <w:tc>
          <w:tcPr>
            <w:tcW w:w="3964" w:type="dxa"/>
            <w:shd w:val="clear" w:color="auto" w:fill="auto"/>
            <w:vAlign w:val="center"/>
          </w:tcPr>
          <w:p w:rsidR="00887C57" w:rsidRPr="003223B1" w:rsidRDefault="00243EA3"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長者維港樂悠遊2019</w:t>
            </w:r>
          </w:p>
        </w:tc>
        <w:tc>
          <w:tcPr>
            <w:tcW w:w="3265" w:type="dxa"/>
            <w:shd w:val="clear" w:color="auto" w:fill="auto"/>
            <w:vAlign w:val="center"/>
          </w:tcPr>
          <w:p w:rsidR="00887C57" w:rsidRPr="003223B1" w:rsidRDefault="00243EA3" w:rsidP="00243EA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lang w:eastAsia="zh-HK"/>
              </w:rPr>
              <w:t>待定</w:t>
            </w:r>
          </w:p>
        </w:tc>
        <w:tc>
          <w:tcPr>
            <w:tcW w:w="799" w:type="dxa"/>
            <w:shd w:val="clear" w:color="000000" w:fill="FFFFFF"/>
            <w:vAlign w:val="center"/>
          </w:tcPr>
          <w:p w:rsidR="00887C57" w:rsidRPr="003223B1" w:rsidRDefault="00243EA3"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135,615</w:t>
            </w:r>
          </w:p>
        </w:tc>
      </w:tr>
      <w:tr w:rsidR="00BF2C24" w:rsidRPr="003223B1" w:rsidTr="009352CD">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5</w:t>
            </w:r>
          </w:p>
        </w:tc>
        <w:tc>
          <w:tcPr>
            <w:tcW w:w="3964" w:type="dxa"/>
            <w:shd w:val="clear" w:color="auto" w:fill="auto"/>
            <w:vAlign w:val="center"/>
            <w:hideMark/>
          </w:tcPr>
          <w:p w:rsidR="00887C57" w:rsidRPr="003223B1" w:rsidRDefault="00F779F0"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長青共融揚愛心2019</w:t>
            </w:r>
          </w:p>
        </w:tc>
        <w:tc>
          <w:tcPr>
            <w:tcW w:w="3265" w:type="dxa"/>
            <w:shd w:val="clear" w:color="auto" w:fill="auto"/>
            <w:vAlign w:val="center"/>
            <w:hideMark/>
          </w:tcPr>
          <w:p w:rsidR="00887C57" w:rsidRPr="003223B1" w:rsidRDefault="00F779F0" w:rsidP="00DB0E31">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香港交通安全會</w:t>
            </w:r>
          </w:p>
        </w:tc>
        <w:tc>
          <w:tcPr>
            <w:tcW w:w="799" w:type="dxa"/>
            <w:shd w:val="clear" w:color="000000" w:fill="FFFFFF"/>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8,765</w:t>
            </w:r>
          </w:p>
        </w:tc>
      </w:tr>
      <w:tr w:rsidR="00BF2C24" w:rsidRPr="003223B1" w:rsidTr="009352CD">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6</w:t>
            </w:r>
          </w:p>
        </w:tc>
        <w:tc>
          <w:tcPr>
            <w:tcW w:w="3964" w:type="dxa"/>
            <w:shd w:val="clear" w:color="auto" w:fill="auto"/>
            <w:vAlign w:val="center"/>
            <w:hideMark/>
          </w:tcPr>
          <w:p w:rsidR="00887C57" w:rsidRPr="003223B1" w:rsidRDefault="00F779F0"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我的創意城市</w:t>
            </w:r>
          </w:p>
        </w:tc>
        <w:tc>
          <w:tcPr>
            <w:tcW w:w="3265" w:type="dxa"/>
            <w:shd w:val="clear" w:color="auto" w:fill="auto"/>
            <w:vAlign w:val="center"/>
          </w:tcPr>
          <w:p w:rsidR="00F779F0" w:rsidRPr="003223B1" w:rsidRDefault="00F779F0" w:rsidP="00DB0E31">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香港聖公會</w:t>
            </w:r>
          </w:p>
          <w:p w:rsidR="00887C57" w:rsidRPr="003223B1" w:rsidRDefault="00F779F0" w:rsidP="00DB0E31">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中西區長者日間護理中心</w:t>
            </w:r>
          </w:p>
        </w:tc>
        <w:tc>
          <w:tcPr>
            <w:tcW w:w="799" w:type="dxa"/>
            <w:shd w:val="clear" w:color="000000" w:fill="FFFFFF"/>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19,200</w:t>
            </w:r>
          </w:p>
        </w:tc>
      </w:tr>
      <w:tr w:rsidR="00D6571A" w:rsidRPr="003223B1" w:rsidTr="009352CD">
        <w:trPr>
          <w:trHeight w:val="330"/>
          <w:jc w:val="center"/>
        </w:trPr>
        <w:tc>
          <w:tcPr>
            <w:tcW w:w="426" w:type="dxa"/>
            <w:shd w:val="clear" w:color="000000" w:fill="FFFFFF"/>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7</w:t>
            </w:r>
          </w:p>
        </w:tc>
        <w:tc>
          <w:tcPr>
            <w:tcW w:w="3964" w:type="dxa"/>
            <w:shd w:val="clear" w:color="000000" w:fill="FFFFFF"/>
            <w:vAlign w:val="center"/>
            <w:hideMark/>
          </w:tcPr>
          <w:p w:rsidR="00887C57" w:rsidRPr="003223B1" w:rsidRDefault="007B216D"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「加點愛」關懷獨居長者計劃</w:t>
            </w:r>
          </w:p>
        </w:tc>
        <w:tc>
          <w:tcPr>
            <w:tcW w:w="3265" w:type="dxa"/>
            <w:shd w:val="clear" w:color="auto" w:fill="auto"/>
            <w:vAlign w:val="center"/>
          </w:tcPr>
          <w:p w:rsidR="004D3473"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香港婦女基金會</w:t>
            </w:r>
          </w:p>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何郭佩珍耆康中心</w:t>
            </w:r>
          </w:p>
        </w:tc>
        <w:tc>
          <w:tcPr>
            <w:tcW w:w="799" w:type="dxa"/>
            <w:shd w:val="clear" w:color="000000" w:fill="FFFFFF"/>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19,200</w:t>
            </w:r>
          </w:p>
        </w:tc>
      </w:tr>
      <w:tr w:rsidR="00BF2C24" w:rsidRPr="003223B1" w:rsidTr="009352CD">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8</w:t>
            </w:r>
          </w:p>
        </w:tc>
        <w:tc>
          <w:tcPr>
            <w:tcW w:w="3964" w:type="dxa"/>
            <w:shd w:val="clear" w:color="auto" w:fill="auto"/>
            <w:vAlign w:val="center"/>
          </w:tcPr>
          <w:p w:rsidR="00887C57" w:rsidRPr="003223B1" w:rsidRDefault="007B216D"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曙光行動鄰舍互助關愛計劃2019-20</w:t>
            </w:r>
          </w:p>
        </w:tc>
        <w:tc>
          <w:tcPr>
            <w:tcW w:w="3265" w:type="dxa"/>
            <w:shd w:val="clear" w:color="auto" w:fill="auto"/>
            <w:vAlign w:val="center"/>
          </w:tcPr>
          <w:p w:rsidR="004D3473" w:rsidRPr="003223B1" w:rsidRDefault="004D3473" w:rsidP="008A38B6">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鄰舍輔導會</w:t>
            </w:r>
          </w:p>
          <w:p w:rsidR="00887C57" w:rsidRPr="003223B1" w:rsidRDefault="004D3473" w:rsidP="008A38B6">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雅研社鄰里康齡中心</w:t>
            </w:r>
          </w:p>
        </w:tc>
        <w:tc>
          <w:tcPr>
            <w:tcW w:w="799" w:type="dxa"/>
            <w:shd w:val="clear" w:color="000000" w:fill="FFFFFF"/>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19,200</w:t>
            </w:r>
          </w:p>
        </w:tc>
      </w:tr>
      <w:tr w:rsidR="00BF2C24" w:rsidRPr="003223B1" w:rsidTr="009352CD">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9</w:t>
            </w:r>
          </w:p>
        </w:tc>
        <w:tc>
          <w:tcPr>
            <w:tcW w:w="3964" w:type="dxa"/>
            <w:shd w:val="clear" w:color="auto" w:fill="auto"/>
            <w:vAlign w:val="center"/>
          </w:tcPr>
          <w:p w:rsidR="00887C57" w:rsidRPr="003223B1" w:rsidRDefault="007B216D" w:rsidP="00AB26E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長者友善電車車站及車箱設計</w:t>
            </w:r>
          </w:p>
        </w:tc>
        <w:tc>
          <w:tcPr>
            <w:tcW w:w="3265" w:type="dxa"/>
            <w:shd w:val="clear" w:color="auto" w:fill="auto"/>
            <w:vAlign w:val="center"/>
          </w:tcPr>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明愛莫張瑞勤社區中心</w:t>
            </w:r>
          </w:p>
        </w:tc>
        <w:tc>
          <w:tcPr>
            <w:tcW w:w="799" w:type="dxa"/>
            <w:shd w:val="clear" w:color="000000" w:fill="FFFFFF"/>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19,200</w:t>
            </w:r>
          </w:p>
        </w:tc>
      </w:tr>
      <w:tr w:rsidR="00D6571A" w:rsidRPr="003223B1" w:rsidTr="009352CD">
        <w:trPr>
          <w:trHeight w:val="330"/>
          <w:jc w:val="center"/>
        </w:trPr>
        <w:tc>
          <w:tcPr>
            <w:tcW w:w="426" w:type="dxa"/>
            <w:shd w:val="clear" w:color="000000" w:fill="FFFFFF"/>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10</w:t>
            </w:r>
          </w:p>
        </w:tc>
        <w:tc>
          <w:tcPr>
            <w:tcW w:w="3964" w:type="dxa"/>
            <w:shd w:val="clear" w:color="000000" w:fill="FFFFFF"/>
            <w:vAlign w:val="center"/>
          </w:tcPr>
          <w:p w:rsidR="00887C57" w:rsidRPr="003223B1" w:rsidRDefault="007B216D"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長者互聯網</w:t>
            </w:r>
          </w:p>
        </w:tc>
        <w:tc>
          <w:tcPr>
            <w:tcW w:w="3265" w:type="dxa"/>
            <w:shd w:val="clear" w:color="000000" w:fill="FFFFFF"/>
            <w:vAlign w:val="center"/>
          </w:tcPr>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明愛堅道社區中心</w:t>
            </w:r>
          </w:p>
        </w:tc>
        <w:tc>
          <w:tcPr>
            <w:tcW w:w="799" w:type="dxa"/>
            <w:shd w:val="clear" w:color="000000" w:fill="FFFFFF"/>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8,640</w:t>
            </w:r>
          </w:p>
        </w:tc>
      </w:tr>
      <w:tr w:rsidR="00D6571A" w:rsidRPr="003223B1" w:rsidTr="00326198">
        <w:trPr>
          <w:trHeight w:val="330"/>
          <w:jc w:val="center"/>
        </w:trPr>
        <w:tc>
          <w:tcPr>
            <w:tcW w:w="426" w:type="dxa"/>
            <w:shd w:val="clear" w:color="000000" w:fill="FFFFFF"/>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11</w:t>
            </w:r>
          </w:p>
        </w:tc>
        <w:tc>
          <w:tcPr>
            <w:tcW w:w="3964" w:type="dxa"/>
            <w:shd w:val="clear" w:color="000000" w:fill="FFFFFF"/>
            <w:vAlign w:val="center"/>
          </w:tcPr>
          <w:p w:rsidR="007B216D" w:rsidRPr="003223B1" w:rsidRDefault="007B216D" w:rsidP="007B216D">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「愛自己</w:t>
            </w:r>
            <w:r w:rsidRPr="003223B1">
              <w:rPr>
                <w:rFonts w:ascii="新細明體" w:eastAsia="新細明體" w:hAnsi="新細明體" w:cs="Times New Roman" w:hint="eastAsia"/>
                <w:color w:val="000000"/>
                <w:spacing w:val="20"/>
                <w:kern w:val="0"/>
                <w:szCs w:val="24"/>
                <w:lang w:eastAsia="zh-HK"/>
              </w:rPr>
              <w:t>．</w:t>
            </w:r>
            <w:r w:rsidRPr="003223B1">
              <w:rPr>
                <w:rFonts w:ascii="新細明體" w:eastAsia="新細明體" w:hAnsi="新細明體" w:cs="Times New Roman" w:hint="eastAsia"/>
                <w:color w:val="000000"/>
                <w:spacing w:val="20"/>
                <w:kern w:val="0"/>
                <w:szCs w:val="24"/>
              </w:rPr>
              <w:t>愛家人」-</w:t>
            </w:r>
            <w:r w:rsidRPr="003223B1">
              <w:rPr>
                <w:rFonts w:ascii="新細明體" w:eastAsia="新細明體" w:hAnsi="新細明體" w:cs="Times New Roman"/>
                <w:color w:val="000000"/>
                <w:spacing w:val="20"/>
                <w:kern w:val="0"/>
                <w:szCs w:val="24"/>
              </w:rPr>
              <w:t xml:space="preserve"> </w:t>
            </w:r>
          </w:p>
          <w:p w:rsidR="00887C57" w:rsidRPr="003223B1" w:rsidRDefault="007B216D" w:rsidP="007B216D">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高血壓自我管理計劃</w:t>
            </w:r>
          </w:p>
        </w:tc>
        <w:tc>
          <w:tcPr>
            <w:tcW w:w="3265" w:type="dxa"/>
            <w:shd w:val="clear" w:color="000000" w:fill="FFFFFF"/>
            <w:vAlign w:val="center"/>
          </w:tcPr>
          <w:p w:rsidR="004D3473"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香港聖公會聖路加福群會</w:t>
            </w:r>
          </w:p>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綜合家居照顧服務隊</w:t>
            </w:r>
          </w:p>
        </w:tc>
        <w:tc>
          <w:tcPr>
            <w:tcW w:w="799" w:type="dxa"/>
            <w:shd w:val="clear" w:color="000000" w:fill="FFFFFF"/>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19,200</w:t>
            </w:r>
          </w:p>
        </w:tc>
      </w:tr>
      <w:tr w:rsidR="00D6571A" w:rsidRPr="003223B1" w:rsidTr="00326198">
        <w:trPr>
          <w:trHeight w:val="330"/>
          <w:jc w:val="center"/>
        </w:trPr>
        <w:tc>
          <w:tcPr>
            <w:tcW w:w="426" w:type="dxa"/>
            <w:shd w:val="clear" w:color="000000" w:fill="FFFFFF"/>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12</w:t>
            </w:r>
          </w:p>
        </w:tc>
        <w:tc>
          <w:tcPr>
            <w:tcW w:w="3964" w:type="dxa"/>
            <w:shd w:val="clear" w:color="000000" w:fill="FFFFFF"/>
            <w:vAlign w:val="center"/>
          </w:tcPr>
          <w:p w:rsidR="00887C57" w:rsidRPr="003223B1" w:rsidRDefault="007B216D" w:rsidP="00D6571A">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關懷中西區獨居長者行動2019</w:t>
            </w:r>
          </w:p>
        </w:tc>
        <w:tc>
          <w:tcPr>
            <w:tcW w:w="3265" w:type="dxa"/>
            <w:shd w:val="clear" w:color="000000" w:fill="FFFFFF"/>
            <w:vAlign w:val="center"/>
          </w:tcPr>
          <w:p w:rsidR="004D3473"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香港聖公會</w:t>
            </w:r>
          </w:p>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西環長者綜合服務中心</w:t>
            </w:r>
          </w:p>
        </w:tc>
        <w:tc>
          <w:tcPr>
            <w:tcW w:w="799" w:type="dxa"/>
            <w:shd w:val="clear" w:color="000000" w:fill="FFFFFF"/>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65,000</w:t>
            </w:r>
          </w:p>
        </w:tc>
      </w:tr>
      <w:tr w:rsidR="00D6571A" w:rsidRPr="003223B1" w:rsidTr="00326198">
        <w:trPr>
          <w:trHeight w:val="330"/>
          <w:jc w:val="center"/>
        </w:trPr>
        <w:tc>
          <w:tcPr>
            <w:tcW w:w="426" w:type="dxa"/>
            <w:shd w:val="clear" w:color="000000" w:fill="FFFFFF"/>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13</w:t>
            </w:r>
          </w:p>
        </w:tc>
        <w:tc>
          <w:tcPr>
            <w:tcW w:w="3964" w:type="dxa"/>
            <w:shd w:val="clear" w:color="000000" w:fill="FFFFFF"/>
            <w:vAlign w:val="center"/>
          </w:tcPr>
          <w:p w:rsidR="00887C57" w:rsidRPr="003223B1" w:rsidRDefault="007B216D"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「想點就點」共創友善社區計劃</w:t>
            </w:r>
          </w:p>
        </w:tc>
        <w:tc>
          <w:tcPr>
            <w:tcW w:w="3265" w:type="dxa"/>
            <w:shd w:val="clear" w:color="000000" w:fill="FFFFFF"/>
            <w:vAlign w:val="center"/>
          </w:tcPr>
          <w:p w:rsidR="004D3473"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香港聖公會</w:t>
            </w:r>
          </w:p>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西環長者綜合服務中心</w:t>
            </w:r>
          </w:p>
        </w:tc>
        <w:tc>
          <w:tcPr>
            <w:tcW w:w="799" w:type="dxa"/>
            <w:shd w:val="clear" w:color="000000" w:fill="FFFFFF"/>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19,200</w:t>
            </w:r>
          </w:p>
        </w:tc>
      </w:tr>
      <w:tr w:rsidR="00BF2C24" w:rsidRPr="003223B1" w:rsidTr="00326198">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14</w:t>
            </w:r>
          </w:p>
        </w:tc>
        <w:tc>
          <w:tcPr>
            <w:tcW w:w="3964" w:type="dxa"/>
            <w:shd w:val="clear" w:color="auto" w:fill="auto"/>
            <w:vAlign w:val="center"/>
          </w:tcPr>
          <w:p w:rsidR="00887C57" w:rsidRPr="003223B1" w:rsidRDefault="007B216D"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「左鄰右里顯關懷」長者關顧計劃</w:t>
            </w:r>
          </w:p>
        </w:tc>
        <w:tc>
          <w:tcPr>
            <w:tcW w:w="3265" w:type="dxa"/>
            <w:shd w:val="clear" w:color="000000" w:fill="FFFFFF"/>
            <w:vAlign w:val="center"/>
          </w:tcPr>
          <w:p w:rsidR="004D3473"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香港聖公會</w:t>
            </w:r>
          </w:p>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西環長者綜合服務中心</w:t>
            </w:r>
          </w:p>
        </w:tc>
        <w:tc>
          <w:tcPr>
            <w:tcW w:w="799" w:type="dxa"/>
            <w:shd w:val="clear" w:color="auto" w:fill="auto"/>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19,200</w:t>
            </w:r>
          </w:p>
        </w:tc>
      </w:tr>
      <w:tr w:rsidR="00D6571A" w:rsidRPr="003223B1" w:rsidTr="00326198">
        <w:trPr>
          <w:trHeight w:val="330"/>
          <w:jc w:val="center"/>
        </w:trPr>
        <w:tc>
          <w:tcPr>
            <w:tcW w:w="426" w:type="dxa"/>
            <w:shd w:val="clear" w:color="000000" w:fill="FFFFFF"/>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15</w:t>
            </w:r>
          </w:p>
        </w:tc>
        <w:tc>
          <w:tcPr>
            <w:tcW w:w="3964" w:type="dxa"/>
            <w:shd w:val="clear" w:color="000000" w:fill="FFFFFF"/>
            <w:vAlign w:val="center"/>
          </w:tcPr>
          <w:p w:rsidR="00887C57" w:rsidRPr="003223B1" w:rsidRDefault="007B216D"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一心行義計劃</w:t>
            </w:r>
          </w:p>
        </w:tc>
        <w:tc>
          <w:tcPr>
            <w:tcW w:w="3265" w:type="dxa"/>
            <w:shd w:val="clear" w:color="000000" w:fill="FFFFFF"/>
            <w:vAlign w:val="center"/>
          </w:tcPr>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明愛中區長者中心</w:t>
            </w:r>
          </w:p>
        </w:tc>
        <w:tc>
          <w:tcPr>
            <w:tcW w:w="799" w:type="dxa"/>
            <w:shd w:val="clear" w:color="000000" w:fill="FFFFFF"/>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19,200</w:t>
            </w:r>
          </w:p>
        </w:tc>
      </w:tr>
      <w:tr w:rsidR="00D6571A" w:rsidRPr="003223B1" w:rsidTr="00326198">
        <w:trPr>
          <w:trHeight w:val="330"/>
          <w:jc w:val="center"/>
        </w:trPr>
        <w:tc>
          <w:tcPr>
            <w:tcW w:w="426" w:type="dxa"/>
            <w:shd w:val="clear" w:color="000000" w:fill="FFFFFF"/>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16</w:t>
            </w:r>
          </w:p>
        </w:tc>
        <w:tc>
          <w:tcPr>
            <w:tcW w:w="3964" w:type="dxa"/>
            <w:shd w:val="clear" w:color="000000" w:fill="FFFFFF"/>
            <w:vAlign w:val="center"/>
          </w:tcPr>
          <w:p w:rsidR="00887C57" w:rsidRPr="003223B1" w:rsidRDefault="007B216D"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長者新興體育運動計</w:t>
            </w:r>
            <w:r w:rsidR="00AB26EE" w:rsidRPr="003223B1">
              <w:rPr>
                <w:rFonts w:ascii="新細明體" w:eastAsia="新細明體" w:hAnsi="新細明體" w:cs="Times New Roman" w:hint="eastAsia"/>
                <w:color w:val="000000"/>
                <w:spacing w:val="20"/>
                <w:kern w:val="0"/>
                <w:szCs w:val="24"/>
                <w:lang w:eastAsia="zh-HK"/>
              </w:rPr>
              <w:t>劃</w:t>
            </w:r>
          </w:p>
        </w:tc>
        <w:tc>
          <w:tcPr>
            <w:tcW w:w="3265" w:type="dxa"/>
            <w:shd w:val="clear" w:color="000000" w:fill="FFFFFF"/>
            <w:vAlign w:val="center"/>
          </w:tcPr>
          <w:p w:rsidR="004D3473"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聖雅各福群會</w:t>
            </w:r>
          </w:p>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中西區長者地區中心</w:t>
            </w:r>
          </w:p>
        </w:tc>
        <w:tc>
          <w:tcPr>
            <w:tcW w:w="799" w:type="dxa"/>
            <w:shd w:val="clear" w:color="auto" w:fill="auto"/>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19,200</w:t>
            </w:r>
          </w:p>
        </w:tc>
      </w:tr>
      <w:tr w:rsidR="00BF2C24" w:rsidRPr="003223B1" w:rsidTr="00326198">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17</w:t>
            </w:r>
          </w:p>
        </w:tc>
        <w:tc>
          <w:tcPr>
            <w:tcW w:w="3964" w:type="dxa"/>
            <w:shd w:val="clear" w:color="auto" w:fill="auto"/>
            <w:vAlign w:val="center"/>
          </w:tcPr>
          <w:p w:rsidR="00887C57" w:rsidRPr="003223B1" w:rsidRDefault="007B216D"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至「Net」 掌門人</w:t>
            </w:r>
          </w:p>
        </w:tc>
        <w:tc>
          <w:tcPr>
            <w:tcW w:w="3265" w:type="dxa"/>
            <w:shd w:val="clear" w:color="auto" w:fill="auto"/>
            <w:vAlign w:val="center"/>
          </w:tcPr>
          <w:p w:rsidR="004D3473"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聖雅各福群會</w:t>
            </w:r>
          </w:p>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中西區長者地區中心</w:t>
            </w:r>
          </w:p>
        </w:tc>
        <w:tc>
          <w:tcPr>
            <w:tcW w:w="799" w:type="dxa"/>
            <w:shd w:val="clear" w:color="auto" w:fill="auto"/>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19,200</w:t>
            </w:r>
          </w:p>
        </w:tc>
      </w:tr>
      <w:tr w:rsidR="00BF2C24" w:rsidRPr="003223B1" w:rsidTr="00326198">
        <w:trPr>
          <w:trHeight w:val="330"/>
          <w:jc w:val="center"/>
        </w:trPr>
        <w:tc>
          <w:tcPr>
            <w:tcW w:w="426" w:type="dxa"/>
            <w:vAlign w:val="center"/>
          </w:tcPr>
          <w:p w:rsidR="00887C57" w:rsidRPr="003223B1" w:rsidRDefault="004D3473" w:rsidP="003B015E">
            <w:pPr>
              <w:widowControl/>
              <w:jc w:val="center"/>
              <w:rPr>
                <w:rFonts w:ascii="新細明體" w:eastAsia="新細明體" w:hAnsi="新細明體" w:cs="Times New Roman"/>
                <w:color w:val="000000"/>
                <w:spacing w:val="20"/>
                <w:kern w:val="0"/>
                <w:szCs w:val="24"/>
              </w:rPr>
            </w:pPr>
            <w:r w:rsidRPr="003223B1">
              <w:rPr>
                <w:spacing w:val="20"/>
              </w:rPr>
              <w:br w:type="page"/>
            </w:r>
            <w:r w:rsidR="00887C57" w:rsidRPr="003223B1">
              <w:rPr>
                <w:rFonts w:ascii="新細明體" w:eastAsia="新細明體" w:hAnsi="新細明體" w:cs="Times New Roman" w:hint="eastAsia"/>
                <w:color w:val="000000"/>
                <w:spacing w:val="20"/>
                <w:kern w:val="0"/>
                <w:szCs w:val="24"/>
              </w:rPr>
              <w:t>18</w:t>
            </w:r>
          </w:p>
        </w:tc>
        <w:tc>
          <w:tcPr>
            <w:tcW w:w="3964" w:type="dxa"/>
            <w:shd w:val="clear" w:color="auto" w:fill="auto"/>
            <w:vAlign w:val="center"/>
          </w:tcPr>
          <w:p w:rsidR="00887C57" w:rsidRPr="003223B1" w:rsidRDefault="007B216D"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銀齡養生薈</w:t>
            </w:r>
          </w:p>
        </w:tc>
        <w:tc>
          <w:tcPr>
            <w:tcW w:w="3265" w:type="dxa"/>
            <w:shd w:val="clear" w:color="auto" w:fill="auto"/>
            <w:vAlign w:val="center"/>
          </w:tcPr>
          <w:p w:rsidR="004D3473"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聖雅各福群會</w:t>
            </w:r>
          </w:p>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中西區長者地區中心</w:t>
            </w:r>
          </w:p>
        </w:tc>
        <w:tc>
          <w:tcPr>
            <w:tcW w:w="799" w:type="dxa"/>
            <w:shd w:val="clear" w:color="auto" w:fill="auto"/>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17,280</w:t>
            </w:r>
          </w:p>
        </w:tc>
      </w:tr>
      <w:tr w:rsidR="00BF2C24" w:rsidRPr="003223B1" w:rsidTr="00326198">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19</w:t>
            </w:r>
          </w:p>
        </w:tc>
        <w:tc>
          <w:tcPr>
            <w:tcW w:w="3964" w:type="dxa"/>
            <w:shd w:val="clear" w:color="auto" w:fill="auto"/>
            <w:vAlign w:val="center"/>
          </w:tcPr>
          <w:p w:rsidR="00887C57" w:rsidRPr="003223B1" w:rsidRDefault="007B216D" w:rsidP="007B216D">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「老</w:t>
            </w:r>
            <w:r w:rsidRPr="003223B1">
              <w:rPr>
                <w:rFonts w:ascii="新細明體" w:eastAsia="新細明體" w:hAnsi="新細明體" w:cs="Times New Roman" w:hint="eastAsia"/>
                <w:color w:val="000000"/>
                <w:spacing w:val="20"/>
                <w:kern w:val="0"/>
                <w:szCs w:val="24"/>
                <w:lang w:eastAsia="zh-HK"/>
              </w:rPr>
              <w:t>．</w:t>
            </w:r>
            <w:r w:rsidRPr="003223B1">
              <w:rPr>
                <w:rFonts w:ascii="新細明體" w:eastAsia="新細明體" w:hAnsi="新細明體" w:cs="Times New Roman" w:hint="eastAsia"/>
                <w:color w:val="000000"/>
                <w:spacing w:val="20"/>
                <w:kern w:val="0"/>
                <w:szCs w:val="24"/>
              </w:rPr>
              <w:t>有營」健康生活推廣計劃</w:t>
            </w:r>
          </w:p>
        </w:tc>
        <w:tc>
          <w:tcPr>
            <w:tcW w:w="3265" w:type="dxa"/>
            <w:shd w:val="clear" w:color="auto" w:fill="auto"/>
            <w:vAlign w:val="center"/>
          </w:tcPr>
          <w:p w:rsidR="004D3473"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香港西區婦女福利會</w:t>
            </w:r>
          </w:p>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松鶴老人中心</w:t>
            </w:r>
          </w:p>
        </w:tc>
        <w:tc>
          <w:tcPr>
            <w:tcW w:w="799" w:type="dxa"/>
            <w:shd w:val="clear" w:color="auto" w:fill="auto"/>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19,200</w:t>
            </w:r>
          </w:p>
        </w:tc>
      </w:tr>
      <w:tr w:rsidR="00BF2C24" w:rsidRPr="003223B1" w:rsidTr="00326198">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20</w:t>
            </w:r>
          </w:p>
        </w:tc>
        <w:tc>
          <w:tcPr>
            <w:tcW w:w="3964" w:type="dxa"/>
            <w:shd w:val="clear" w:color="auto" w:fill="auto"/>
            <w:vAlign w:val="center"/>
          </w:tcPr>
          <w:p w:rsidR="00887C57" w:rsidRPr="003223B1" w:rsidRDefault="007B216D"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醒腦繽紛同樂日</w:t>
            </w:r>
          </w:p>
        </w:tc>
        <w:tc>
          <w:tcPr>
            <w:tcW w:w="3265" w:type="dxa"/>
            <w:shd w:val="clear" w:color="auto" w:fill="auto"/>
            <w:vAlign w:val="center"/>
          </w:tcPr>
          <w:p w:rsidR="004D3473"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香港西區浸信會</w:t>
            </w:r>
          </w:p>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長者鄰里中心</w:t>
            </w:r>
          </w:p>
        </w:tc>
        <w:tc>
          <w:tcPr>
            <w:tcW w:w="799" w:type="dxa"/>
            <w:shd w:val="clear" w:color="auto" w:fill="auto"/>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19,200</w:t>
            </w:r>
          </w:p>
        </w:tc>
      </w:tr>
      <w:tr w:rsidR="00BF2C24" w:rsidRPr="003223B1" w:rsidTr="00326198">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21</w:t>
            </w:r>
          </w:p>
        </w:tc>
        <w:tc>
          <w:tcPr>
            <w:tcW w:w="3964" w:type="dxa"/>
            <w:shd w:val="clear" w:color="auto" w:fill="auto"/>
            <w:vAlign w:val="center"/>
          </w:tcPr>
          <w:p w:rsidR="00887C57" w:rsidRPr="003223B1" w:rsidRDefault="007B216D" w:rsidP="003B015E">
            <w:pPr>
              <w:widowControl/>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喜樂共融護老快活營</w:t>
            </w:r>
          </w:p>
        </w:tc>
        <w:tc>
          <w:tcPr>
            <w:tcW w:w="3265" w:type="dxa"/>
            <w:shd w:val="clear" w:color="auto" w:fill="auto"/>
            <w:vAlign w:val="center"/>
          </w:tcPr>
          <w:p w:rsidR="004D3473"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香港聖公會聖路加福群會</w:t>
            </w:r>
          </w:p>
          <w:p w:rsidR="00887C57" w:rsidRPr="003223B1" w:rsidRDefault="004D3473" w:rsidP="004D3473">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hint="eastAsia"/>
                <w:color w:val="000000"/>
                <w:spacing w:val="20"/>
                <w:kern w:val="0"/>
                <w:szCs w:val="24"/>
              </w:rPr>
              <w:t>長者鄰舍中心</w:t>
            </w:r>
          </w:p>
        </w:tc>
        <w:tc>
          <w:tcPr>
            <w:tcW w:w="799" w:type="dxa"/>
            <w:shd w:val="clear" w:color="auto" w:fill="auto"/>
            <w:vAlign w:val="center"/>
            <w:hideMark/>
          </w:tcPr>
          <w:p w:rsidR="00887C57" w:rsidRPr="003223B1" w:rsidRDefault="00F779F0" w:rsidP="00F779F0">
            <w:pPr>
              <w:widowControl/>
              <w:jc w:val="center"/>
              <w:rPr>
                <w:rFonts w:ascii="新細明體" w:eastAsia="新細明體" w:hAnsi="新細明體" w:cs="Times New Roman"/>
                <w:color w:val="000000"/>
                <w:spacing w:val="20"/>
                <w:kern w:val="0"/>
                <w:szCs w:val="24"/>
              </w:rPr>
            </w:pPr>
            <w:r w:rsidRPr="003223B1">
              <w:rPr>
                <w:rFonts w:ascii="新細明體" w:eastAsia="新細明體" w:hAnsi="新細明體" w:cs="Times New Roman"/>
                <w:color w:val="000000"/>
                <w:spacing w:val="20"/>
                <w:kern w:val="0"/>
                <w:szCs w:val="24"/>
              </w:rPr>
              <w:t>14,400</w:t>
            </w:r>
          </w:p>
        </w:tc>
      </w:tr>
    </w:tbl>
    <w:p w:rsidR="00C477C5" w:rsidRPr="003223B1" w:rsidRDefault="00C477C5" w:rsidP="00C477C5">
      <w:pPr>
        <w:ind w:left="661" w:hangingChars="236" w:hanging="661"/>
        <w:jc w:val="both"/>
        <w:rPr>
          <w:rFonts w:asciiTheme="minorEastAsia" w:hAnsiTheme="minorEastAsia"/>
          <w:spacing w:val="20"/>
        </w:rPr>
      </w:pPr>
    </w:p>
    <w:p w:rsidR="000B3E40" w:rsidRPr="003223B1" w:rsidRDefault="00CA4C6C" w:rsidP="000B3E40">
      <w:pPr>
        <w:rPr>
          <w:rFonts w:asciiTheme="minorEastAsia" w:hAnsiTheme="minorEastAsia"/>
          <w:spacing w:val="20"/>
          <w:u w:val="single"/>
        </w:rPr>
      </w:pPr>
      <w:r w:rsidRPr="003223B1">
        <w:rPr>
          <w:rFonts w:asciiTheme="minorEastAsia" w:hAnsiTheme="minorEastAsia" w:hint="eastAsia"/>
          <w:b/>
          <w:spacing w:val="20"/>
          <w:u w:val="single"/>
          <w:lang w:eastAsia="zh-HK"/>
        </w:rPr>
        <w:t>第</w:t>
      </w:r>
      <w:r w:rsidRPr="003223B1">
        <w:rPr>
          <w:rFonts w:asciiTheme="minorEastAsia" w:hAnsiTheme="minorEastAsia" w:hint="eastAsia"/>
          <w:b/>
          <w:spacing w:val="20"/>
          <w:u w:val="single"/>
        </w:rPr>
        <w:t>四項：長者服務工作小組的資源分配機制</w:t>
      </w:r>
    </w:p>
    <w:p w:rsidR="00CA4C6C" w:rsidRPr="003223B1" w:rsidRDefault="007A6D60" w:rsidP="005739C4">
      <w:pPr>
        <w:ind w:left="661" w:hangingChars="236" w:hanging="661"/>
        <w:jc w:val="both"/>
        <w:rPr>
          <w:rFonts w:asciiTheme="minorEastAsia" w:hAnsiTheme="minorEastAsia"/>
          <w:spacing w:val="20"/>
          <w:u w:val="single"/>
        </w:rPr>
      </w:pPr>
      <w:r w:rsidRPr="003223B1">
        <w:rPr>
          <w:rFonts w:asciiTheme="minorEastAsia" w:hAnsiTheme="minorEastAsia"/>
          <w:spacing w:val="20"/>
        </w:rPr>
        <w:t>13</w:t>
      </w:r>
      <w:r w:rsidR="000B3E40" w:rsidRPr="003223B1">
        <w:rPr>
          <w:rFonts w:asciiTheme="minorEastAsia" w:hAnsiTheme="minorEastAsia"/>
          <w:spacing w:val="20"/>
        </w:rPr>
        <w:t>.</w:t>
      </w:r>
      <w:r w:rsidR="000B3E40" w:rsidRPr="003223B1">
        <w:rPr>
          <w:rFonts w:asciiTheme="minorEastAsia" w:hAnsiTheme="minorEastAsia"/>
          <w:spacing w:val="20"/>
        </w:rPr>
        <w:tab/>
      </w:r>
      <w:r w:rsidR="000B3E40" w:rsidRPr="003223B1">
        <w:rPr>
          <w:rFonts w:asciiTheme="minorEastAsia" w:hAnsiTheme="minorEastAsia" w:hint="eastAsia"/>
          <w:spacing w:val="20"/>
          <w:u w:val="single"/>
          <w:lang w:eastAsia="zh-HK"/>
        </w:rPr>
        <w:t>主席</w:t>
      </w:r>
      <w:r w:rsidR="000B3E40" w:rsidRPr="003223B1">
        <w:rPr>
          <w:rFonts w:asciiTheme="minorEastAsia" w:hAnsiTheme="minorEastAsia" w:hint="eastAsia"/>
          <w:spacing w:val="20"/>
          <w:lang w:eastAsia="zh-HK"/>
        </w:rPr>
        <w:t>表示</w:t>
      </w:r>
      <w:r w:rsidR="00CA4C6C" w:rsidRPr="003223B1">
        <w:rPr>
          <w:rFonts w:asciiTheme="minorEastAsia" w:hAnsiTheme="minorEastAsia" w:hint="eastAsia"/>
          <w:spacing w:val="20"/>
        </w:rPr>
        <w:t>工作小組</w:t>
      </w:r>
      <w:r w:rsidR="00810A3B" w:rsidRPr="003223B1">
        <w:rPr>
          <w:rFonts w:asciiTheme="minorEastAsia" w:hAnsiTheme="minorEastAsia" w:hint="eastAsia"/>
          <w:spacing w:val="20"/>
          <w:lang w:eastAsia="zh-HK"/>
        </w:rPr>
        <w:t>一直採</w:t>
      </w:r>
      <w:r w:rsidR="00CA4C6C" w:rsidRPr="003223B1">
        <w:rPr>
          <w:rFonts w:asciiTheme="minorEastAsia" w:hAnsiTheme="minorEastAsia" w:hint="eastAsia"/>
          <w:spacing w:val="20"/>
        </w:rPr>
        <w:t>用「三、三、四」的比例分配小組的資源（如門票、</w:t>
      </w:r>
      <w:r w:rsidR="00660E50" w:rsidRPr="003223B1">
        <w:rPr>
          <w:rFonts w:asciiTheme="minorEastAsia" w:hAnsiTheme="minorEastAsia" w:hint="eastAsia"/>
          <w:spacing w:val="20"/>
          <w:lang w:eastAsia="zh-HK"/>
        </w:rPr>
        <w:t>長者</w:t>
      </w:r>
      <w:r w:rsidR="00CA4C6C" w:rsidRPr="003223B1">
        <w:rPr>
          <w:rFonts w:asciiTheme="minorEastAsia" w:hAnsiTheme="minorEastAsia" w:hint="eastAsia"/>
          <w:spacing w:val="20"/>
        </w:rPr>
        <w:t>日曆</w:t>
      </w:r>
      <w:r w:rsidR="00660E50" w:rsidRPr="003223B1">
        <w:rPr>
          <w:rFonts w:asciiTheme="minorEastAsia" w:hAnsiTheme="minorEastAsia" w:hint="eastAsia"/>
          <w:spacing w:val="20"/>
          <w:lang w:eastAsia="zh-HK"/>
        </w:rPr>
        <w:t>和</w:t>
      </w:r>
      <w:r w:rsidR="00CA4C6C" w:rsidRPr="003223B1">
        <w:rPr>
          <w:rFonts w:asciiTheme="minorEastAsia" w:hAnsiTheme="minorEastAsia" w:hint="eastAsia"/>
          <w:spacing w:val="20"/>
        </w:rPr>
        <w:t>紀念品），即長者地區中心</w:t>
      </w:r>
      <w:r w:rsidR="005A1CA5" w:rsidRPr="003223B1">
        <w:rPr>
          <w:rFonts w:asciiTheme="minorEastAsia" w:hAnsiTheme="minorEastAsia" w:hint="eastAsia"/>
          <w:spacing w:val="20"/>
          <w:lang w:eastAsia="zh-HK"/>
        </w:rPr>
        <w:t>和</w:t>
      </w:r>
      <w:r w:rsidR="00CA4C6C" w:rsidRPr="003223B1">
        <w:rPr>
          <w:rFonts w:asciiTheme="minorEastAsia" w:hAnsiTheme="minorEastAsia" w:hint="eastAsia"/>
          <w:spacing w:val="20"/>
        </w:rPr>
        <w:t>長者鄰舍中心各佔三成，長者活動中心及其他類別的中心則共佔四成。</w:t>
      </w:r>
      <w:r w:rsidR="000B3E40" w:rsidRPr="003223B1">
        <w:rPr>
          <w:rFonts w:asciiTheme="minorEastAsia" w:hAnsiTheme="minorEastAsia" w:hint="eastAsia"/>
          <w:spacing w:val="20"/>
          <w:u w:val="single"/>
          <w:lang w:eastAsia="zh-HK"/>
        </w:rPr>
        <w:t>主席</w:t>
      </w:r>
      <w:r w:rsidR="00182AE0" w:rsidRPr="003223B1">
        <w:rPr>
          <w:rFonts w:asciiTheme="minorEastAsia" w:hAnsiTheme="minorEastAsia" w:hint="eastAsia"/>
          <w:spacing w:val="20"/>
          <w:lang w:eastAsia="zh-HK"/>
        </w:rPr>
        <w:t>邀請</w:t>
      </w:r>
      <w:r w:rsidR="000B3E40" w:rsidRPr="003223B1">
        <w:rPr>
          <w:rFonts w:asciiTheme="minorEastAsia" w:hAnsiTheme="minorEastAsia" w:hint="eastAsia"/>
          <w:spacing w:val="20"/>
        </w:rPr>
        <w:t>各組員及</w:t>
      </w:r>
      <w:r w:rsidR="008C365F" w:rsidRPr="003223B1">
        <w:rPr>
          <w:rFonts w:asciiTheme="minorEastAsia" w:hAnsiTheme="minorEastAsia" w:hint="eastAsia"/>
          <w:spacing w:val="20"/>
          <w:lang w:eastAsia="zh-HK"/>
        </w:rPr>
        <w:t>機構</w:t>
      </w:r>
      <w:r w:rsidR="000B3E40" w:rsidRPr="003223B1">
        <w:rPr>
          <w:rFonts w:asciiTheme="minorEastAsia" w:hAnsiTheme="minorEastAsia" w:hint="eastAsia"/>
          <w:spacing w:val="20"/>
        </w:rPr>
        <w:lastRenderedPageBreak/>
        <w:t>代表就是否沿用上</w:t>
      </w:r>
      <w:r w:rsidR="00B04F5C" w:rsidRPr="003223B1">
        <w:rPr>
          <w:rFonts w:asciiTheme="minorEastAsia" w:hAnsiTheme="minorEastAsia" w:hint="eastAsia"/>
          <w:spacing w:val="20"/>
          <w:lang w:eastAsia="zh-HK"/>
        </w:rPr>
        <w:t>述</w:t>
      </w:r>
      <w:r w:rsidR="000B3E40" w:rsidRPr="003223B1">
        <w:rPr>
          <w:rFonts w:asciiTheme="minorEastAsia" w:hAnsiTheme="minorEastAsia" w:hint="eastAsia"/>
          <w:spacing w:val="20"/>
        </w:rPr>
        <w:t>機制發表意見</w:t>
      </w:r>
      <w:r w:rsidR="00027B4B" w:rsidRPr="003223B1">
        <w:rPr>
          <w:rFonts w:asciiTheme="minorEastAsia" w:hAnsiTheme="minorEastAsia" w:hint="eastAsia"/>
          <w:spacing w:val="20"/>
          <w:lang w:eastAsia="zh-HK"/>
        </w:rPr>
        <w:t>，由於</w:t>
      </w:r>
      <w:r w:rsidR="00027B4B" w:rsidRPr="003223B1">
        <w:rPr>
          <w:rFonts w:asciiTheme="minorEastAsia" w:hAnsiTheme="minorEastAsia" w:hint="eastAsia"/>
          <w:spacing w:val="20"/>
        </w:rPr>
        <w:t>各組員及</w:t>
      </w:r>
      <w:r w:rsidR="008C365F" w:rsidRPr="003223B1">
        <w:rPr>
          <w:rFonts w:asciiTheme="minorEastAsia" w:hAnsiTheme="minorEastAsia" w:hint="eastAsia"/>
          <w:spacing w:val="20"/>
          <w:lang w:eastAsia="zh-HK"/>
        </w:rPr>
        <w:t>機構</w:t>
      </w:r>
      <w:r w:rsidR="00027B4B" w:rsidRPr="003223B1">
        <w:rPr>
          <w:rFonts w:asciiTheme="minorEastAsia" w:hAnsiTheme="minorEastAsia" w:hint="eastAsia"/>
          <w:spacing w:val="20"/>
        </w:rPr>
        <w:t>代表</w:t>
      </w:r>
      <w:r w:rsidR="00027B4B" w:rsidRPr="003223B1">
        <w:rPr>
          <w:rFonts w:asciiTheme="minorEastAsia" w:hAnsiTheme="minorEastAsia" w:hint="eastAsia"/>
          <w:spacing w:val="20"/>
          <w:lang w:eastAsia="zh-HK"/>
        </w:rPr>
        <w:t>對</w:t>
      </w:r>
      <w:r w:rsidR="00B04F5C" w:rsidRPr="003223B1">
        <w:rPr>
          <w:rFonts w:asciiTheme="minorEastAsia" w:hAnsiTheme="minorEastAsia" w:hint="eastAsia"/>
          <w:spacing w:val="20"/>
          <w:lang w:eastAsia="zh-HK"/>
        </w:rPr>
        <w:t>有關機制</w:t>
      </w:r>
      <w:r w:rsidR="00027B4B" w:rsidRPr="003223B1">
        <w:rPr>
          <w:rFonts w:asciiTheme="minorEastAsia" w:hAnsiTheme="minorEastAsia" w:hint="eastAsia"/>
          <w:spacing w:val="20"/>
          <w:lang w:eastAsia="zh-HK"/>
        </w:rPr>
        <w:t>並</w:t>
      </w:r>
      <w:r w:rsidR="002208F3" w:rsidRPr="003223B1">
        <w:rPr>
          <w:rFonts w:asciiTheme="minorEastAsia" w:hAnsiTheme="minorEastAsia" w:hint="eastAsia"/>
          <w:spacing w:val="20"/>
          <w:lang w:eastAsia="zh-HK"/>
        </w:rPr>
        <w:t>無</w:t>
      </w:r>
      <w:r w:rsidR="00027B4B" w:rsidRPr="003223B1">
        <w:rPr>
          <w:rFonts w:asciiTheme="minorEastAsia" w:hAnsiTheme="minorEastAsia" w:hint="eastAsia"/>
          <w:spacing w:val="20"/>
          <w:lang w:eastAsia="zh-HK"/>
        </w:rPr>
        <w:t>異議</w:t>
      </w:r>
      <w:r w:rsidR="00027B4B" w:rsidRPr="003223B1">
        <w:rPr>
          <w:rFonts w:asciiTheme="minorEastAsia" w:hAnsiTheme="minorEastAsia" w:hint="eastAsia"/>
          <w:spacing w:val="20"/>
        </w:rPr>
        <w:t>，</w:t>
      </w:r>
      <w:r w:rsidR="00027B4B" w:rsidRPr="003223B1">
        <w:rPr>
          <w:rFonts w:asciiTheme="minorEastAsia" w:hAnsiTheme="minorEastAsia" w:hint="eastAsia"/>
          <w:spacing w:val="20"/>
          <w:lang w:eastAsia="zh-HK"/>
        </w:rPr>
        <w:t>因此</w:t>
      </w:r>
      <w:r w:rsidR="00027B4B" w:rsidRPr="003223B1">
        <w:rPr>
          <w:rFonts w:asciiTheme="minorEastAsia" w:hAnsiTheme="minorEastAsia" w:hint="eastAsia"/>
          <w:spacing w:val="20"/>
          <w:u w:val="single"/>
          <w:lang w:eastAsia="zh-HK"/>
        </w:rPr>
        <w:t>主席</w:t>
      </w:r>
      <w:r w:rsidR="00DA6449" w:rsidRPr="003223B1">
        <w:rPr>
          <w:rFonts w:asciiTheme="minorEastAsia" w:hAnsiTheme="minorEastAsia" w:hint="eastAsia"/>
          <w:spacing w:val="20"/>
          <w:lang w:eastAsia="zh-HK"/>
        </w:rPr>
        <w:t>決定</w:t>
      </w:r>
      <w:r w:rsidR="00027B4B" w:rsidRPr="003223B1">
        <w:rPr>
          <w:rFonts w:asciiTheme="minorEastAsia" w:hAnsiTheme="minorEastAsia" w:hint="eastAsia"/>
          <w:spacing w:val="20"/>
        </w:rPr>
        <w:t>按上述機制分配資源</w:t>
      </w:r>
      <w:r w:rsidR="000A1203" w:rsidRPr="003223B1">
        <w:rPr>
          <w:rFonts w:asciiTheme="minorEastAsia" w:hAnsiTheme="minorEastAsia" w:hint="eastAsia"/>
          <w:spacing w:val="20"/>
          <w:lang w:eastAsia="zh-HK"/>
        </w:rPr>
        <w:t>給</w:t>
      </w:r>
      <w:r w:rsidR="00E03647" w:rsidRPr="003223B1">
        <w:rPr>
          <w:rFonts w:asciiTheme="minorEastAsia" w:hAnsiTheme="minorEastAsia" w:hint="eastAsia"/>
          <w:spacing w:val="20"/>
          <w:lang w:eastAsia="zh-HK"/>
        </w:rPr>
        <w:t>各</w:t>
      </w:r>
      <w:r w:rsidR="000A1203" w:rsidRPr="003223B1">
        <w:rPr>
          <w:rFonts w:asciiTheme="minorEastAsia" w:hAnsiTheme="minorEastAsia" w:hint="eastAsia"/>
          <w:spacing w:val="20"/>
          <w:lang w:eastAsia="zh-HK"/>
        </w:rPr>
        <w:t>機構</w:t>
      </w:r>
      <w:r w:rsidR="00027B4B" w:rsidRPr="003223B1">
        <w:rPr>
          <w:rFonts w:asciiTheme="minorEastAsia" w:hAnsiTheme="minorEastAsia" w:hint="eastAsia"/>
          <w:spacing w:val="20"/>
        </w:rPr>
        <w:t>。</w:t>
      </w:r>
      <w:r w:rsidR="00CA4C6C" w:rsidRPr="003223B1">
        <w:rPr>
          <w:rFonts w:asciiTheme="minorEastAsia" w:hAnsiTheme="minorEastAsia" w:hint="eastAsia"/>
          <w:spacing w:val="20"/>
        </w:rPr>
        <w:t>秘書</w:t>
      </w:r>
      <w:r w:rsidR="002208F3" w:rsidRPr="003223B1">
        <w:rPr>
          <w:rFonts w:asciiTheme="minorEastAsia" w:hAnsiTheme="minorEastAsia" w:hint="eastAsia"/>
          <w:spacing w:val="20"/>
          <w:lang w:eastAsia="zh-HK"/>
        </w:rPr>
        <w:t>處</w:t>
      </w:r>
      <w:r w:rsidR="00CA4C6C" w:rsidRPr="003223B1">
        <w:rPr>
          <w:rFonts w:asciiTheme="minorEastAsia" w:hAnsiTheme="minorEastAsia" w:hint="eastAsia"/>
          <w:spacing w:val="20"/>
        </w:rPr>
        <w:t>將</w:t>
      </w:r>
      <w:r w:rsidR="000B3E40" w:rsidRPr="003223B1">
        <w:rPr>
          <w:rFonts w:asciiTheme="minorEastAsia" w:hAnsiTheme="minorEastAsia" w:hint="eastAsia"/>
          <w:spacing w:val="20"/>
          <w:lang w:eastAsia="zh-HK"/>
        </w:rPr>
        <w:t>於</w:t>
      </w:r>
      <w:r w:rsidR="00CA4C6C" w:rsidRPr="003223B1">
        <w:rPr>
          <w:rFonts w:asciiTheme="minorEastAsia" w:hAnsiTheme="minorEastAsia" w:hint="eastAsia"/>
          <w:spacing w:val="20"/>
        </w:rPr>
        <w:t>會</w:t>
      </w:r>
      <w:r w:rsidR="002208F3" w:rsidRPr="003223B1">
        <w:rPr>
          <w:rFonts w:asciiTheme="minorEastAsia" w:hAnsiTheme="minorEastAsia" w:hint="eastAsia"/>
          <w:spacing w:val="20"/>
          <w:lang w:eastAsia="zh-HK"/>
        </w:rPr>
        <w:t>議</w:t>
      </w:r>
      <w:r w:rsidR="000B3E40" w:rsidRPr="003223B1">
        <w:rPr>
          <w:rFonts w:asciiTheme="minorEastAsia" w:hAnsiTheme="minorEastAsia" w:hint="eastAsia"/>
          <w:spacing w:val="20"/>
          <w:lang w:eastAsia="zh-HK"/>
        </w:rPr>
        <w:t>後</w:t>
      </w:r>
      <w:r w:rsidR="00CA4C6C" w:rsidRPr="003223B1">
        <w:rPr>
          <w:rFonts w:asciiTheme="minorEastAsia" w:hAnsiTheme="minorEastAsia" w:hint="eastAsia"/>
          <w:spacing w:val="20"/>
        </w:rPr>
        <w:t>發信</w:t>
      </w:r>
      <w:r w:rsidR="002208F3" w:rsidRPr="003223B1">
        <w:rPr>
          <w:rFonts w:asciiTheme="minorEastAsia" w:hAnsiTheme="minorEastAsia" w:hint="eastAsia"/>
          <w:spacing w:val="20"/>
          <w:lang w:eastAsia="zh-HK"/>
        </w:rPr>
        <w:t>給</w:t>
      </w:r>
      <w:r w:rsidR="00CA4C6C" w:rsidRPr="003223B1">
        <w:rPr>
          <w:rFonts w:asciiTheme="minorEastAsia" w:hAnsiTheme="minorEastAsia" w:hint="eastAsia"/>
          <w:spacing w:val="20"/>
        </w:rPr>
        <w:t>各</w:t>
      </w:r>
      <w:r w:rsidR="002208F3" w:rsidRPr="003223B1">
        <w:rPr>
          <w:rFonts w:asciiTheme="minorEastAsia" w:hAnsiTheme="minorEastAsia" w:hint="eastAsia"/>
          <w:spacing w:val="20"/>
          <w:lang w:eastAsia="zh-HK"/>
        </w:rPr>
        <w:t>機構</w:t>
      </w:r>
      <w:r w:rsidR="000A1203" w:rsidRPr="003223B1">
        <w:rPr>
          <w:rFonts w:asciiTheme="minorEastAsia" w:hAnsiTheme="minorEastAsia" w:hint="eastAsia"/>
          <w:spacing w:val="20"/>
          <w:lang w:eastAsia="zh-HK"/>
        </w:rPr>
        <w:t>以更新</w:t>
      </w:r>
      <w:r w:rsidR="00CA4C6C" w:rsidRPr="003223B1">
        <w:rPr>
          <w:rFonts w:asciiTheme="minorEastAsia" w:hAnsiTheme="minorEastAsia" w:hint="eastAsia"/>
          <w:spacing w:val="20"/>
        </w:rPr>
        <w:t>會員人數</w:t>
      </w:r>
      <w:r w:rsidR="000A1203" w:rsidRPr="003223B1">
        <w:rPr>
          <w:rFonts w:asciiTheme="minorEastAsia" w:hAnsiTheme="minorEastAsia" w:hint="eastAsia"/>
          <w:spacing w:val="20"/>
          <w:lang w:eastAsia="zh-HK"/>
        </w:rPr>
        <w:t>等</w:t>
      </w:r>
      <w:r w:rsidR="00CA4C6C" w:rsidRPr="003223B1">
        <w:rPr>
          <w:rFonts w:asciiTheme="minorEastAsia" w:hAnsiTheme="minorEastAsia" w:hint="eastAsia"/>
          <w:spacing w:val="20"/>
        </w:rPr>
        <w:t>資料</w:t>
      </w:r>
      <w:r w:rsidR="000A1203" w:rsidRPr="003223B1">
        <w:rPr>
          <w:rFonts w:asciiTheme="minorEastAsia" w:hAnsiTheme="minorEastAsia" w:hint="eastAsia"/>
          <w:spacing w:val="20"/>
          <w:lang w:eastAsia="zh-HK"/>
        </w:rPr>
        <w:t>，以及</w:t>
      </w:r>
      <w:r w:rsidR="00CA4C6C" w:rsidRPr="003223B1">
        <w:rPr>
          <w:rFonts w:asciiTheme="minorEastAsia" w:hAnsiTheme="minorEastAsia" w:hint="eastAsia"/>
          <w:spacing w:val="20"/>
        </w:rPr>
        <w:t>諮詢各</w:t>
      </w:r>
      <w:r w:rsidR="000A1203" w:rsidRPr="003223B1">
        <w:rPr>
          <w:rFonts w:asciiTheme="minorEastAsia" w:hAnsiTheme="minorEastAsia" w:hint="eastAsia"/>
          <w:spacing w:val="20"/>
          <w:lang w:eastAsia="zh-HK"/>
        </w:rPr>
        <w:t>機構</w:t>
      </w:r>
      <w:r w:rsidR="00CA4C6C" w:rsidRPr="003223B1">
        <w:rPr>
          <w:rFonts w:asciiTheme="minorEastAsia" w:hAnsiTheme="minorEastAsia" w:hint="eastAsia"/>
          <w:spacing w:val="20"/>
        </w:rPr>
        <w:t>是否參加</w:t>
      </w:r>
      <w:r w:rsidR="00E25074" w:rsidRPr="003223B1">
        <w:rPr>
          <w:rFonts w:asciiTheme="minorEastAsia" w:hAnsiTheme="minorEastAsia" w:hint="eastAsia"/>
          <w:spacing w:val="20"/>
          <w:lang w:eastAsia="zh-HK"/>
        </w:rPr>
        <w:t>由工作小組舉辦的</w:t>
      </w:r>
      <w:r w:rsidR="00CA4C6C" w:rsidRPr="003223B1">
        <w:rPr>
          <w:rFonts w:asciiTheme="minorEastAsia" w:hAnsiTheme="minorEastAsia" w:hint="eastAsia"/>
          <w:spacing w:val="20"/>
        </w:rPr>
        <w:t>活動。</w:t>
      </w:r>
    </w:p>
    <w:p w:rsidR="00955B54" w:rsidRPr="003223B1" w:rsidRDefault="00955B54" w:rsidP="008D23EC">
      <w:pPr>
        <w:jc w:val="both"/>
        <w:rPr>
          <w:rFonts w:asciiTheme="minorEastAsia" w:hAnsiTheme="minorEastAsia"/>
          <w:spacing w:val="20"/>
        </w:rPr>
      </w:pPr>
    </w:p>
    <w:p w:rsidR="00955B54" w:rsidRPr="003223B1" w:rsidRDefault="00955B54" w:rsidP="008D23EC">
      <w:pPr>
        <w:jc w:val="both"/>
        <w:rPr>
          <w:rFonts w:asciiTheme="minorEastAsia" w:hAnsiTheme="minorEastAsia"/>
          <w:b/>
          <w:spacing w:val="20"/>
          <w:u w:val="single"/>
        </w:rPr>
      </w:pPr>
      <w:r w:rsidRPr="003223B1">
        <w:rPr>
          <w:rFonts w:asciiTheme="minorEastAsia" w:hAnsiTheme="minorEastAsia" w:hint="eastAsia"/>
          <w:b/>
          <w:spacing w:val="20"/>
          <w:u w:val="single"/>
        </w:rPr>
        <w:t>第</w:t>
      </w:r>
      <w:r w:rsidR="00CA4C6C" w:rsidRPr="003223B1">
        <w:rPr>
          <w:rFonts w:asciiTheme="minorEastAsia" w:hAnsiTheme="minorEastAsia" w:hint="eastAsia"/>
          <w:b/>
          <w:spacing w:val="20"/>
          <w:u w:val="single"/>
          <w:lang w:eastAsia="zh-HK"/>
        </w:rPr>
        <w:t>五</w:t>
      </w:r>
      <w:r w:rsidRPr="003223B1">
        <w:rPr>
          <w:rFonts w:asciiTheme="minorEastAsia" w:hAnsiTheme="minorEastAsia" w:hint="eastAsia"/>
          <w:b/>
          <w:spacing w:val="20"/>
          <w:u w:val="single"/>
        </w:rPr>
        <w:t>項：其他事項</w:t>
      </w:r>
    </w:p>
    <w:p w:rsidR="00CA4C6C" w:rsidRPr="003223B1" w:rsidRDefault="007A6D60" w:rsidP="00CA4C6C">
      <w:pPr>
        <w:ind w:left="661" w:hangingChars="236" w:hanging="661"/>
        <w:jc w:val="both"/>
        <w:rPr>
          <w:rFonts w:asciiTheme="minorEastAsia" w:hAnsiTheme="minorEastAsia"/>
          <w:spacing w:val="20"/>
        </w:rPr>
      </w:pPr>
      <w:r w:rsidRPr="003223B1">
        <w:rPr>
          <w:rFonts w:asciiTheme="minorEastAsia" w:hAnsiTheme="minorEastAsia"/>
          <w:spacing w:val="20"/>
        </w:rPr>
        <w:t>14</w:t>
      </w:r>
      <w:r w:rsidR="00BD0C0F" w:rsidRPr="003223B1">
        <w:rPr>
          <w:rFonts w:asciiTheme="minorEastAsia" w:hAnsiTheme="minorEastAsia"/>
          <w:spacing w:val="20"/>
        </w:rPr>
        <w:t>.</w:t>
      </w:r>
      <w:r w:rsidR="00BD0C0F" w:rsidRPr="003223B1">
        <w:rPr>
          <w:rFonts w:asciiTheme="minorEastAsia" w:hAnsiTheme="minorEastAsia"/>
          <w:spacing w:val="20"/>
        </w:rPr>
        <w:tab/>
      </w:r>
      <w:r w:rsidR="00EC4D92" w:rsidRPr="003223B1">
        <w:rPr>
          <w:rFonts w:asciiTheme="minorEastAsia" w:hAnsiTheme="minorEastAsia" w:hint="eastAsia"/>
          <w:spacing w:val="20"/>
          <w:u w:val="single"/>
          <w:lang w:eastAsia="zh-HK"/>
        </w:rPr>
        <w:t>主席</w:t>
      </w:r>
      <w:r w:rsidR="00EC4D92" w:rsidRPr="003223B1">
        <w:rPr>
          <w:rFonts w:asciiTheme="minorEastAsia" w:hAnsiTheme="minorEastAsia" w:hint="eastAsia"/>
          <w:spacing w:val="20"/>
          <w:lang w:eastAsia="zh-HK"/>
        </w:rPr>
        <w:t>表示工作小組</w:t>
      </w:r>
      <w:r w:rsidR="00497A97" w:rsidRPr="003223B1">
        <w:rPr>
          <w:rFonts w:asciiTheme="minorEastAsia" w:hAnsiTheme="minorEastAsia" w:hint="eastAsia"/>
          <w:spacing w:val="20"/>
          <w:lang w:eastAsia="zh-HK"/>
        </w:rPr>
        <w:t>將</w:t>
      </w:r>
      <w:r w:rsidR="00EC4D92" w:rsidRPr="003223B1">
        <w:rPr>
          <w:rFonts w:asciiTheme="minorEastAsia" w:hAnsiTheme="minorEastAsia" w:hint="eastAsia"/>
          <w:spacing w:val="20"/>
          <w:lang w:eastAsia="zh-HK"/>
        </w:rPr>
        <w:t>會一如以往</w:t>
      </w:r>
      <w:r w:rsidR="00EC4D92" w:rsidRPr="003223B1">
        <w:rPr>
          <w:rFonts w:asciiTheme="minorEastAsia" w:hAnsiTheme="minorEastAsia" w:hint="eastAsia"/>
          <w:spacing w:val="20"/>
        </w:rPr>
        <w:t>邀請港燈公司、港鐵公司及香港中華煤氣有限公司</w:t>
      </w:r>
      <w:r w:rsidR="00497A97" w:rsidRPr="003223B1">
        <w:rPr>
          <w:rFonts w:asciiTheme="minorEastAsia" w:hAnsiTheme="minorEastAsia" w:hint="eastAsia"/>
          <w:spacing w:val="20"/>
          <w:lang w:eastAsia="zh-HK"/>
        </w:rPr>
        <w:t>的</w:t>
      </w:r>
      <w:r w:rsidR="00470579" w:rsidRPr="003223B1">
        <w:rPr>
          <w:rFonts w:asciiTheme="minorEastAsia" w:hAnsiTheme="minorEastAsia" w:hint="eastAsia"/>
          <w:spacing w:val="20"/>
          <w:lang w:eastAsia="zh-HK"/>
        </w:rPr>
        <w:t>代表出席</w:t>
      </w:r>
      <w:r w:rsidR="00470579" w:rsidRPr="003223B1">
        <w:rPr>
          <w:rFonts w:asciiTheme="minorEastAsia" w:hAnsiTheme="minorEastAsia" w:hint="eastAsia"/>
          <w:spacing w:val="20"/>
        </w:rPr>
        <w:t>「巡迴探訪區內各長者服務單位2019」</w:t>
      </w:r>
      <w:r w:rsidR="00470579" w:rsidRPr="003223B1">
        <w:rPr>
          <w:rFonts w:asciiTheme="minorEastAsia" w:hAnsiTheme="minorEastAsia" w:hint="eastAsia"/>
          <w:spacing w:val="20"/>
          <w:lang w:eastAsia="zh-HK"/>
        </w:rPr>
        <w:t>活動，以聽取長者的意見。工作小組亦會邀請</w:t>
      </w:r>
      <w:r w:rsidR="001D1CBB" w:rsidRPr="003223B1">
        <w:rPr>
          <w:rFonts w:asciiTheme="minorEastAsia" w:hAnsiTheme="minorEastAsia" w:hint="eastAsia"/>
          <w:spacing w:val="20"/>
          <w:lang w:eastAsia="zh-HK"/>
        </w:rPr>
        <w:t>相</w:t>
      </w:r>
      <w:r w:rsidR="00470579" w:rsidRPr="003223B1">
        <w:rPr>
          <w:rFonts w:asciiTheme="minorEastAsia" w:hAnsiTheme="minorEastAsia" w:hint="eastAsia"/>
          <w:spacing w:val="20"/>
          <w:lang w:eastAsia="zh-HK"/>
        </w:rPr>
        <w:t>關</w:t>
      </w:r>
      <w:r w:rsidR="001D1CBB" w:rsidRPr="003223B1">
        <w:rPr>
          <w:rFonts w:asciiTheme="minorEastAsia" w:hAnsiTheme="minorEastAsia" w:hint="eastAsia"/>
          <w:spacing w:val="20"/>
          <w:lang w:eastAsia="zh-HK"/>
        </w:rPr>
        <w:t>公營機構</w:t>
      </w:r>
      <w:r w:rsidR="00497A97" w:rsidRPr="003223B1">
        <w:rPr>
          <w:rFonts w:asciiTheme="minorEastAsia" w:hAnsiTheme="minorEastAsia" w:hint="eastAsia"/>
          <w:spacing w:val="20"/>
          <w:lang w:eastAsia="zh-HK"/>
        </w:rPr>
        <w:t>贊</w:t>
      </w:r>
      <w:r w:rsidR="00CA4C6C" w:rsidRPr="003223B1">
        <w:rPr>
          <w:rFonts w:asciiTheme="minorEastAsia" w:hAnsiTheme="minorEastAsia" w:hint="eastAsia"/>
          <w:spacing w:val="20"/>
        </w:rPr>
        <w:t>助紀念品，</w:t>
      </w:r>
      <w:r w:rsidR="00470579" w:rsidRPr="003223B1">
        <w:rPr>
          <w:rFonts w:asciiTheme="minorEastAsia" w:hAnsiTheme="minorEastAsia" w:hint="eastAsia"/>
          <w:spacing w:val="20"/>
          <w:lang w:eastAsia="zh-HK"/>
        </w:rPr>
        <w:t>派發給出席活動的長者。此外，</w:t>
      </w:r>
      <w:r w:rsidR="00470579" w:rsidRPr="003223B1">
        <w:rPr>
          <w:rFonts w:asciiTheme="minorEastAsia" w:hAnsiTheme="minorEastAsia" w:hint="eastAsia"/>
          <w:spacing w:val="20"/>
          <w:u w:val="single"/>
          <w:lang w:eastAsia="zh-HK"/>
        </w:rPr>
        <w:t>主席</w:t>
      </w:r>
      <w:r w:rsidR="00470579" w:rsidRPr="003223B1">
        <w:rPr>
          <w:rFonts w:asciiTheme="minorEastAsia" w:hAnsiTheme="minorEastAsia" w:hint="eastAsia"/>
          <w:spacing w:val="20"/>
          <w:lang w:eastAsia="zh-HK"/>
        </w:rPr>
        <w:t>亦</w:t>
      </w:r>
      <w:r w:rsidR="00EC4D92" w:rsidRPr="003223B1">
        <w:rPr>
          <w:rFonts w:asciiTheme="minorEastAsia" w:hAnsiTheme="minorEastAsia" w:hint="eastAsia"/>
          <w:spacing w:val="20"/>
          <w:lang w:eastAsia="zh-HK"/>
        </w:rPr>
        <w:t>徵詢</w:t>
      </w:r>
      <w:r w:rsidR="00CA4C6C" w:rsidRPr="003223B1">
        <w:rPr>
          <w:rFonts w:asciiTheme="minorEastAsia" w:hAnsiTheme="minorEastAsia" w:hint="eastAsia"/>
          <w:spacing w:val="20"/>
        </w:rPr>
        <w:t>組員及</w:t>
      </w:r>
      <w:r w:rsidR="000A1203" w:rsidRPr="003223B1">
        <w:rPr>
          <w:rFonts w:asciiTheme="minorEastAsia" w:hAnsiTheme="minorEastAsia" w:hint="eastAsia"/>
          <w:spacing w:val="20"/>
          <w:lang w:eastAsia="zh-HK"/>
        </w:rPr>
        <w:t>機構</w:t>
      </w:r>
      <w:r w:rsidR="00CA4C6C" w:rsidRPr="003223B1">
        <w:rPr>
          <w:rFonts w:asciiTheme="minorEastAsia" w:hAnsiTheme="minorEastAsia" w:hint="eastAsia"/>
          <w:spacing w:val="20"/>
        </w:rPr>
        <w:t>代表對</w:t>
      </w:r>
      <w:r w:rsidR="00A528FF" w:rsidRPr="003223B1">
        <w:rPr>
          <w:rFonts w:asciiTheme="minorEastAsia" w:hAnsiTheme="minorEastAsia" w:hint="eastAsia"/>
          <w:spacing w:val="20"/>
          <w:lang w:eastAsia="zh-HK"/>
        </w:rPr>
        <w:t>工作小組製作的活動</w:t>
      </w:r>
      <w:r w:rsidR="00CA4C6C" w:rsidRPr="003223B1">
        <w:rPr>
          <w:rFonts w:asciiTheme="minorEastAsia" w:hAnsiTheme="minorEastAsia" w:hint="eastAsia"/>
          <w:spacing w:val="20"/>
        </w:rPr>
        <w:t>紀念品有</w:t>
      </w:r>
      <w:r w:rsidR="00A528FF" w:rsidRPr="003223B1">
        <w:rPr>
          <w:rFonts w:asciiTheme="minorEastAsia" w:hAnsiTheme="minorEastAsia" w:hint="eastAsia"/>
          <w:spacing w:val="20"/>
          <w:lang w:eastAsia="zh-HK"/>
        </w:rPr>
        <w:t>何</w:t>
      </w:r>
      <w:r w:rsidR="00CA4C6C" w:rsidRPr="003223B1">
        <w:rPr>
          <w:rFonts w:asciiTheme="minorEastAsia" w:hAnsiTheme="minorEastAsia" w:hint="eastAsia"/>
          <w:spacing w:val="20"/>
        </w:rPr>
        <w:t>建議。</w:t>
      </w:r>
    </w:p>
    <w:p w:rsidR="00EC4D92" w:rsidRPr="003223B1" w:rsidRDefault="00EC4D92" w:rsidP="00CA4C6C">
      <w:pPr>
        <w:ind w:left="661" w:hangingChars="236" w:hanging="661"/>
        <w:jc w:val="both"/>
        <w:rPr>
          <w:rFonts w:asciiTheme="minorEastAsia" w:hAnsiTheme="minorEastAsia"/>
          <w:spacing w:val="20"/>
        </w:rPr>
      </w:pPr>
    </w:p>
    <w:p w:rsidR="00507A05" w:rsidRPr="003223B1" w:rsidRDefault="004C497C" w:rsidP="00DD24F4">
      <w:pPr>
        <w:ind w:left="661" w:hangingChars="236" w:hanging="661"/>
        <w:jc w:val="both"/>
        <w:rPr>
          <w:rFonts w:asciiTheme="minorEastAsia" w:hAnsiTheme="minorEastAsia"/>
          <w:spacing w:val="20"/>
          <w:lang w:eastAsia="zh-HK"/>
        </w:rPr>
      </w:pPr>
      <w:r w:rsidRPr="003223B1">
        <w:rPr>
          <w:rFonts w:asciiTheme="minorEastAsia" w:hAnsiTheme="minorEastAsia"/>
          <w:spacing w:val="20"/>
        </w:rPr>
        <w:t>1</w:t>
      </w:r>
      <w:r w:rsidR="007A6D60" w:rsidRPr="003223B1">
        <w:rPr>
          <w:rFonts w:asciiTheme="minorEastAsia" w:hAnsiTheme="minorEastAsia"/>
          <w:spacing w:val="20"/>
        </w:rPr>
        <w:t>5</w:t>
      </w:r>
      <w:r w:rsidR="00EC4D92" w:rsidRPr="003223B1">
        <w:rPr>
          <w:rFonts w:asciiTheme="minorEastAsia" w:hAnsiTheme="minorEastAsia"/>
          <w:spacing w:val="20"/>
        </w:rPr>
        <w:t>.</w:t>
      </w:r>
      <w:r w:rsidR="00EC4D92" w:rsidRPr="003223B1">
        <w:rPr>
          <w:rFonts w:asciiTheme="minorEastAsia" w:hAnsiTheme="minorEastAsia"/>
          <w:spacing w:val="20"/>
        </w:rPr>
        <w:tab/>
      </w:r>
      <w:r w:rsidR="00DB390B" w:rsidRPr="003223B1">
        <w:rPr>
          <w:rFonts w:asciiTheme="minorEastAsia" w:hAnsiTheme="minorEastAsia" w:hint="eastAsia"/>
          <w:spacing w:val="20"/>
        </w:rPr>
        <w:t>中西區社區關注組主席</w:t>
      </w:r>
      <w:r w:rsidR="00DB390B" w:rsidRPr="003223B1">
        <w:rPr>
          <w:rFonts w:asciiTheme="minorEastAsia" w:hAnsiTheme="minorEastAsia" w:hint="eastAsia"/>
          <w:spacing w:val="20"/>
          <w:u w:val="single"/>
        </w:rPr>
        <w:t>張兆星先生</w:t>
      </w:r>
      <w:r w:rsidR="00DB390B" w:rsidRPr="003223B1">
        <w:rPr>
          <w:rFonts w:asciiTheme="minorEastAsia" w:hAnsiTheme="minorEastAsia" w:hint="eastAsia"/>
          <w:spacing w:val="20"/>
          <w:lang w:eastAsia="zh-HK"/>
        </w:rPr>
        <w:t>建議</w:t>
      </w:r>
      <w:r w:rsidR="00311AAC" w:rsidRPr="003223B1">
        <w:rPr>
          <w:rFonts w:asciiTheme="minorEastAsia" w:hAnsiTheme="minorEastAsia" w:hint="eastAsia"/>
          <w:spacing w:val="20"/>
          <w:lang w:eastAsia="zh-HK"/>
        </w:rPr>
        <w:t>工作小組</w:t>
      </w:r>
      <w:r w:rsidR="00BA0CAA">
        <w:rPr>
          <w:rFonts w:asciiTheme="minorEastAsia" w:hAnsiTheme="minorEastAsia" w:hint="eastAsia"/>
          <w:spacing w:val="20"/>
        </w:rPr>
        <w:t>可</w:t>
      </w:r>
      <w:r w:rsidR="00311AAC" w:rsidRPr="003223B1">
        <w:rPr>
          <w:rFonts w:asciiTheme="minorEastAsia" w:hAnsiTheme="minorEastAsia" w:hint="eastAsia"/>
          <w:spacing w:val="20"/>
          <w:lang w:eastAsia="zh-HK"/>
        </w:rPr>
        <w:t>考慮以</w:t>
      </w:r>
      <w:r w:rsidR="00286822" w:rsidRPr="003223B1">
        <w:rPr>
          <w:rFonts w:asciiTheme="minorEastAsia" w:hAnsiTheme="minorEastAsia" w:hint="eastAsia"/>
          <w:spacing w:val="20"/>
          <w:lang w:eastAsia="zh-HK"/>
        </w:rPr>
        <w:t>小型</w:t>
      </w:r>
      <w:r w:rsidR="00E03647" w:rsidRPr="003223B1">
        <w:rPr>
          <w:rFonts w:asciiTheme="minorEastAsia" w:hAnsiTheme="minorEastAsia" w:hint="eastAsia"/>
          <w:spacing w:val="20"/>
          <w:lang w:eastAsia="zh-HK"/>
        </w:rPr>
        <w:t>彈簧秤</w:t>
      </w:r>
      <w:r w:rsidR="00311AAC" w:rsidRPr="003223B1">
        <w:rPr>
          <w:rFonts w:asciiTheme="minorEastAsia" w:hAnsiTheme="minorEastAsia" w:hint="eastAsia"/>
          <w:spacing w:val="20"/>
          <w:lang w:eastAsia="zh-HK"/>
        </w:rPr>
        <w:t>作為活動紀念品。</w:t>
      </w:r>
    </w:p>
    <w:p w:rsidR="00507A05" w:rsidRPr="003223B1" w:rsidRDefault="00507A05" w:rsidP="00DD24F4">
      <w:pPr>
        <w:ind w:left="661" w:hangingChars="236" w:hanging="661"/>
        <w:jc w:val="both"/>
        <w:rPr>
          <w:rFonts w:asciiTheme="minorEastAsia" w:hAnsiTheme="minorEastAsia"/>
          <w:spacing w:val="20"/>
          <w:lang w:eastAsia="zh-HK"/>
        </w:rPr>
      </w:pPr>
    </w:p>
    <w:p w:rsidR="00AA21F3" w:rsidRPr="003223B1" w:rsidRDefault="004C497C" w:rsidP="00DD24F4">
      <w:pPr>
        <w:ind w:left="661" w:hangingChars="236" w:hanging="661"/>
        <w:jc w:val="both"/>
        <w:rPr>
          <w:rFonts w:asciiTheme="minorEastAsia" w:hAnsiTheme="minorEastAsia"/>
          <w:spacing w:val="20"/>
          <w:lang w:eastAsia="zh-HK"/>
        </w:rPr>
      </w:pPr>
      <w:r w:rsidRPr="003223B1">
        <w:rPr>
          <w:rFonts w:asciiTheme="minorEastAsia" w:hAnsiTheme="minorEastAsia"/>
          <w:spacing w:val="20"/>
          <w:lang w:eastAsia="zh-HK"/>
        </w:rPr>
        <w:t>1</w:t>
      </w:r>
      <w:r w:rsidR="007A6D60" w:rsidRPr="003223B1">
        <w:rPr>
          <w:rFonts w:asciiTheme="minorEastAsia" w:hAnsiTheme="minorEastAsia"/>
          <w:spacing w:val="20"/>
          <w:lang w:eastAsia="zh-HK"/>
        </w:rPr>
        <w:t>6</w:t>
      </w:r>
      <w:r w:rsidR="00507A05" w:rsidRPr="003223B1">
        <w:rPr>
          <w:rFonts w:asciiTheme="minorEastAsia" w:hAnsiTheme="minorEastAsia"/>
          <w:spacing w:val="20"/>
          <w:lang w:eastAsia="zh-HK"/>
        </w:rPr>
        <w:t>.</w:t>
      </w:r>
      <w:r w:rsidR="00507A05" w:rsidRPr="003223B1">
        <w:rPr>
          <w:rFonts w:asciiTheme="minorEastAsia" w:hAnsiTheme="minorEastAsia"/>
          <w:spacing w:val="20"/>
          <w:lang w:eastAsia="zh-HK"/>
        </w:rPr>
        <w:tab/>
      </w:r>
      <w:r w:rsidR="00AA21F3" w:rsidRPr="003223B1">
        <w:rPr>
          <w:rFonts w:asciiTheme="minorEastAsia" w:hAnsiTheme="minorEastAsia" w:hint="eastAsia"/>
          <w:spacing w:val="20"/>
          <w:u w:val="single"/>
          <w:lang w:eastAsia="zh-HK"/>
        </w:rPr>
        <w:t>楊學明議員</w:t>
      </w:r>
      <w:r w:rsidR="00AA21F3" w:rsidRPr="003223B1">
        <w:rPr>
          <w:rFonts w:asciiTheme="minorEastAsia" w:hAnsiTheme="minorEastAsia" w:hint="eastAsia"/>
          <w:spacing w:val="20"/>
          <w:lang w:eastAsia="zh-HK"/>
        </w:rPr>
        <w:t>同意可就</w:t>
      </w:r>
      <w:r w:rsidR="00AA21F3" w:rsidRPr="003223B1">
        <w:rPr>
          <w:rFonts w:asciiTheme="minorEastAsia" w:hAnsiTheme="minorEastAsia" w:hint="eastAsia"/>
          <w:spacing w:val="20"/>
          <w:u w:val="single"/>
          <w:lang w:eastAsia="zh-HK"/>
        </w:rPr>
        <w:t>張兆星先生</w:t>
      </w:r>
      <w:r w:rsidR="00AA21F3" w:rsidRPr="003223B1">
        <w:rPr>
          <w:rFonts w:asciiTheme="minorEastAsia" w:hAnsiTheme="minorEastAsia" w:hint="eastAsia"/>
          <w:spacing w:val="20"/>
          <w:lang w:eastAsia="zh-HK"/>
        </w:rPr>
        <w:t>的建議再作研究。</w:t>
      </w:r>
    </w:p>
    <w:p w:rsidR="00AA21F3" w:rsidRPr="003223B1" w:rsidRDefault="00AA21F3" w:rsidP="00DD24F4">
      <w:pPr>
        <w:ind w:left="661" w:hangingChars="236" w:hanging="661"/>
        <w:jc w:val="both"/>
        <w:rPr>
          <w:rFonts w:asciiTheme="minorEastAsia" w:hAnsiTheme="minorEastAsia"/>
          <w:spacing w:val="20"/>
          <w:lang w:eastAsia="zh-HK"/>
        </w:rPr>
      </w:pPr>
    </w:p>
    <w:p w:rsidR="0086297F" w:rsidRPr="003223B1" w:rsidRDefault="00AA21F3" w:rsidP="00DD24F4">
      <w:pPr>
        <w:ind w:left="661" w:hangingChars="236" w:hanging="661"/>
        <w:jc w:val="both"/>
        <w:rPr>
          <w:rFonts w:asciiTheme="minorEastAsia" w:hAnsiTheme="minorEastAsia"/>
          <w:spacing w:val="20"/>
          <w:lang w:eastAsia="zh-HK"/>
        </w:rPr>
      </w:pPr>
      <w:r w:rsidRPr="003223B1">
        <w:rPr>
          <w:rFonts w:asciiTheme="minorEastAsia" w:hAnsiTheme="minorEastAsia"/>
          <w:spacing w:val="20"/>
          <w:lang w:eastAsia="zh-HK"/>
        </w:rPr>
        <w:t>17.</w:t>
      </w:r>
      <w:r w:rsidRPr="003223B1">
        <w:rPr>
          <w:rFonts w:asciiTheme="minorEastAsia" w:hAnsiTheme="minorEastAsia"/>
          <w:spacing w:val="20"/>
          <w:lang w:eastAsia="zh-HK"/>
        </w:rPr>
        <w:tab/>
      </w:r>
      <w:r w:rsidR="00DF68D3" w:rsidRPr="003223B1">
        <w:rPr>
          <w:rFonts w:asciiTheme="minorEastAsia" w:hAnsiTheme="minorEastAsia" w:hint="eastAsia"/>
          <w:spacing w:val="20"/>
          <w:u w:val="single"/>
          <w:lang w:eastAsia="zh-HK"/>
        </w:rPr>
        <w:t>主席</w:t>
      </w:r>
      <w:r w:rsidR="004440A5" w:rsidRPr="003223B1">
        <w:rPr>
          <w:rFonts w:asciiTheme="minorEastAsia" w:hAnsiTheme="minorEastAsia" w:hint="eastAsia"/>
          <w:spacing w:val="20"/>
          <w:lang w:eastAsia="zh-HK"/>
        </w:rPr>
        <w:t>指</w:t>
      </w:r>
      <w:r w:rsidR="009E1E90" w:rsidRPr="003223B1">
        <w:rPr>
          <w:rFonts w:asciiTheme="minorEastAsia" w:hAnsiTheme="minorEastAsia" w:hint="eastAsia"/>
          <w:spacing w:val="20"/>
          <w:lang w:eastAsia="zh-HK"/>
        </w:rPr>
        <w:t>示</w:t>
      </w:r>
      <w:r w:rsidR="00DF68D3" w:rsidRPr="003223B1">
        <w:rPr>
          <w:rFonts w:asciiTheme="minorEastAsia" w:hAnsiTheme="minorEastAsia" w:hint="eastAsia"/>
          <w:spacing w:val="20"/>
          <w:lang w:eastAsia="zh-HK"/>
        </w:rPr>
        <w:t>秘書處</w:t>
      </w:r>
      <w:r w:rsidR="00947039" w:rsidRPr="003223B1">
        <w:rPr>
          <w:rFonts w:asciiTheme="minorEastAsia" w:hAnsiTheme="minorEastAsia" w:hint="eastAsia"/>
          <w:spacing w:val="20"/>
          <w:lang w:eastAsia="zh-HK"/>
        </w:rPr>
        <w:t>研究有關建議是否符合</w:t>
      </w:r>
      <w:r w:rsidR="00DB5942" w:rsidRPr="003223B1">
        <w:rPr>
          <w:rFonts w:asciiTheme="minorEastAsia" w:hAnsiTheme="minorEastAsia" w:hint="eastAsia"/>
          <w:spacing w:val="20"/>
          <w:lang w:eastAsia="zh-HK"/>
        </w:rPr>
        <w:t>活動預算。</w:t>
      </w:r>
    </w:p>
    <w:p w:rsidR="0086297F" w:rsidRPr="003223B1" w:rsidRDefault="0086297F" w:rsidP="00DD24F4">
      <w:pPr>
        <w:ind w:left="661" w:hangingChars="236" w:hanging="661"/>
        <w:jc w:val="both"/>
        <w:rPr>
          <w:rFonts w:asciiTheme="minorEastAsia" w:hAnsiTheme="minorEastAsia"/>
          <w:spacing w:val="20"/>
          <w:lang w:eastAsia="zh-HK"/>
        </w:rPr>
      </w:pPr>
    </w:p>
    <w:p w:rsidR="00121D85" w:rsidRPr="003223B1" w:rsidRDefault="0086297F" w:rsidP="00DD24F4">
      <w:pPr>
        <w:ind w:left="661" w:hangingChars="236" w:hanging="661"/>
        <w:jc w:val="both"/>
        <w:rPr>
          <w:rFonts w:asciiTheme="minorEastAsia" w:hAnsiTheme="minorEastAsia"/>
          <w:spacing w:val="20"/>
        </w:rPr>
      </w:pPr>
      <w:r w:rsidRPr="003223B1">
        <w:rPr>
          <w:rFonts w:asciiTheme="minorEastAsia" w:hAnsiTheme="minorEastAsia"/>
          <w:spacing w:val="20"/>
          <w:lang w:eastAsia="zh-HK"/>
        </w:rPr>
        <w:t>1</w:t>
      </w:r>
      <w:r w:rsidR="00AA21F3" w:rsidRPr="003223B1">
        <w:rPr>
          <w:rFonts w:asciiTheme="minorEastAsia" w:hAnsiTheme="minorEastAsia"/>
          <w:spacing w:val="20"/>
          <w:lang w:eastAsia="zh-HK"/>
        </w:rPr>
        <w:t>8</w:t>
      </w:r>
      <w:r w:rsidRPr="003223B1">
        <w:rPr>
          <w:rFonts w:asciiTheme="minorEastAsia" w:hAnsiTheme="minorEastAsia"/>
          <w:spacing w:val="20"/>
          <w:lang w:eastAsia="zh-HK"/>
        </w:rPr>
        <w:t>.</w:t>
      </w:r>
      <w:r w:rsidRPr="003223B1">
        <w:rPr>
          <w:rFonts w:asciiTheme="minorEastAsia" w:hAnsiTheme="minorEastAsia"/>
          <w:spacing w:val="20"/>
          <w:lang w:eastAsia="zh-HK"/>
        </w:rPr>
        <w:tab/>
      </w:r>
      <w:r w:rsidR="00647B56" w:rsidRPr="003223B1">
        <w:rPr>
          <w:rFonts w:asciiTheme="minorEastAsia" w:hAnsiTheme="minorEastAsia" w:hint="eastAsia"/>
          <w:spacing w:val="20"/>
          <w:lang w:eastAsia="zh-HK"/>
        </w:rPr>
        <w:t>最後，</w:t>
      </w:r>
      <w:r w:rsidR="00507A05" w:rsidRPr="003223B1">
        <w:rPr>
          <w:rFonts w:asciiTheme="minorEastAsia" w:hAnsiTheme="minorEastAsia" w:hint="eastAsia"/>
          <w:spacing w:val="20"/>
          <w:u w:val="single"/>
          <w:lang w:eastAsia="zh-HK"/>
        </w:rPr>
        <w:t>主席</w:t>
      </w:r>
      <w:r w:rsidR="00121D85" w:rsidRPr="003223B1">
        <w:rPr>
          <w:rFonts w:asciiTheme="minorEastAsia" w:hAnsiTheme="minorEastAsia" w:hint="eastAsia"/>
          <w:spacing w:val="20"/>
          <w:lang w:eastAsia="zh-HK"/>
        </w:rPr>
        <w:t>提醒各與會者</w:t>
      </w:r>
      <w:r w:rsidR="00CA4C6C" w:rsidRPr="003223B1">
        <w:rPr>
          <w:rFonts w:asciiTheme="minorEastAsia" w:hAnsiTheme="minorEastAsia" w:hint="eastAsia"/>
          <w:spacing w:val="20"/>
        </w:rPr>
        <w:t>下次會議定於五月二十日上午十時三十分舉行，</w:t>
      </w:r>
      <w:r w:rsidR="00121D85" w:rsidRPr="003223B1">
        <w:rPr>
          <w:rFonts w:asciiTheme="minorEastAsia" w:hAnsiTheme="minorEastAsia" w:hint="eastAsia"/>
          <w:spacing w:val="20"/>
          <w:lang w:eastAsia="zh-HK"/>
        </w:rPr>
        <w:t>屆時</w:t>
      </w:r>
      <w:r w:rsidR="00CA4C6C" w:rsidRPr="003223B1">
        <w:rPr>
          <w:rFonts w:asciiTheme="minorEastAsia" w:hAnsiTheme="minorEastAsia" w:hint="eastAsia"/>
          <w:spacing w:val="20"/>
        </w:rPr>
        <w:t>將</w:t>
      </w:r>
      <w:r w:rsidR="00594383" w:rsidRPr="003223B1">
        <w:rPr>
          <w:rFonts w:asciiTheme="minorEastAsia" w:hAnsiTheme="minorEastAsia" w:hint="eastAsia"/>
          <w:spacing w:val="20"/>
          <w:lang w:eastAsia="zh-HK"/>
        </w:rPr>
        <w:t>會</w:t>
      </w:r>
      <w:r w:rsidR="00CA4C6C" w:rsidRPr="003223B1">
        <w:rPr>
          <w:rFonts w:asciiTheme="minorEastAsia" w:hAnsiTheme="minorEastAsia" w:hint="eastAsia"/>
          <w:spacing w:val="20"/>
        </w:rPr>
        <w:t>審議</w:t>
      </w:r>
      <w:r w:rsidR="00594383" w:rsidRPr="003223B1">
        <w:rPr>
          <w:rFonts w:asciiTheme="minorEastAsia" w:hAnsiTheme="minorEastAsia" w:hint="eastAsia"/>
          <w:spacing w:val="20"/>
          <w:lang w:eastAsia="zh-HK"/>
        </w:rPr>
        <w:t>各項</w:t>
      </w:r>
      <w:r w:rsidR="00CA4C6C" w:rsidRPr="003223B1">
        <w:rPr>
          <w:rFonts w:asciiTheme="minorEastAsia" w:hAnsiTheme="minorEastAsia" w:hint="eastAsia"/>
          <w:spacing w:val="20"/>
        </w:rPr>
        <w:t>撥款申請，</w:t>
      </w:r>
      <w:r w:rsidR="00594383" w:rsidRPr="003223B1">
        <w:rPr>
          <w:rFonts w:asciiTheme="minorEastAsia" w:hAnsiTheme="minorEastAsia" w:hint="eastAsia"/>
          <w:spacing w:val="20"/>
          <w:lang w:eastAsia="zh-HK"/>
        </w:rPr>
        <w:t>並</w:t>
      </w:r>
      <w:r w:rsidR="00DD0B58" w:rsidRPr="003223B1">
        <w:rPr>
          <w:rFonts w:asciiTheme="minorEastAsia" w:hAnsiTheme="minorEastAsia" w:hint="eastAsia"/>
          <w:spacing w:val="20"/>
          <w:lang w:eastAsia="zh-HK"/>
        </w:rPr>
        <w:t>再次提醒</w:t>
      </w:r>
      <w:r w:rsidR="00CA4C6C" w:rsidRPr="003223B1">
        <w:rPr>
          <w:rFonts w:asciiTheme="minorEastAsia" w:hAnsiTheme="minorEastAsia" w:hint="eastAsia"/>
          <w:spacing w:val="20"/>
        </w:rPr>
        <w:t>各機構在五月九日前向秘書處提交撥款申請表。</w:t>
      </w:r>
      <w:r w:rsidR="00121D85" w:rsidRPr="003223B1">
        <w:rPr>
          <w:rFonts w:asciiTheme="minorEastAsia" w:hAnsiTheme="minorEastAsia" w:hint="eastAsia"/>
          <w:spacing w:val="20"/>
          <w:lang w:eastAsia="zh-HK"/>
        </w:rPr>
        <w:t>此外，</w:t>
      </w:r>
      <w:r w:rsidR="00121D85" w:rsidRPr="003223B1">
        <w:rPr>
          <w:rFonts w:asciiTheme="minorEastAsia" w:hAnsiTheme="minorEastAsia" w:hint="eastAsia"/>
          <w:spacing w:val="20"/>
          <w:u w:val="single"/>
          <w:lang w:eastAsia="zh-HK"/>
        </w:rPr>
        <w:t>主席</w:t>
      </w:r>
      <w:r w:rsidR="00121D85" w:rsidRPr="003223B1">
        <w:rPr>
          <w:rFonts w:asciiTheme="minorEastAsia" w:hAnsiTheme="minorEastAsia" w:hint="eastAsia"/>
          <w:spacing w:val="20"/>
          <w:lang w:eastAsia="zh-HK"/>
        </w:rPr>
        <w:t>指出</w:t>
      </w:r>
      <w:r w:rsidR="00CA4C6C" w:rsidRPr="003223B1">
        <w:rPr>
          <w:rFonts w:asciiTheme="minorEastAsia" w:hAnsiTheme="minorEastAsia" w:hint="eastAsia"/>
          <w:spacing w:val="20"/>
        </w:rPr>
        <w:t>由於區議會將於今年年底暫停運作，</w:t>
      </w:r>
      <w:r w:rsidR="00594383" w:rsidRPr="003223B1">
        <w:rPr>
          <w:rFonts w:asciiTheme="minorEastAsia" w:hAnsiTheme="minorEastAsia" w:hint="eastAsia"/>
          <w:spacing w:val="20"/>
          <w:lang w:eastAsia="zh-HK"/>
        </w:rPr>
        <w:t>因此</w:t>
      </w:r>
      <w:r w:rsidR="00CA4C6C" w:rsidRPr="003223B1">
        <w:rPr>
          <w:rFonts w:asciiTheme="minorEastAsia" w:hAnsiTheme="minorEastAsia" w:hint="eastAsia"/>
          <w:spacing w:val="20"/>
        </w:rPr>
        <w:t>「關懷中西區獨居長者行動</w:t>
      </w:r>
      <w:r w:rsidR="00CA4C6C" w:rsidRPr="003223B1">
        <w:rPr>
          <w:rFonts w:asciiTheme="minorEastAsia" w:hAnsiTheme="minorEastAsia"/>
          <w:spacing w:val="20"/>
        </w:rPr>
        <w:t>2019</w:t>
      </w:r>
      <w:r w:rsidR="00CA4C6C" w:rsidRPr="003223B1">
        <w:rPr>
          <w:rFonts w:asciiTheme="minorEastAsia" w:hAnsiTheme="minorEastAsia" w:hint="eastAsia"/>
          <w:spacing w:val="20"/>
        </w:rPr>
        <w:t>」活動將</w:t>
      </w:r>
      <w:r w:rsidR="00594383" w:rsidRPr="003223B1">
        <w:rPr>
          <w:rFonts w:asciiTheme="minorEastAsia" w:hAnsiTheme="minorEastAsia" w:hint="eastAsia"/>
          <w:spacing w:val="20"/>
          <w:lang w:eastAsia="zh-HK"/>
        </w:rPr>
        <w:t>會</w:t>
      </w:r>
      <w:r w:rsidR="00CA4C6C" w:rsidRPr="003223B1">
        <w:rPr>
          <w:rFonts w:asciiTheme="minorEastAsia" w:hAnsiTheme="minorEastAsia" w:hint="eastAsia"/>
          <w:spacing w:val="20"/>
        </w:rPr>
        <w:t>提早舉行，</w:t>
      </w:r>
      <w:r w:rsidR="00594383" w:rsidRPr="003223B1">
        <w:rPr>
          <w:rFonts w:asciiTheme="minorEastAsia" w:hAnsiTheme="minorEastAsia" w:hint="eastAsia"/>
          <w:spacing w:val="20"/>
          <w:lang w:eastAsia="zh-HK"/>
        </w:rPr>
        <w:t>並</w:t>
      </w:r>
      <w:r w:rsidR="00B551BD" w:rsidRPr="003223B1">
        <w:rPr>
          <w:rFonts w:asciiTheme="minorEastAsia" w:hAnsiTheme="minorEastAsia" w:hint="eastAsia"/>
          <w:spacing w:val="20"/>
          <w:lang w:eastAsia="zh-HK"/>
        </w:rPr>
        <w:t>預計</w:t>
      </w:r>
      <w:r w:rsidR="00594383" w:rsidRPr="003223B1">
        <w:rPr>
          <w:rFonts w:asciiTheme="minorEastAsia" w:hAnsiTheme="minorEastAsia" w:hint="eastAsia"/>
          <w:spacing w:val="20"/>
          <w:lang w:eastAsia="zh-HK"/>
        </w:rPr>
        <w:t>於</w:t>
      </w:r>
      <w:r w:rsidR="00CA4C6C" w:rsidRPr="003223B1">
        <w:rPr>
          <w:rFonts w:asciiTheme="minorEastAsia" w:hAnsiTheme="minorEastAsia" w:hint="eastAsia"/>
          <w:spacing w:val="20"/>
        </w:rPr>
        <w:t>九月派發</w:t>
      </w:r>
      <w:r w:rsidR="00FD25AA" w:rsidRPr="003223B1">
        <w:rPr>
          <w:rFonts w:asciiTheme="minorEastAsia" w:hAnsiTheme="minorEastAsia" w:hint="eastAsia"/>
          <w:spacing w:val="20"/>
        </w:rPr>
        <w:t>禮券</w:t>
      </w:r>
      <w:r w:rsidR="00CA4C6C" w:rsidRPr="003223B1">
        <w:rPr>
          <w:rFonts w:asciiTheme="minorEastAsia" w:hAnsiTheme="minorEastAsia" w:hint="eastAsia"/>
          <w:spacing w:val="20"/>
        </w:rPr>
        <w:t>或日用品</w:t>
      </w:r>
      <w:r w:rsidR="00594383" w:rsidRPr="003223B1">
        <w:rPr>
          <w:rFonts w:asciiTheme="minorEastAsia" w:hAnsiTheme="minorEastAsia" w:hint="eastAsia"/>
          <w:spacing w:val="20"/>
          <w:lang w:eastAsia="zh-HK"/>
        </w:rPr>
        <w:t>，而活動的</w:t>
      </w:r>
      <w:r w:rsidR="00CA4C6C" w:rsidRPr="003223B1">
        <w:rPr>
          <w:rFonts w:asciiTheme="minorEastAsia" w:hAnsiTheme="minorEastAsia" w:hint="eastAsia"/>
          <w:spacing w:val="20"/>
        </w:rPr>
        <w:t>第一次籌備會議</w:t>
      </w:r>
      <w:r w:rsidR="00594383" w:rsidRPr="003223B1">
        <w:rPr>
          <w:rFonts w:asciiTheme="minorEastAsia" w:hAnsiTheme="minorEastAsia" w:hint="eastAsia"/>
          <w:spacing w:val="20"/>
          <w:lang w:eastAsia="zh-HK"/>
        </w:rPr>
        <w:t>亦</w:t>
      </w:r>
      <w:r w:rsidR="00CA4C6C" w:rsidRPr="003223B1">
        <w:rPr>
          <w:rFonts w:asciiTheme="minorEastAsia" w:hAnsiTheme="minorEastAsia" w:hint="eastAsia"/>
          <w:spacing w:val="20"/>
        </w:rPr>
        <w:t>建議加入五月二十日小組會議內進行。</w:t>
      </w:r>
    </w:p>
    <w:p w:rsidR="00121D85" w:rsidRPr="003223B1" w:rsidRDefault="00121D85" w:rsidP="00DD24F4">
      <w:pPr>
        <w:ind w:left="661" w:hangingChars="236" w:hanging="661"/>
        <w:jc w:val="both"/>
        <w:rPr>
          <w:rFonts w:asciiTheme="minorEastAsia" w:hAnsiTheme="minorEastAsia"/>
          <w:spacing w:val="20"/>
        </w:rPr>
      </w:pPr>
    </w:p>
    <w:p w:rsidR="00A41554" w:rsidRPr="003223B1" w:rsidRDefault="00A57E0B" w:rsidP="00DD24F4">
      <w:pPr>
        <w:ind w:left="661" w:hangingChars="236" w:hanging="661"/>
        <w:jc w:val="both"/>
        <w:rPr>
          <w:rFonts w:asciiTheme="minorEastAsia" w:hAnsiTheme="minorEastAsia"/>
          <w:spacing w:val="20"/>
          <w:lang w:eastAsia="zh-HK"/>
        </w:rPr>
      </w:pPr>
      <w:r w:rsidRPr="003223B1">
        <w:rPr>
          <w:rFonts w:asciiTheme="minorEastAsia" w:hAnsiTheme="minorEastAsia"/>
          <w:spacing w:val="20"/>
        </w:rPr>
        <w:t>19</w:t>
      </w:r>
      <w:r w:rsidR="00121D85" w:rsidRPr="003223B1">
        <w:rPr>
          <w:rFonts w:asciiTheme="minorEastAsia" w:hAnsiTheme="minorEastAsia"/>
          <w:spacing w:val="20"/>
        </w:rPr>
        <w:t>.</w:t>
      </w:r>
      <w:r w:rsidR="00121D85" w:rsidRPr="003223B1">
        <w:rPr>
          <w:rFonts w:asciiTheme="minorEastAsia" w:hAnsiTheme="minorEastAsia"/>
          <w:spacing w:val="20"/>
        </w:rPr>
        <w:tab/>
      </w:r>
      <w:r w:rsidR="00A41554" w:rsidRPr="003223B1">
        <w:rPr>
          <w:rFonts w:asciiTheme="minorEastAsia" w:hAnsiTheme="minorEastAsia" w:hint="eastAsia"/>
          <w:spacing w:val="20"/>
        </w:rPr>
        <w:t>會議於下午</w:t>
      </w:r>
      <w:r w:rsidR="00CA4C6C" w:rsidRPr="003223B1">
        <w:rPr>
          <w:rFonts w:asciiTheme="minorEastAsia" w:hAnsiTheme="minorEastAsia" w:hint="eastAsia"/>
          <w:spacing w:val="20"/>
          <w:lang w:eastAsia="zh-HK"/>
        </w:rPr>
        <w:t>四</w:t>
      </w:r>
      <w:r w:rsidR="00A41554" w:rsidRPr="003223B1">
        <w:rPr>
          <w:rFonts w:asciiTheme="minorEastAsia" w:hAnsiTheme="minorEastAsia" w:hint="eastAsia"/>
          <w:spacing w:val="20"/>
        </w:rPr>
        <w:t>時</w:t>
      </w:r>
      <w:r w:rsidR="00232483" w:rsidRPr="003223B1">
        <w:rPr>
          <w:rFonts w:asciiTheme="minorEastAsia" w:hAnsiTheme="minorEastAsia" w:hint="eastAsia"/>
          <w:spacing w:val="20"/>
          <w:lang w:eastAsia="zh-HK"/>
        </w:rPr>
        <w:t>正</w:t>
      </w:r>
      <w:r w:rsidR="00A41554" w:rsidRPr="003223B1">
        <w:rPr>
          <w:rFonts w:asciiTheme="minorEastAsia" w:hAnsiTheme="minorEastAsia" w:hint="eastAsia"/>
          <w:spacing w:val="20"/>
        </w:rPr>
        <w:t>完結。</w:t>
      </w:r>
    </w:p>
    <w:p w:rsidR="00A41554" w:rsidRPr="003223B1" w:rsidRDefault="00A41554" w:rsidP="00DD24F4">
      <w:pPr>
        <w:jc w:val="both"/>
        <w:rPr>
          <w:rFonts w:asciiTheme="minorEastAsia" w:hAnsiTheme="minorEastAsia"/>
          <w:spacing w:val="20"/>
        </w:rPr>
      </w:pPr>
    </w:p>
    <w:p w:rsidR="00A41554" w:rsidRPr="003223B1" w:rsidRDefault="00A41554" w:rsidP="00DD24F4">
      <w:pPr>
        <w:jc w:val="both"/>
        <w:rPr>
          <w:rFonts w:asciiTheme="minorEastAsia" w:hAnsiTheme="minorEastAsia"/>
          <w:spacing w:val="20"/>
        </w:rPr>
      </w:pPr>
      <w:r w:rsidRPr="003223B1">
        <w:rPr>
          <w:rFonts w:asciiTheme="minorEastAsia" w:hAnsiTheme="minorEastAsia" w:hint="eastAsia"/>
          <w:spacing w:val="20"/>
        </w:rPr>
        <w:t>中西區區議會秘書處</w:t>
      </w:r>
    </w:p>
    <w:p w:rsidR="00A41554" w:rsidRPr="003223B1" w:rsidRDefault="00A41554" w:rsidP="00DD24F4">
      <w:pPr>
        <w:jc w:val="both"/>
        <w:rPr>
          <w:rFonts w:asciiTheme="minorEastAsia" w:hAnsiTheme="minorEastAsia"/>
          <w:spacing w:val="20"/>
        </w:rPr>
      </w:pPr>
      <w:r w:rsidRPr="003223B1">
        <w:rPr>
          <w:rFonts w:asciiTheme="minorEastAsia" w:hAnsiTheme="minorEastAsia" w:hint="eastAsia"/>
          <w:spacing w:val="20"/>
        </w:rPr>
        <w:t>二零一</w:t>
      </w:r>
      <w:r w:rsidR="00CA4C6C" w:rsidRPr="003223B1">
        <w:rPr>
          <w:rFonts w:asciiTheme="minorEastAsia" w:hAnsiTheme="minorEastAsia" w:hint="eastAsia"/>
          <w:spacing w:val="20"/>
          <w:lang w:eastAsia="zh-HK"/>
        </w:rPr>
        <w:t>九</w:t>
      </w:r>
      <w:r w:rsidRPr="003223B1">
        <w:rPr>
          <w:rFonts w:asciiTheme="minorEastAsia" w:hAnsiTheme="minorEastAsia" w:hint="eastAsia"/>
          <w:spacing w:val="20"/>
        </w:rPr>
        <w:t>年</w:t>
      </w:r>
      <w:r w:rsidR="00105525">
        <w:rPr>
          <w:rFonts w:asciiTheme="minorEastAsia" w:hAnsiTheme="minorEastAsia" w:hint="eastAsia"/>
          <w:spacing w:val="20"/>
        </w:rPr>
        <w:t>五</w:t>
      </w:r>
      <w:r w:rsidRPr="003223B1">
        <w:rPr>
          <w:rFonts w:asciiTheme="minorEastAsia" w:hAnsiTheme="minorEastAsia" w:hint="eastAsia"/>
          <w:spacing w:val="20"/>
        </w:rPr>
        <w:t>月</w:t>
      </w:r>
    </w:p>
    <w:sectPr w:rsidR="00A41554" w:rsidRPr="003223B1" w:rsidSect="00A41554">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C03" w:rsidRDefault="00697C03" w:rsidP="00142656">
      <w:r>
        <w:separator/>
      </w:r>
    </w:p>
  </w:endnote>
  <w:endnote w:type="continuationSeparator" w:id="0">
    <w:p w:rsidR="00697C03" w:rsidRDefault="00697C03" w:rsidP="0014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C03" w:rsidRDefault="00697C03" w:rsidP="00142656">
      <w:r>
        <w:separator/>
      </w:r>
    </w:p>
  </w:footnote>
  <w:footnote w:type="continuationSeparator" w:id="0">
    <w:p w:rsidR="00697C03" w:rsidRDefault="00697C03" w:rsidP="00142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206"/>
    <w:multiLevelType w:val="hybridMultilevel"/>
    <w:tmpl w:val="19AAE04A"/>
    <w:lvl w:ilvl="0" w:tplc="5B428CD4">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8E1912"/>
    <w:multiLevelType w:val="multilevel"/>
    <w:tmpl w:val="DB4C79EE"/>
    <w:lvl w:ilvl="0">
      <w:start w:val="13"/>
      <w:numFmt w:val="decimal"/>
      <w:lvlText w:val="%1"/>
      <w:lvlJc w:val="left"/>
      <w:pPr>
        <w:ind w:left="420" w:hanging="420"/>
      </w:pPr>
      <w:rPr>
        <w:rFonts w:hint="default"/>
      </w:rPr>
    </w:lvl>
    <w:lvl w:ilvl="1">
      <w:start w:val="2"/>
      <w:numFmt w:val="decimal"/>
      <w:lvlText w:val="%1.%2"/>
      <w:lvlJc w:val="left"/>
      <w:pPr>
        <w:ind w:left="993" w:hanging="4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 w15:restartNumberingAfterBreak="0">
    <w:nsid w:val="0DC2050A"/>
    <w:multiLevelType w:val="multilevel"/>
    <w:tmpl w:val="F1DC4C32"/>
    <w:lvl w:ilvl="0">
      <w:start w:val="12"/>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F130142"/>
    <w:multiLevelType w:val="hybridMultilevel"/>
    <w:tmpl w:val="B82CE07A"/>
    <w:lvl w:ilvl="0" w:tplc="2ED64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E65CF"/>
    <w:multiLevelType w:val="hybridMultilevel"/>
    <w:tmpl w:val="B8448280"/>
    <w:lvl w:ilvl="0" w:tplc="35FEBDB8">
      <w:start w:val="3"/>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D05A81"/>
    <w:multiLevelType w:val="hybridMultilevel"/>
    <w:tmpl w:val="CB82D7CC"/>
    <w:lvl w:ilvl="0" w:tplc="0E06579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9F41CF"/>
    <w:multiLevelType w:val="hybridMultilevel"/>
    <w:tmpl w:val="E3468E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AB376E"/>
    <w:multiLevelType w:val="hybridMultilevel"/>
    <w:tmpl w:val="6C5A51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9F6D97"/>
    <w:multiLevelType w:val="hybridMultilevel"/>
    <w:tmpl w:val="1520EB56"/>
    <w:lvl w:ilvl="0" w:tplc="F5708C18">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C267E5"/>
    <w:multiLevelType w:val="hybridMultilevel"/>
    <w:tmpl w:val="63180F02"/>
    <w:lvl w:ilvl="0" w:tplc="AD2C270C">
      <w:start w:val="13"/>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B4005C"/>
    <w:multiLevelType w:val="multilevel"/>
    <w:tmpl w:val="E61C70F0"/>
    <w:lvl w:ilvl="0">
      <w:start w:val="12"/>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4C40760A"/>
    <w:multiLevelType w:val="hybridMultilevel"/>
    <w:tmpl w:val="DF5C5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3"/>
  </w:num>
  <w:num w:numId="4">
    <w:abstractNumId w:val="5"/>
  </w:num>
  <w:num w:numId="5">
    <w:abstractNumId w:val="10"/>
  </w:num>
  <w:num w:numId="6">
    <w:abstractNumId w:val="2"/>
  </w:num>
  <w:num w:numId="7">
    <w:abstractNumId w:val="1"/>
  </w:num>
  <w:num w:numId="8">
    <w:abstractNumId w:val="7"/>
  </w:num>
  <w:num w:numId="9">
    <w:abstractNumId w:val="6"/>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JDukS0CzAXi9+emmtbi2qPGLHKX4/9jLMnI4vnMDCjRAdX1Yqv2SorRQWyePBFlXmer2pHtC2jF7KUBtzK1EMw==" w:salt="yp0ju33T5oM8U/jMBMnIL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B5"/>
    <w:rsid w:val="00004437"/>
    <w:rsid w:val="0000531A"/>
    <w:rsid w:val="00005E1B"/>
    <w:rsid w:val="00013E3A"/>
    <w:rsid w:val="00020F25"/>
    <w:rsid w:val="00022EC4"/>
    <w:rsid w:val="00027B4B"/>
    <w:rsid w:val="00036D8E"/>
    <w:rsid w:val="0005692A"/>
    <w:rsid w:val="00060E53"/>
    <w:rsid w:val="000660AE"/>
    <w:rsid w:val="00071051"/>
    <w:rsid w:val="00077461"/>
    <w:rsid w:val="00083F12"/>
    <w:rsid w:val="00094AD7"/>
    <w:rsid w:val="0009625C"/>
    <w:rsid w:val="00097F37"/>
    <w:rsid w:val="000A1203"/>
    <w:rsid w:val="000B3DED"/>
    <w:rsid w:val="000B3E40"/>
    <w:rsid w:val="000C0B15"/>
    <w:rsid w:val="000C1AE9"/>
    <w:rsid w:val="000C31EC"/>
    <w:rsid w:val="000C5561"/>
    <w:rsid w:val="000D57A5"/>
    <w:rsid w:val="000D781A"/>
    <w:rsid w:val="000E34F3"/>
    <w:rsid w:val="000E4E56"/>
    <w:rsid w:val="000F5210"/>
    <w:rsid w:val="000F6CC5"/>
    <w:rsid w:val="001015E9"/>
    <w:rsid w:val="0010363D"/>
    <w:rsid w:val="00105525"/>
    <w:rsid w:val="00120E18"/>
    <w:rsid w:val="001214E4"/>
    <w:rsid w:val="00121D85"/>
    <w:rsid w:val="00124EB3"/>
    <w:rsid w:val="0012588E"/>
    <w:rsid w:val="00126D6A"/>
    <w:rsid w:val="00131DFE"/>
    <w:rsid w:val="0013421E"/>
    <w:rsid w:val="00135DDF"/>
    <w:rsid w:val="00142656"/>
    <w:rsid w:val="00153579"/>
    <w:rsid w:val="001600D1"/>
    <w:rsid w:val="00166050"/>
    <w:rsid w:val="00171889"/>
    <w:rsid w:val="001749DF"/>
    <w:rsid w:val="00182AE0"/>
    <w:rsid w:val="001A005A"/>
    <w:rsid w:val="001A0C16"/>
    <w:rsid w:val="001A29B3"/>
    <w:rsid w:val="001A3716"/>
    <w:rsid w:val="001A610F"/>
    <w:rsid w:val="001B1CEE"/>
    <w:rsid w:val="001B2A31"/>
    <w:rsid w:val="001B5D5C"/>
    <w:rsid w:val="001C32D7"/>
    <w:rsid w:val="001D1CBB"/>
    <w:rsid w:val="001D1E77"/>
    <w:rsid w:val="001D23EA"/>
    <w:rsid w:val="001E0F05"/>
    <w:rsid w:val="001F258E"/>
    <w:rsid w:val="00200161"/>
    <w:rsid w:val="002034E1"/>
    <w:rsid w:val="002117B5"/>
    <w:rsid w:val="002120B5"/>
    <w:rsid w:val="00215D77"/>
    <w:rsid w:val="002208F3"/>
    <w:rsid w:val="00224886"/>
    <w:rsid w:val="0022750C"/>
    <w:rsid w:val="00232483"/>
    <w:rsid w:val="00243EA3"/>
    <w:rsid w:val="0025029F"/>
    <w:rsid w:val="00256605"/>
    <w:rsid w:val="00256B00"/>
    <w:rsid w:val="00257713"/>
    <w:rsid w:val="00262945"/>
    <w:rsid w:val="00274B2C"/>
    <w:rsid w:val="00286822"/>
    <w:rsid w:val="00293470"/>
    <w:rsid w:val="002A50D8"/>
    <w:rsid w:val="002B1194"/>
    <w:rsid w:val="002B6BB4"/>
    <w:rsid w:val="002B71BA"/>
    <w:rsid w:val="002C4EFC"/>
    <w:rsid w:val="002C51D6"/>
    <w:rsid w:val="002D20F5"/>
    <w:rsid w:val="002D37E7"/>
    <w:rsid w:val="002D44F5"/>
    <w:rsid w:val="002D4587"/>
    <w:rsid w:val="002E15E6"/>
    <w:rsid w:val="002E1F0C"/>
    <w:rsid w:val="002E2F08"/>
    <w:rsid w:val="002E42AB"/>
    <w:rsid w:val="00311AAC"/>
    <w:rsid w:val="00311BED"/>
    <w:rsid w:val="0031614B"/>
    <w:rsid w:val="003174F8"/>
    <w:rsid w:val="003223B1"/>
    <w:rsid w:val="00323E9A"/>
    <w:rsid w:val="00326198"/>
    <w:rsid w:val="0032738D"/>
    <w:rsid w:val="00330EBA"/>
    <w:rsid w:val="00331CD0"/>
    <w:rsid w:val="003328F6"/>
    <w:rsid w:val="00342554"/>
    <w:rsid w:val="00353F74"/>
    <w:rsid w:val="0035443C"/>
    <w:rsid w:val="00354702"/>
    <w:rsid w:val="00364169"/>
    <w:rsid w:val="00365C0E"/>
    <w:rsid w:val="00367C13"/>
    <w:rsid w:val="00370B88"/>
    <w:rsid w:val="00373BEA"/>
    <w:rsid w:val="003768D1"/>
    <w:rsid w:val="003841E1"/>
    <w:rsid w:val="00387E55"/>
    <w:rsid w:val="003A18CA"/>
    <w:rsid w:val="003B4144"/>
    <w:rsid w:val="003C0D1C"/>
    <w:rsid w:val="003C2CB1"/>
    <w:rsid w:val="003C6375"/>
    <w:rsid w:val="003D1940"/>
    <w:rsid w:val="003D1B74"/>
    <w:rsid w:val="003E06CD"/>
    <w:rsid w:val="003E29CD"/>
    <w:rsid w:val="003F2D81"/>
    <w:rsid w:val="003F41D2"/>
    <w:rsid w:val="004164F5"/>
    <w:rsid w:val="00431908"/>
    <w:rsid w:val="00433225"/>
    <w:rsid w:val="0044353B"/>
    <w:rsid w:val="00443685"/>
    <w:rsid w:val="004440A5"/>
    <w:rsid w:val="00444523"/>
    <w:rsid w:val="00444F97"/>
    <w:rsid w:val="00446499"/>
    <w:rsid w:val="004469B1"/>
    <w:rsid w:val="00447678"/>
    <w:rsid w:val="004512CF"/>
    <w:rsid w:val="00460E63"/>
    <w:rsid w:val="00470579"/>
    <w:rsid w:val="004825C8"/>
    <w:rsid w:val="0048570A"/>
    <w:rsid w:val="004927CF"/>
    <w:rsid w:val="00493EFB"/>
    <w:rsid w:val="00497A97"/>
    <w:rsid w:val="004A4D60"/>
    <w:rsid w:val="004B01A3"/>
    <w:rsid w:val="004C497C"/>
    <w:rsid w:val="004D2C37"/>
    <w:rsid w:val="004D3473"/>
    <w:rsid w:val="004D7A9F"/>
    <w:rsid w:val="004E0D27"/>
    <w:rsid w:val="004F22F5"/>
    <w:rsid w:val="00507A05"/>
    <w:rsid w:val="00510404"/>
    <w:rsid w:val="00511CD7"/>
    <w:rsid w:val="0051472B"/>
    <w:rsid w:val="005178EE"/>
    <w:rsid w:val="0052303F"/>
    <w:rsid w:val="00527665"/>
    <w:rsid w:val="00531879"/>
    <w:rsid w:val="00546CA5"/>
    <w:rsid w:val="0055309D"/>
    <w:rsid w:val="00556779"/>
    <w:rsid w:val="005739C4"/>
    <w:rsid w:val="0058041D"/>
    <w:rsid w:val="00587365"/>
    <w:rsid w:val="00594383"/>
    <w:rsid w:val="005A0483"/>
    <w:rsid w:val="005A1CA5"/>
    <w:rsid w:val="005A2320"/>
    <w:rsid w:val="005A5F35"/>
    <w:rsid w:val="005B1BDA"/>
    <w:rsid w:val="005B25DD"/>
    <w:rsid w:val="005C6CEF"/>
    <w:rsid w:val="005D51E5"/>
    <w:rsid w:val="005E2AFD"/>
    <w:rsid w:val="005E7E18"/>
    <w:rsid w:val="00601F03"/>
    <w:rsid w:val="00603827"/>
    <w:rsid w:val="006124CD"/>
    <w:rsid w:val="00614161"/>
    <w:rsid w:val="00647B56"/>
    <w:rsid w:val="0065052B"/>
    <w:rsid w:val="00654AEE"/>
    <w:rsid w:val="00654F19"/>
    <w:rsid w:val="006574D1"/>
    <w:rsid w:val="006576B5"/>
    <w:rsid w:val="00660E50"/>
    <w:rsid w:val="006617BD"/>
    <w:rsid w:val="00662CBE"/>
    <w:rsid w:val="00670B2C"/>
    <w:rsid w:val="00672A39"/>
    <w:rsid w:val="00677901"/>
    <w:rsid w:val="00684589"/>
    <w:rsid w:val="006921DE"/>
    <w:rsid w:val="00694D20"/>
    <w:rsid w:val="006966BC"/>
    <w:rsid w:val="00697C03"/>
    <w:rsid w:val="006A04E9"/>
    <w:rsid w:val="006A68EA"/>
    <w:rsid w:val="006B45C6"/>
    <w:rsid w:val="006B7638"/>
    <w:rsid w:val="006C35B0"/>
    <w:rsid w:val="006C402C"/>
    <w:rsid w:val="006C48E0"/>
    <w:rsid w:val="006C6B6C"/>
    <w:rsid w:val="006C75A9"/>
    <w:rsid w:val="006D2106"/>
    <w:rsid w:val="006D5BFA"/>
    <w:rsid w:val="006E3468"/>
    <w:rsid w:val="006F0515"/>
    <w:rsid w:val="00700D1D"/>
    <w:rsid w:val="00701DDD"/>
    <w:rsid w:val="00702DCA"/>
    <w:rsid w:val="00703D7E"/>
    <w:rsid w:val="007062A5"/>
    <w:rsid w:val="00711C62"/>
    <w:rsid w:val="00712C5A"/>
    <w:rsid w:val="0072239B"/>
    <w:rsid w:val="007223B1"/>
    <w:rsid w:val="00742922"/>
    <w:rsid w:val="00742CEE"/>
    <w:rsid w:val="00747775"/>
    <w:rsid w:val="00776082"/>
    <w:rsid w:val="0078090C"/>
    <w:rsid w:val="00782121"/>
    <w:rsid w:val="00784B72"/>
    <w:rsid w:val="00791434"/>
    <w:rsid w:val="00794CF4"/>
    <w:rsid w:val="007959F5"/>
    <w:rsid w:val="007A1227"/>
    <w:rsid w:val="007A407C"/>
    <w:rsid w:val="007A6D60"/>
    <w:rsid w:val="007B216D"/>
    <w:rsid w:val="007B5580"/>
    <w:rsid w:val="007C139C"/>
    <w:rsid w:val="007E15D8"/>
    <w:rsid w:val="007E3F2F"/>
    <w:rsid w:val="007E52EF"/>
    <w:rsid w:val="008022EB"/>
    <w:rsid w:val="00810A3B"/>
    <w:rsid w:val="0081160B"/>
    <w:rsid w:val="008145C6"/>
    <w:rsid w:val="00820F60"/>
    <w:rsid w:val="00823920"/>
    <w:rsid w:val="0082648A"/>
    <w:rsid w:val="00834598"/>
    <w:rsid w:val="00836A1E"/>
    <w:rsid w:val="0086297F"/>
    <w:rsid w:val="00864C9B"/>
    <w:rsid w:val="00866668"/>
    <w:rsid w:val="00867ADE"/>
    <w:rsid w:val="0087159A"/>
    <w:rsid w:val="00872D71"/>
    <w:rsid w:val="00885A46"/>
    <w:rsid w:val="00887C57"/>
    <w:rsid w:val="008916B0"/>
    <w:rsid w:val="00897DBD"/>
    <w:rsid w:val="008A1018"/>
    <w:rsid w:val="008A38B6"/>
    <w:rsid w:val="008B6417"/>
    <w:rsid w:val="008C16F9"/>
    <w:rsid w:val="008C1C06"/>
    <w:rsid w:val="008C365F"/>
    <w:rsid w:val="008C55ED"/>
    <w:rsid w:val="008D04C4"/>
    <w:rsid w:val="008D0F35"/>
    <w:rsid w:val="008D23EC"/>
    <w:rsid w:val="008E64DD"/>
    <w:rsid w:val="008F137E"/>
    <w:rsid w:val="008F34D2"/>
    <w:rsid w:val="008F5C7C"/>
    <w:rsid w:val="00900722"/>
    <w:rsid w:val="00901020"/>
    <w:rsid w:val="00910C4A"/>
    <w:rsid w:val="00910D19"/>
    <w:rsid w:val="009149BF"/>
    <w:rsid w:val="0091546B"/>
    <w:rsid w:val="00915ED0"/>
    <w:rsid w:val="00920E28"/>
    <w:rsid w:val="00923E11"/>
    <w:rsid w:val="009252AE"/>
    <w:rsid w:val="009325E6"/>
    <w:rsid w:val="009339FD"/>
    <w:rsid w:val="009352CD"/>
    <w:rsid w:val="00947039"/>
    <w:rsid w:val="00947FAA"/>
    <w:rsid w:val="00955B54"/>
    <w:rsid w:val="00966370"/>
    <w:rsid w:val="00966C85"/>
    <w:rsid w:val="00977303"/>
    <w:rsid w:val="00977A59"/>
    <w:rsid w:val="0098431D"/>
    <w:rsid w:val="00985A61"/>
    <w:rsid w:val="0099148B"/>
    <w:rsid w:val="00993E1D"/>
    <w:rsid w:val="009A0CE2"/>
    <w:rsid w:val="009A2BC5"/>
    <w:rsid w:val="009A5979"/>
    <w:rsid w:val="009A6F76"/>
    <w:rsid w:val="009B29E0"/>
    <w:rsid w:val="009B34F3"/>
    <w:rsid w:val="009B6445"/>
    <w:rsid w:val="009D1CC1"/>
    <w:rsid w:val="009E1E90"/>
    <w:rsid w:val="009E57BA"/>
    <w:rsid w:val="009F1BB9"/>
    <w:rsid w:val="009F45B3"/>
    <w:rsid w:val="00A27C78"/>
    <w:rsid w:val="00A35050"/>
    <w:rsid w:val="00A35B4F"/>
    <w:rsid w:val="00A36EBD"/>
    <w:rsid w:val="00A41554"/>
    <w:rsid w:val="00A42EE6"/>
    <w:rsid w:val="00A528FF"/>
    <w:rsid w:val="00A550EA"/>
    <w:rsid w:val="00A55E14"/>
    <w:rsid w:val="00A57E0B"/>
    <w:rsid w:val="00A63B2F"/>
    <w:rsid w:val="00A658B4"/>
    <w:rsid w:val="00A6706C"/>
    <w:rsid w:val="00A67D81"/>
    <w:rsid w:val="00A717E9"/>
    <w:rsid w:val="00A82EF8"/>
    <w:rsid w:val="00A83AEC"/>
    <w:rsid w:val="00A902AE"/>
    <w:rsid w:val="00A96982"/>
    <w:rsid w:val="00A96C08"/>
    <w:rsid w:val="00AA21F3"/>
    <w:rsid w:val="00AB1693"/>
    <w:rsid w:val="00AB1E8D"/>
    <w:rsid w:val="00AB26EE"/>
    <w:rsid w:val="00AC38B3"/>
    <w:rsid w:val="00AC501B"/>
    <w:rsid w:val="00AD3F42"/>
    <w:rsid w:val="00AD405C"/>
    <w:rsid w:val="00AE3414"/>
    <w:rsid w:val="00AE45F3"/>
    <w:rsid w:val="00AE554B"/>
    <w:rsid w:val="00AF207C"/>
    <w:rsid w:val="00AF266B"/>
    <w:rsid w:val="00AF54E3"/>
    <w:rsid w:val="00B04B19"/>
    <w:rsid w:val="00B04F5C"/>
    <w:rsid w:val="00B23F52"/>
    <w:rsid w:val="00B23FDE"/>
    <w:rsid w:val="00B3035F"/>
    <w:rsid w:val="00B331FF"/>
    <w:rsid w:val="00B3502C"/>
    <w:rsid w:val="00B428CB"/>
    <w:rsid w:val="00B44368"/>
    <w:rsid w:val="00B46553"/>
    <w:rsid w:val="00B551BD"/>
    <w:rsid w:val="00B73511"/>
    <w:rsid w:val="00B77ED6"/>
    <w:rsid w:val="00B83A4B"/>
    <w:rsid w:val="00B87966"/>
    <w:rsid w:val="00B952F4"/>
    <w:rsid w:val="00BA0CAA"/>
    <w:rsid w:val="00BB12D7"/>
    <w:rsid w:val="00BB1714"/>
    <w:rsid w:val="00BB314C"/>
    <w:rsid w:val="00BB53D6"/>
    <w:rsid w:val="00BB6C1F"/>
    <w:rsid w:val="00BD0C0F"/>
    <w:rsid w:val="00BF2C24"/>
    <w:rsid w:val="00BF3078"/>
    <w:rsid w:val="00BF7906"/>
    <w:rsid w:val="00C11782"/>
    <w:rsid w:val="00C150B7"/>
    <w:rsid w:val="00C1770B"/>
    <w:rsid w:val="00C27CCE"/>
    <w:rsid w:val="00C3117C"/>
    <w:rsid w:val="00C31208"/>
    <w:rsid w:val="00C3492A"/>
    <w:rsid w:val="00C44467"/>
    <w:rsid w:val="00C45212"/>
    <w:rsid w:val="00C45340"/>
    <w:rsid w:val="00C477C5"/>
    <w:rsid w:val="00C518BF"/>
    <w:rsid w:val="00C51CFE"/>
    <w:rsid w:val="00C54CB4"/>
    <w:rsid w:val="00C70CE2"/>
    <w:rsid w:val="00C73943"/>
    <w:rsid w:val="00C754CF"/>
    <w:rsid w:val="00C906BE"/>
    <w:rsid w:val="00C92C1B"/>
    <w:rsid w:val="00C9368A"/>
    <w:rsid w:val="00C9565D"/>
    <w:rsid w:val="00C962C4"/>
    <w:rsid w:val="00CA4C6C"/>
    <w:rsid w:val="00CA681E"/>
    <w:rsid w:val="00CB7F99"/>
    <w:rsid w:val="00CC4481"/>
    <w:rsid w:val="00CC6DE0"/>
    <w:rsid w:val="00CD1D98"/>
    <w:rsid w:val="00CD2C2C"/>
    <w:rsid w:val="00CD409D"/>
    <w:rsid w:val="00CD795E"/>
    <w:rsid w:val="00CE1217"/>
    <w:rsid w:val="00D034EB"/>
    <w:rsid w:val="00D04D9F"/>
    <w:rsid w:val="00D05A62"/>
    <w:rsid w:val="00D07968"/>
    <w:rsid w:val="00D126F9"/>
    <w:rsid w:val="00D1339F"/>
    <w:rsid w:val="00D148DE"/>
    <w:rsid w:val="00D156C0"/>
    <w:rsid w:val="00D15E51"/>
    <w:rsid w:val="00D20482"/>
    <w:rsid w:val="00D2206E"/>
    <w:rsid w:val="00D41148"/>
    <w:rsid w:val="00D44821"/>
    <w:rsid w:val="00D53115"/>
    <w:rsid w:val="00D6571A"/>
    <w:rsid w:val="00D74698"/>
    <w:rsid w:val="00D83BD8"/>
    <w:rsid w:val="00D8519C"/>
    <w:rsid w:val="00D87C0D"/>
    <w:rsid w:val="00D9039A"/>
    <w:rsid w:val="00D920BF"/>
    <w:rsid w:val="00DA0740"/>
    <w:rsid w:val="00DA0B8F"/>
    <w:rsid w:val="00DA6449"/>
    <w:rsid w:val="00DA73C6"/>
    <w:rsid w:val="00DB0E31"/>
    <w:rsid w:val="00DB390B"/>
    <w:rsid w:val="00DB5942"/>
    <w:rsid w:val="00DB5E54"/>
    <w:rsid w:val="00DC2683"/>
    <w:rsid w:val="00DD0B58"/>
    <w:rsid w:val="00DD24F4"/>
    <w:rsid w:val="00DF34C1"/>
    <w:rsid w:val="00DF3A11"/>
    <w:rsid w:val="00DF68D3"/>
    <w:rsid w:val="00DF6987"/>
    <w:rsid w:val="00E000EF"/>
    <w:rsid w:val="00E03647"/>
    <w:rsid w:val="00E03CA6"/>
    <w:rsid w:val="00E052D0"/>
    <w:rsid w:val="00E059B3"/>
    <w:rsid w:val="00E07A3A"/>
    <w:rsid w:val="00E112E6"/>
    <w:rsid w:val="00E11867"/>
    <w:rsid w:val="00E14C67"/>
    <w:rsid w:val="00E20C9C"/>
    <w:rsid w:val="00E22B80"/>
    <w:rsid w:val="00E25074"/>
    <w:rsid w:val="00E272B0"/>
    <w:rsid w:val="00E33875"/>
    <w:rsid w:val="00E33A21"/>
    <w:rsid w:val="00E4025F"/>
    <w:rsid w:val="00E45E9A"/>
    <w:rsid w:val="00E505FA"/>
    <w:rsid w:val="00E547E5"/>
    <w:rsid w:val="00E611A8"/>
    <w:rsid w:val="00E618C6"/>
    <w:rsid w:val="00E719D1"/>
    <w:rsid w:val="00E74445"/>
    <w:rsid w:val="00E84BD5"/>
    <w:rsid w:val="00E9648F"/>
    <w:rsid w:val="00EA1F81"/>
    <w:rsid w:val="00EA7BB1"/>
    <w:rsid w:val="00EB0883"/>
    <w:rsid w:val="00EB09A6"/>
    <w:rsid w:val="00EB4A8C"/>
    <w:rsid w:val="00EB6D9E"/>
    <w:rsid w:val="00EB762B"/>
    <w:rsid w:val="00EC445D"/>
    <w:rsid w:val="00EC4D92"/>
    <w:rsid w:val="00ED3BA5"/>
    <w:rsid w:val="00EE592B"/>
    <w:rsid w:val="00EE5CD2"/>
    <w:rsid w:val="00EF035B"/>
    <w:rsid w:val="00F043E9"/>
    <w:rsid w:val="00F04FA6"/>
    <w:rsid w:val="00F050E7"/>
    <w:rsid w:val="00F10BDF"/>
    <w:rsid w:val="00F11A54"/>
    <w:rsid w:val="00F24BA0"/>
    <w:rsid w:val="00F250CA"/>
    <w:rsid w:val="00F31A3D"/>
    <w:rsid w:val="00F341CD"/>
    <w:rsid w:val="00F43C9C"/>
    <w:rsid w:val="00F46118"/>
    <w:rsid w:val="00F66E30"/>
    <w:rsid w:val="00F71818"/>
    <w:rsid w:val="00F74E3F"/>
    <w:rsid w:val="00F779D7"/>
    <w:rsid w:val="00F779F0"/>
    <w:rsid w:val="00F90399"/>
    <w:rsid w:val="00F919C7"/>
    <w:rsid w:val="00F91A10"/>
    <w:rsid w:val="00F91F25"/>
    <w:rsid w:val="00F961FE"/>
    <w:rsid w:val="00FA0D5E"/>
    <w:rsid w:val="00FA235B"/>
    <w:rsid w:val="00FA6020"/>
    <w:rsid w:val="00FA6454"/>
    <w:rsid w:val="00FA7BA8"/>
    <w:rsid w:val="00FB09F2"/>
    <w:rsid w:val="00FC3220"/>
    <w:rsid w:val="00FD19A2"/>
    <w:rsid w:val="00FD25AA"/>
    <w:rsid w:val="00FD404F"/>
    <w:rsid w:val="00FE0F02"/>
    <w:rsid w:val="00FE5B1D"/>
    <w:rsid w:val="00FF5FAB"/>
    <w:rsid w:val="00FF7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FC857-4BED-428F-B496-9D13BFC6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656"/>
    <w:pPr>
      <w:tabs>
        <w:tab w:val="center" w:pos="4153"/>
        <w:tab w:val="right" w:pos="8306"/>
      </w:tabs>
      <w:snapToGrid w:val="0"/>
    </w:pPr>
    <w:rPr>
      <w:sz w:val="20"/>
      <w:szCs w:val="20"/>
    </w:rPr>
  </w:style>
  <w:style w:type="character" w:customStyle="1" w:styleId="a4">
    <w:name w:val="頁首 字元"/>
    <w:basedOn w:val="a0"/>
    <w:link w:val="a3"/>
    <w:uiPriority w:val="99"/>
    <w:rsid w:val="00142656"/>
    <w:rPr>
      <w:sz w:val="20"/>
      <w:szCs w:val="20"/>
    </w:rPr>
  </w:style>
  <w:style w:type="paragraph" w:styleId="a5">
    <w:name w:val="footer"/>
    <w:basedOn w:val="a"/>
    <w:link w:val="a6"/>
    <w:uiPriority w:val="99"/>
    <w:unhideWhenUsed/>
    <w:rsid w:val="00142656"/>
    <w:pPr>
      <w:tabs>
        <w:tab w:val="center" w:pos="4153"/>
        <w:tab w:val="right" w:pos="8306"/>
      </w:tabs>
      <w:snapToGrid w:val="0"/>
    </w:pPr>
    <w:rPr>
      <w:sz w:val="20"/>
      <w:szCs w:val="20"/>
    </w:rPr>
  </w:style>
  <w:style w:type="character" w:customStyle="1" w:styleId="a6">
    <w:name w:val="頁尾 字元"/>
    <w:basedOn w:val="a0"/>
    <w:link w:val="a5"/>
    <w:uiPriority w:val="99"/>
    <w:rsid w:val="00142656"/>
    <w:rPr>
      <w:sz w:val="20"/>
      <w:szCs w:val="20"/>
    </w:rPr>
  </w:style>
  <w:style w:type="paragraph" w:styleId="a7">
    <w:name w:val="List Paragraph"/>
    <w:basedOn w:val="a"/>
    <w:uiPriority w:val="34"/>
    <w:qFormat/>
    <w:rsid w:val="0010363D"/>
    <w:pPr>
      <w:ind w:leftChars="200" w:left="480"/>
    </w:pPr>
  </w:style>
  <w:style w:type="paragraph" w:styleId="a8">
    <w:name w:val="Balloon Text"/>
    <w:basedOn w:val="a"/>
    <w:link w:val="a9"/>
    <w:uiPriority w:val="99"/>
    <w:semiHidden/>
    <w:unhideWhenUsed/>
    <w:rsid w:val="005A5F3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5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86165">
      <w:bodyDiv w:val="1"/>
      <w:marLeft w:val="0"/>
      <w:marRight w:val="0"/>
      <w:marTop w:val="0"/>
      <w:marBottom w:val="0"/>
      <w:divBdr>
        <w:top w:val="none" w:sz="0" w:space="0" w:color="auto"/>
        <w:left w:val="none" w:sz="0" w:space="0" w:color="auto"/>
        <w:bottom w:val="none" w:sz="0" w:space="0" w:color="auto"/>
        <w:right w:val="none" w:sz="0" w:space="0" w:color="auto"/>
      </w:divBdr>
    </w:div>
    <w:div w:id="20441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FD434-C879-4092-9545-73A76D0E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517</Words>
  <Characters>2949</Characters>
  <Application>Microsoft Office Word</Application>
  <DocSecurity>8</DocSecurity>
  <Lines>24</Lines>
  <Paragraphs>6</Paragraphs>
  <ScaleCrop>false</ScaleCrop>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中西區區議會二零一八至二零一九年度文化康樂及社會事務委員會轄下長者服務工作小組第三次會議簡錄</dc:title>
  <dc:subject>中西區區議會二零一八至二零一九年度文化康樂及社會事務委員會轄下長者服務工作小組第三次會議簡錄</dc:subject>
  <dc:creator>中西區區議會秘書處</dc:creator>
  <cp:keywords>中西區區議會二零一八至二零一九年度文化康樂及社會事務委員會轄下長者服務工作小組第三次會議簡錄</cp:keywords>
  <dc:description/>
  <cp:lastModifiedBy>Windows 使用者</cp:lastModifiedBy>
  <cp:revision>3</cp:revision>
  <cp:lastPrinted>2018-05-21T08:07:00Z</cp:lastPrinted>
  <dcterms:created xsi:type="dcterms:W3CDTF">2019-05-21T01:18:00Z</dcterms:created>
  <dcterms:modified xsi:type="dcterms:W3CDTF">2019-05-21T03:13:00Z</dcterms:modified>
  <cp:category>會議簡錄</cp:category>
</cp:coreProperties>
</file>