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DEA4" w14:textId="77777777" w:rsidR="00D4529E" w:rsidRPr="009D758E" w:rsidRDefault="00DD16BC" w:rsidP="00D4529E">
      <w:pPr>
        <w:tabs>
          <w:tab w:val="left" w:pos="5400"/>
        </w:tabs>
        <w:snapToGrid w:val="0"/>
        <w:jc w:val="center"/>
        <w:rPr>
          <w:rFonts w:ascii="新細明體" w:hAnsi="新細明體"/>
          <w:b/>
          <w:spacing w:val="20"/>
          <w:szCs w:val="24"/>
        </w:rPr>
      </w:pPr>
      <w:r>
        <w:rPr>
          <w:rFonts w:ascii="新細明體" w:hAnsi="新細明體" w:hint="eastAsia"/>
          <w:b/>
          <w:noProof/>
          <w:spacing w:val="20"/>
          <w:szCs w:val="24"/>
        </w:rPr>
        <w:drawing>
          <wp:anchor distT="0" distB="0" distL="114300" distR="114300" simplePos="0" relativeHeight="251657728" behindDoc="1" locked="0" layoutInCell="1" allowOverlap="1" wp14:anchorId="39CD4003" wp14:editId="5FB3A9AD">
            <wp:simplePos x="0" y="0"/>
            <wp:positionH relativeFrom="column">
              <wp:posOffset>-685800</wp:posOffset>
            </wp:positionH>
            <wp:positionV relativeFrom="paragraph">
              <wp:posOffset>-685800</wp:posOffset>
            </wp:positionV>
            <wp:extent cx="7429500" cy="900430"/>
            <wp:effectExtent l="0" t="0" r="1270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3BCE" w14:textId="77777777" w:rsidR="00D4529E" w:rsidRPr="009D758E" w:rsidRDefault="00D4529E" w:rsidP="00D4529E">
      <w:pPr>
        <w:tabs>
          <w:tab w:val="left" w:pos="5400"/>
        </w:tabs>
        <w:snapToGrid w:val="0"/>
        <w:jc w:val="center"/>
        <w:rPr>
          <w:rFonts w:ascii="新細明體" w:hAnsi="新細明體"/>
          <w:b/>
          <w:spacing w:val="20"/>
          <w:szCs w:val="24"/>
        </w:rPr>
      </w:pPr>
      <w:r w:rsidRPr="009D758E">
        <w:rPr>
          <w:rFonts w:ascii="新細明體" w:hAnsi="新細明體" w:hint="eastAsia"/>
          <w:b/>
          <w:spacing w:val="20"/>
          <w:szCs w:val="24"/>
        </w:rPr>
        <w:t>中西區區議會</w:t>
      </w:r>
    </w:p>
    <w:p w14:paraId="41E11BFD" w14:textId="77777777" w:rsidR="00D4529E" w:rsidRPr="009D758E" w:rsidRDefault="00D4529E" w:rsidP="00D4529E">
      <w:pPr>
        <w:tabs>
          <w:tab w:val="left" w:pos="5400"/>
        </w:tabs>
        <w:snapToGrid w:val="0"/>
        <w:jc w:val="center"/>
        <w:rPr>
          <w:rFonts w:ascii="新細明體" w:hAnsi="新細明體"/>
          <w:b/>
          <w:spacing w:val="20"/>
          <w:szCs w:val="24"/>
        </w:rPr>
      </w:pPr>
      <w:r w:rsidRPr="009D758E">
        <w:rPr>
          <w:rFonts w:ascii="新細明體" w:hAnsi="新細明體" w:hint="eastAsia"/>
          <w:b/>
          <w:spacing w:val="20"/>
          <w:szCs w:val="24"/>
        </w:rPr>
        <w:t>地區小型工程工作小組</w:t>
      </w:r>
    </w:p>
    <w:p w14:paraId="73FB7DB1" w14:textId="3617E776" w:rsidR="00D4529E" w:rsidRPr="009D758E" w:rsidRDefault="00D4529E" w:rsidP="00D4529E">
      <w:pPr>
        <w:tabs>
          <w:tab w:val="left" w:pos="5400"/>
        </w:tabs>
        <w:snapToGrid w:val="0"/>
        <w:jc w:val="center"/>
        <w:rPr>
          <w:rFonts w:ascii="新細明體" w:hAnsi="新細明體"/>
          <w:b/>
          <w:spacing w:val="20"/>
          <w:szCs w:val="24"/>
          <w:u w:val="single"/>
        </w:rPr>
      </w:pPr>
      <w:r w:rsidRPr="009D758E">
        <w:rPr>
          <w:rFonts w:ascii="新細明體" w:hAnsi="新細明體" w:hint="eastAsia"/>
          <w:b/>
          <w:spacing w:val="20"/>
          <w:szCs w:val="24"/>
          <w:u w:val="single"/>
        </w:rPr>
        <w:t>第</w:t>
      </w:r>
      <w:r w:rsidR="00BF4CF2">
        <w:rPr>
          <w:rFonts w:ascii="新細明體" w:hAnsi="新細明體" w:hint="eastAsia"/>
          <w:b/>
          <w:spacing w:val="20"/>
          <w:szCs w:val="24"/>
          <w:u w:val="single"/>
        </w:rPr>
        <w:t>五</w:t>
      </w:r>
      <w:r w:rsidR="007C61E3">
        <w:rPr>
          <w:rFonts w:ascii="新細明體" w:hAnsi="新細明體" w:hint="eastAsia"/>
          <w:b/>
          <w:spacing w:val="20"/>
          <w:szCs w:val="24"/>
          <w:u w:val="single"/>
        </w:rPr>
        <w:t>次會議簡錄</w:t>
      </w:r>
    </w:p>
    <w:p w14:paraId="1211E5C4" w14:textId="77777777" w:rsidR="00D4529E" w:rsidRPr="009D758E" w:rsidRDefault="00D4529E" w:rsidP="00D4529E">
      <w:pPr>
        <w:tabs>
          <w:tab w:val="left" w:pos="540"/>
          <w:tab w:val="left" w:pos="2280"/>
          <w:tab w:val="left" w:pos="3000"/>
        </w:tabs>
        <w:jc w:val="both"/>
        <w:rPr>
          <w:rFonts w:ascii="新細明體" w:hAnsi="新細明體"/>
          <w:b/>
          <w:bCs/>
          <w:spacing w:val="20"/>
          <w:szCs w:val="24"/>
          <w:u w:val="single"/>
        </w:rPr>
      </w:pPr>
    </w:p>
    <w:tbl>
      <w:tblPr>
        <w:tblW w:w="9148" w:type="dxa"/>
        <w:tblLayout w:type="fixed"/>
        <w:tblCellMar>
          <w:left w:w="28" w:type="dxa"/>
          <w:right w:w="28" w:type="dxa"/>
        </w:tblCellMar>
        <w:tblLook w:val="0000" w:firstRow="0" w:lastRow="0" w:firstColumn="0" w:lastColumn="0" w:noHBand="0" w:noVBand="0"/>
      </w:tblPr>
      <w:tblGrid>
        <w:gridCol w:w="1108"/>
        <w:gridCol w:w="360"/>
        <w:gridCol w:w="9"/>
        <w:gridCol w:w="7671"/>
      </w:tblGrid>
      <w:tr w:rsidR="00AC5155" w:rsidRPr="009D758E" w14:paraId="0694B054" w14:textId="77777777" w:rsidTr="00F65195">
        <w:trPr>
          <w:trHeight w:val="190"/>
        </w:trPr>
        <w:tc>
          <w:tcPr>
            <w:tcW w:w="1108" w:type="dxa"/>
            <w:shd w:val="clear" w:color="auto" w:fill="auto"/>
          </w:tcPr>
          <w:p w14:paraId="53A84A6C" w14:textId="77777777" w:rsidR="00AC5155" w:rsidRPr="009D758E" w:rsidRDefault="00AC5155" w:rsidP="00F65195">
            <w:pPr>
              <w:jc w:val="both"/>
              <w:rPr>
                <w:rFonts w:ascii="新細明體" w:hAnsi="新細明體"/>
                <w:b/>
                <w:spacing w:val="20"/>
                <w:szCs w:val="24"/>
              </w:rPr>
            </w:pPr>
            <w:r w:rsidRPr="009D758E">
              <w:rPr>
                <w:rFonts w:ascii="新細明體" w:hAnsi="新細明體" w:hint="eastAsia"/>
                <w:b/>
                <w:spacing w:val="20"/>
                <w:szCs w:val="24"/>
              </w:rPr>
              <w:t>日期</w:t>
            </w:r>
          </w:p>
        </w:tc>
        <w:tc>
          <w:tcPr>
            <w:tcW w:w="369" w:type="dxa"/>
            <w:gridSpan w:val="2"/>
            <w:shd w:val="clear" w:color="auto" w:fill="auto"/>
          </w:tcPr>
          <w:p w14:paraId="7A3BF03D" w14:textId="77777777" w:rsidR="00AC5155" w:rsidRPr="009D758E" w:rsidRDefault="00AC5155" w:rsidP="00F65195">
            <w:pPr>
              <w:jc w:val="both"/>
              <w:rPr>
                <w:rFonts w:ascii="新細明體" w:hAnsi="新細明體"/>
                <w:spacing w:val="20"/>
                <w:szCs w:val="24"/>
              </w:rPr>
            </w:pPr>
            <w:proofErr w:type="gramStart"/>
            <w:r w:rsidRPr="009D758E">
              <w:rPr>
                <w:rFonts w:ascii="新細明體" w:hAnsi="新細明體" w:hint="eastAsia"/>
                <w:spacing w:val="20"/>
                <w:szCs w:val="24"/>
              </w:rPr>
              <w:t>﹕</w:t>
            </w:r>
            <w:proofErr w:type="gramEnd"/>
          </w:p>
        </w:tc>
        <w:tc>
          <w:tcPr>
            <w:tcW w:w="7671" w:type="dxa"/>
            <w:shd w:val="clear" w:color="auto" w:fill="auto"/>
          </w:tcPr>
          <w:p w14:paraId="687C60A6" w14:textId="77777777" w:rsidR="00AC5155" w:rsidRPr="000A5A2E" w:rsidRDefault="00AC5155" w:rsidP="00BF4CF2">
            <w:pPr>
              <w:snapToGrid w:val="0"/>
              <w:jc w:val="both"/>
              <w:rPr>
                <w:rFonts w:ascii="新細明體" w:hAnsi="新細明體"/>
                <w:color w:val="000000"/>
                <w:spacing w:val="20"/>
                <w:szCs w:val="24"/>
              </w:rPr>
            </w:pPr>
            <w:r w:rsidRPr="000A5A2E">
              <w:rPr>
                <w:rFonts w:ascii="新細明體" w:hAnsi="新細明體"/>
                <w:color w:val="000000"/>
                <w:spacing w:val="20"/>
                <w:szCs w:val="24"/>
              </w:rPr>
              <w:t>二</w:t>
            </w:r>
            <w:r>
              <w:rPr>
                <w:rFonts w:ascii="新細明體" w:hAnsi="新細明體" w:hint="eastAsia"/>
                <w:spacing w:val="20"/>
                <w:szCs w:val="24"/>
              </w:rPr>
              <w:t>零</w:t>
            </w:r>
            <w:r w:rsidRPr="000A5A2E">
              <w:rPr>
                <w:rFonts w:ascii="新細明體" w:hAnsi="新細明體" w:hint="eastAsia"/>
                <w:color w:val="000000"/>
                <w:spacing w:val="20"/>
                <w:szCs w:val="24"/>
              </w:rPr>
              <w:t>一</w:t>
            </w:r>
            <w:r w:rsidR="00BF4CF2">
              <w:rPr>
                <w:rFonts w:ascii="新細明體" w:hAnsi="新細明體" w:hint="eastAsia"/>
                <w:color w:val="000000"/>
                <w:spacing w:val="20"/>
                <w:szCs w:val="24"/>
              </w:rPr>
              <w:t>七</w:t>
            </w:r>
            <w:r>
              <w:rPr>
                <w:rFonts w:ascii="新細明體" w:hAnsi="新細明體" w:hint="eastAsia"/>
                <w:color w:val="000000"/>
                <w:spacing w:val="20"/>
                <w:szCs w:val="24"/>
              </w:rPr>
              <w:t>年</w:t>
            </w:r>
            <w:r w:rsidR="00BF4CF2">
              <w:rPr>
                <w:rFonts w:ascii="新細明體" w:hAnsi="新細明體" w:hint="eastAsia"/>
                <w:color w:val="000000"/>
                <w:spacing w:val="20"/>
                <w:szCs w:val="24"/>
              </w:rPr>
              <w:t>一</w:t>
            </w:r>
            <w:r w:rsidRPr="000A5A2E">
              <w:rPr>
                <w:rFonts w:ascii="新細明體" w:hAnsi="新細明體" w:hint="eastAsia"/>
                <w:color w:val="000000"/>
                <w:spacing w:val="20"/>
                <w:szCs w:val="24"/>
              </w:rPr>
              <w:t>月</w:t>
            </w:r>
            <w:r w:rsidR="00BF4CF2">
              <w:rPr>
                <w:rFonts w:ascii="新細明體" w:hAnsi="新細明體" w:hint="eastAsia"/>
                <w:color w:val="000000"/>
                <w:spacing w:val="20"/>
                <w:szCs w:val="24"/>
              </w:rPr>
              <w:t>二十五</w:t>
            </w:r>
            <w:r w:rsidRPr="000A5A2E">
              <w:rPr>
                <w:rFonts w:ascii="新細明體" w:hAnsi="新細明體"/>
                <w:color w:val="000000"/>
                <w:spacing w:val="20"/>
                <w:szCs w:val="24"/>
              </w:rPr>
              <w:t>日(星期</w:t>
            </w:r>
            <w:r>
              <w:rPr>
                <w:rFonts w:hint="eastAsia"/>
                <w:color w:val="000000"/>
                <w:spacing w:val="20"/>
                <w:szCs w:val="24"/>
              </w:rPr>
              <w:t>三</w:t>
            </w:r>
            <w:r w:rsidRPr="000A5A2E">
              <w:rPr>
                <w:rFonts w:ascii="新細明體" w:hAnsi="新細明體"/>
                <w:color w:val="000000"/>
                <w:spacing w:val="20"/>
                <w:szCs w:val="24"/>
              </w:rPr>
              <w:t>)</w:t>
            </w:r>
            <w:bookmarkStart w:id="0" w:name="_GoBack"/>
            <w:bookmarkEnd w:id="0"/>
          </w:p>
        </w:tc>
      </w:tr>
      <w:tr w:rsidR="00AC5155" w:rsidRPr="009D758E" w14:paraId="42C40F21" w14:textId="77777777" w:rsidTr="00F65195">
        <w:trPr>
          <w:trHeight w:val="310"/>
        </w:trPr>
        <w:tc>
          <w:tcPr>
            <w:tcW w:w="1108" w:type="dxa"/>
            <w:shd w:val="clear" w:color="auto" w:fill="auto"/>
          </w:tcPr>
          <w:p w14:paraId="113D28D6" w14:textId="77777777" w:rsidR="00AC5155" w:rsidRPr="009D758E" w:rsidRDefault="00AC5155" w:rsidP="00F65195">
            <w:pPr>
              <w:jc w:val="both"/>
              <w:rPr>
                <w:rFonts w:ascii="新細明體" w:hAnsi="新細明體"/>
                <w:b/>
                <w:spacing w:val="20"/>
                <w:szCs w:val="24"/>
              </w:rPr>
            </w:pPr>
            <w:r w:rsidRPr="009D758E">
              <w:rPr>
                <w:rFonts w:ascii="新細明體" w:hAnsi="新細明體" w:hint="eastAsia"/>
                <w:b/>
                <w:spacing w:val="20"/>
                <w:szCs w:val="24"/>
              </w:rPr>
              <w:t>時間</w:t>
            </w:r>
          </w:p>
        </w:tc>
        <w:tc>
          <w:tcPr>
            <w:tcW w:w="369" w:type="dxa"/>
            <w:gridSpan w:val="2"/>
            <w:shd w:val="clear" w:color="auto" w:fill="auto"/>
          </w:tcPr>
          <w:p w14:paraId="7254548F" w14:textId="77777777" w:rsidR="00AC5155" w:rsidRPr="009D758E" w:rsidRDefault="00AC5155" w:rsidP="00F65195">
            <w:pPr>
              <w:jc w:val="both"/>
              <w:rPr>
                <w:rFonts w:ascii="新細明體" w:hAnsi="新細明體"/>
                <w:spacing w:val="20"/>
                <w:szCs w:val="24"/>
              </w:rPr>
            </w:pPr>
            <w:proofErr w:type="gramStart"/>
            <w:r w:rsidRPr="009D758E">
              <w:rPr>
                <w:rFonts w:ascii="新細明體" w:hAnsi="新細明體" w:hint="eastAsia"/>
                <w:spacing w:val="20"/>
                <w:szCs w:val="24"/>
              </w:rPr>
              <w:t>﹕</w:t>
            </w:r>
            <w:proofErr w:type="gramEnd"/>
          </w:p>
        </w:tc>
        <w:tc>
          <w:tcPr>
            <w:tcW w:w="7671" w:type="dxa"/>
            <w:shd w:val="clear" w:color="auto" w:fill="auto"/>
          </w:tcPr>
          <w:p w14:paraId="283CE258" w14:textId="77777777" w:rsidR="00AC5155" w:rsidRPr="000A5A2E" w:rsidRDefault="00AC5155" w:rsidP="00375B05">
            <w:pPr>
              <w:snapToGrid w:val="0"/>
              <w:jc w:val="both"/>
              <w:rPr>
                <w:color w:val="000000"/>
                <w:spacing w:val="20"/>
                <w:szCs w:val="24"/>
              </w:rPr>
            </w:pPr>
            <w:r>
              <w:rPr>
                <w:rFonts w:hint="eastAsia"/>
                <w:color w:val="000000"/>
                <w:spacing w:val="20"/>
                <w:szCs w:val="24"/>
              </w:rPr>
              <w:t>下</w:t>
            </w:r>
            <w:r w:rsidRPr="000A5A2E">
              <w:rPr>
                <w:color w:val="000000"/>
                <w:spacing w:val="20"/>
                <w:szCs w:val="24"/>
              </w:rPr>
              <w:t>午</w:t>
            </w:r>
            <w:r>
              <w:rPr>
                <w:rFonts w:hint="eastAsia"/>
                <w:color w:val="000000"/>
                <w:spacing w:val="20"/>
                <w:szCs w:val="24"/>
              </w:rPr>
              <w:t>三</w:t>
            </w:r>
            <w:r w:rsidRPr="000A5A2E">
              <w:rPr>
                <w:color w:val="000000"/>
                <w:spacing w:val="20"/>
                <w:szCs w:val="24"/>
              </w:rPr>
              <w:t>時</w:t>
            </w:r>
            <w:r>
              <w:rPr>
                <w:rFonts w:hint="eastAsia"/>
                <w:color w:val="000000"/>
                <w:spacing w:val="20"/>
                <w:szCs w:val="24"/>
              </w:rPr>
              <w:t>正</w:t>
            </w:r>
          </w:p>
        </w:tc>
      </w:tr>
      <w:tr w:rsidR="00D4529E" w:rsidRPr="009D758E" w14:paraId="5BD146EC" w14:textId="77777777" w:rsidTr="00F65195">
        <w:trPr>
          <w:trHeight w:val="332"/>
        </w:trPr>
        <w:tc>
          <w:tcPr>
            <w:tcW w:w="1108" w:type="dxa"/>
            <w:shd w:val="clear" w:color="auto" w:fill="auto"/>
          </w:tcPr>
          <w:p w14:paraId="76853190" w14:textId="77777777" w:rsidR="00D4529E" w:rsidRPr="009D758E" w:rsidRDefault="00D4529E" w:rsidP="00F65195">
            <w:pPr>
              <w:jc w:val="both"/>
              <w:rPr>
                <w:rFonts w:ascii="新細明體" w:hAnsi="新細明體"/>
                <w:b/>
                <w:spacing w:val="20"/>
                <w:szCs w:val="24"/>
              </w:rPr>
            </w:pPr>
            <w:r w:rsidRPr="009D758E">
              <w:rPr>
                <w:rFonts w:ascii="新細明體" w:hAnsi="新細明體" w:hint="eastAsia"/>
                <w:b/>
                <w:spacing w:val="20"/>
                <w:szCs w:val="24"/>
              </w:rPr>
              <w:t>地點</w:t>
            </w:r>
          </w:p>
        </w:tc>
        <w:tc>
          <w:tcPr>
            <w:tcW w:w="360" w:type="dxa"/>
            <w:shd w:val="clear" w:color="auto" w:fill="auto"/>
          </w:tcPr>
          <w:p w14:paraId="6ECB5393" w14:textId="77777777" w:rsidR="00D4529E" w:rsidRPr="009D758E" w:rsidRDefault="00D4529E" w:rsidP="00F65195">
            <w:pPr>
              <w:jc w:val="both"/>
              <w:rPr>
                <w:rFonts w:ascii="新細明體" w:hAnsi="新細明體"/>
                <w:spacing w:val="20"/>
                <w:szCs w:val="24"/>
              </w:rPr>
            </w:pPr>
            <w:proofErr w:type="gramStart"/>
            <w:r w:rsidRPr="009D758E">
              <w:rPr>
                <w:rFonts w:ascii="新細明體" w:hAnsi="新細明體" w:hint="eastAsia"/>
                <w:spacing w:val="20"/>
                <w:szCs w:val="24"/>
              </w:rPr>
              <w:t>﹕</w:t>
            </w:r>
            <w:proofErr w:type="gramEnd"/>
          </w:p>
        </w:tc>
        <w:tc>
          <w:tcPr>
            <w:tcW w:w="7680" w:type="dxa"/>
            <w:gridSpan w:val="2"/>
            <w:shd w:val="clear" w:color="auto" w:fill="auto"/>
          </w:tcPr>
          <w:p w14:paraId="09522EC2" w14:textId="77777777" w:rsidR="00D4529E" w:rsidRPr="009D758E" w:rsidRDefault="00D4529E" w:rsidP="00F65195">
            <w:pPr>
              <w:jc w:val="both"/>
              <w:rPr>
                <w:rFonts w:ascii="新細明體" w:hAnsi="新細明體"/>
                <w:spacing w:val="20"/>
                <w:szCs w:val="24"/>
              </w:rPr>
            </w:pPr>
            <w:r w:rsidRPr="009D758E">
              <w:rPr>
                <w:rFonts w:ascii="新細明體" w:hAnsi="新細明體" w:hint="eastAsia"/>
                <w:spacing w:val="20"/>
                <w:szCs w:val="24"/>
              </w:rPr>
              <w:t>香港中環統一碼頭道</w:t>
            </w:r>
            <w:r w:rsidRPr="009D758E">
              <w:rPr>
                <w:rFonts w:ascii="新細明體" w:hAnsi="新細明體"/>
                <w:spacing w:val="20"/>
                <w:szCs w:val="24"/>
              </w:rPr>
              <w:t>38</w:t>
            </w:r>
            <w:r w:rsidRPr="009D758E">
              <w:rPr>
                <w:rFonts w:ascii="新細明體" w:hAnsi="新細明體" w:hint="eastAsia"/>
                <w:spacing w:val="20"/>
                <w:szCs w:val="24"/>
              </w:rPr>
              <w:t>號</w:t>
            </w:r>
          </w:p>
          <w:p w14:paraId="30D881CC" w14:textId="77777777" w:rsidR="00D4529E" w:rsidRPr="009D758E" w:rsidRDefault="00D4529E" w:rsidP="00F65195">
            <w:pPr>
              <w:jc w:val="both"/>
              <w:rPr>
                <w:rFonts w:ascii="新細明體" w:hAnsi="新細明體"/>
                <w:spacing w:val="20"/>
                <w:szCs w:val="24"/>
              </w:rPr>
            </w:pPr>
            <w:r w:rsidRPr="009D758E">
              <w:rPr>
                <w:rFonts w:ascii="新細明體" w:hAnsi="新細明體" w:hint="eastAsia"/>
                <w:spacing w:val="20"/>
                <w:szCs w:val="24"/>
              </w:rPr>
              <w:t>海港政府大樓</w:t>
            </w:r>
            <w:r w:rsidRPr="009D758E">
              <w:rPr>
                <w:rFonts w:ascii="新細明體" w:hAnsi="新細明體"/>
                <w:spacing w:val="20"/>
                <w:szCs w:val="24"/>
              </w:rPr>
              <w:t>1</w:t>
            </w:r>
            <w:r w:rsidRPr="009D758E">
              <w:rPr>
                <w:rFonts w:ascii="新細明體" w:hAnsi="新細明體" w:hint="eastAsia"/>
                <w:spacing w:val="20"/>
                <w:szCs w:val="24"/>
              </w:rPr>
              <w:t>1樓</w:t>
            </w:r>
          </w:p>
          <w:p w14:paraId="7CF84739" w14:textId="77777777" w:rsidR="00D4529E" w:rsidRPr="009D758E" w:rsidRDefault="00EA4FD7" w:rsidP="00F65195">
            <w:pPr>
              <w:jc w:val="both"/>
              <w:rPr>
                <w:rFonts w:ascii="新細明體" w:hAnsi="新細明體"/>
                <w:spacing w:val="20"/>
                <w:szCs w:val="24"/>
              </w:rPr>
            </w:pPr>
            <w:r w:rsidRPr="009D758E">
              <w:rPr>
                <w:rFonts w:ascii="新細明體" w:hAnsi="新細明體" w:hint="eastAsia"/>
                <w:spacing w:val="20"/>
                <w:szCs w:val="24"/>
              </w:rPr>
              <w:t>中西區民政事務處會議室</w:t>
            </w:r>
          </w:p>
        </w:tc>
      </w:tr>
    </w:tbl>
    <w:p w14:paraId="069AB743" w14:textId="77777777" w:rsidR="00D4529E" w:rsidRPr="009D758E" w:rsidRDefault="00D4529E" w:rsidP="00D4529E">
      <w:pPr>
        <w:tabs>
          <w:tab w:val="left" w:pos="540"/>
          <w:tab w:val="left" w:pos="2280"/>
          <w:tab w:val="left" w:pos="3000"/>
        </w:tabs>
        <w:jc w:val="both"/>
        <w:rPr>
          <w:rFonts w:ascii="新細明體" w:hAnsi="新細明體"/>
          <w:b/>
          <w:bCs/>
          <w:spacing w:val="20"/>
          <w:szCs w:val="24"/>
          <w:u w:val="single"/>
        </w:rPr>
      </w:pPr>
    </w:p>
    <w:p w14:paraId="78752B8D" w14:textId="77777777" w:rsidR="00D4529E" w:rsidRPr="009D758E" w:rsidRDefault="00D4529E" w:rsidP="00D4529E">
      <w:pPr>
        <w:snapToGrid w:val="0"/>
        <w:jc w:val="both"/>
        <w:rPr>
          <w:rFonts w:ascii="新細明體" w:hAnsi="新細明體"/>
          <w:spacing w:val="20"/>
          <w:szCs w:val="24"/>
          <w:u w:val="single"/>
        </w:rPr>
      </w:pPr>
      <w:r w:rsidRPr="009D758E">
        <w:rPr>
          <w:rFonts w:ascii="新細明體" w:hAnsi="新細明體"/>
          <w:spacing w:val="20"/>
          <w:szCs w:val="24"/>
          <w:u w:val="single"/>
        </w:rPr>
        <w:t>出席者：</w:t>
      </w:r>
    </w:p>
    <w:p w14:paraId="4214B27D" w14:textId="77777777" w:rsidR="00D4529E" w:rsidRPr="009D758E" w:rsidRDefault="00D4529E" w:rsidP="00D4529E">
      <w:pPr>
        <w:tabs>
          <w:tab w:val="left" w:pos="540"/>
        </w:tabs>
        <w:jc w:val="both"/>
        <w:rPr>
          <w:rFonts w:ascii="新細明體" w:hAnsi="新細明體"/>
          <w:spacing w:val="20"/>
          <w:szCs w:val="24"/>
        </w:rPr>
      </w:pPr>
      <w:r w:rsidRPr="009D758E">
        <w:rPr>
          <w:rFonts w:ascii="新細明體" w:hAnsi="新細明體"/>
          <w:spacing w:val="20"/>
          <w:szCs w:val="24"/>
        </w:rPr>
        <w:tab/>
      </w:r>
      <w:r w:rsidRPr="009D758E">
        <w:rPr>
          <w:rFonts w:ascii="新細明體" w:hAnsi="新細明體" w:hint="eastAsia"/>
          <w:spacing w:val="20"/>
          <w:szCs w:val="24"/>
        </w:rPr>
        <w:t>主席</w:t>
      </w:r>
    </w:p>
    <w:tbl>
      <w:tblPr>
        <w:tblW w:w="0" w:type="auto"/>
        <w:tblInd w:w="828" w:type="dxa"/>
        <w:tblLook w:val="01E0" w:firstRow="1" w:lastRow="1" w:firstColumn="1" w:lastColumn="1" w:noHBand="0" w:noVBand="0"/>
      </w:tblPr>
      <w:tblGrid>
        <w:gridCol w:w="8475"/>
      </w:tblGrid>
      <w:tr w:rsidR="00D4529E" w:rsidRPr="009D758E" w14:paraId="1D5D0BAA" w14:textId="77777777" w:rsidTr="00F65195">
        <w:trPr>
          <w:trHeight w:val="406"/>
        </w:trPr>
        <w:tc>
          <w:tcPr>
            <w:tcW w:w="8475" w:type="dxa"/>
            <w:shd w:val="clear" w:color="auto" w:fill="auto"/>
          </w:tcPr>
          <w:p w14:paraId="2F103F67" w14:textId="77777777" w:rsidR="00D4529E" w:rsidRPr="009D758E" w:rsidRDefault="00D4529E" w:rsidP="00F65195">
            <w:pPr>
              <w:tabs>
                <w:tab w:val="left" w:pos="540"/>
              </w:tabs>
              <w:jc w:val="both"/>
              <w:rPr>
                <w:rFonts w:ascii="新細明體" w:hAnsi="新細明體"/>
                <w:spacing w:val="20"/>
                <w:szCs w:val="24"/>
                <w:lang w:eastAsia="en-US"/>
              </w:rPr>
            </w:pPr>
            <w:r w:rsidRPr="009D758E">
              <w:rPr>
                <w:rFonts w:ascii="新細明體" w:hAnsi="新細明體" w:hint="eastAsia"/>
                <w:spacing w:val="20"/>
              </w:rPr>
              <w:t>陳財喜議員,MH</w:t>
            </w:r>
          </w:p>
        </w:tc>
      </w:tr>
    </w:tbl>
    <w:p w14:paraId="159549E8" w14:textId="77777777" w:rsidR="00D4529E" w:rsidRPr="009D758E" w:rsidRDefault="00D4529E" w:rsidP="00D4529E">
      <w:pPr>
        <w:tabs>
          <w:tab w:val="left" w:pos="540"/>
        </w:tabs>
        <w:jc w:val="both"/>
        <w:rPr>
          <w:rFonts w:ascii="新細明體" w:hAnsi="新細明體"/>
          <w:spacing w:val="20"/>
          <w:szCs w:val="24"/>
        </w:rPr>
      </w:pPr>
    </w:p>
    <w:p w14:paraId="1B411842" w14:textId="77777777" w:rsidR="00D4529E" w:rsidRPr="009D758E" w:rsidRDefault="00D4529E" w:rsidP="00D4529E">
      <w:pPr>
        <w:tabs>
          <w:tab w:val="left" w:pos="540"/>
        </w:tabs>
        <w:ind w:left="540"/>
        <w:jc w:val="both"/>
        <w:rPr>
          <w:rFonts w:ascii="新細明體" w:hAnsi="新細明體"/>
          <w:spacing w:val="20"/>
          <w:szCs w:val="24"/>
        </w:rPr>
      </w:pPr>
      <w:r w:rsidRPr="009D758E">
        <w:rPr>
          <w:rFonts w:ascii="新細明體" w:hAnsi="新細明體" w:hint="eastAsia"/>
          <w:spacing w:val="20"/>
          <w:szCs w:val="24"/>
        </w:rPr>
        <w:t>組員</w:t>
      </w:r>
    </w:p>
    <w:tbl>
      <w:tblPr>
        <w:tblW w:w="0" w:type="auto"/>
        <w:tblInd w:w="828" w:type="dxa"/>
        <w:tblLook w:val="01E0" w:firstRow="1" w:lastRow="1" w:firstColumn="1" w:lastColumn="1" w:noHBand="0" w:noVBand="0"/>
      </w:tblPr>
      <w:tblGrid>
        <w:gridCol w:w="8475"/>
      </w:tblGrid>
      <w:tr w:rsidR="00D4529E" w:rsidRPr="009D758E" w14:paraId="1C4A1F8E" w14:textId="77777777" w:rsidTr="00F65195">
        <w:trPr>
          <w:trHeight w:val="399"/>
        </w:trPr>
        <w:tc>
          <w:tcPr>
            <w:tcW w:w="8475" w:type="dxa"/>
            <w:shd w:val="clear" w:color="auto" w:fill="auto"/>
          </w:tcPr>
          <w:p w14:paraId="341527C9" w14:textId="2AA41E3E" w:rsidR="003E4669" w:rsidRDefault="003E4669" w:rsidP="00F65195">
            <w:pPr>
              <w:jc w:val="both"/>
              <w:rPr>
                <w:rFonts w:ascii="新細明體" w:hAnsi="新細明體"/>
                <w:spacing w:val="20"/>
              </w:rPr>
            </w:pPr>
            <w:r w:rsidRPr="009D758E">
              <w:rPr>
                <w:rFonts w:ascii="新細明體" w:hAnsi="新細明體" w:hint="eastAsia"/>
                <w:spacing w:val="20"/>
              </w:rPr>
              <w:t>葉永成議員,BBS,MH,JP</w:t>
            </w:r>
            <w:r w:rsidRPr="009D758E">
              <w:rPr>
                <w:rFonts w:ascii="新細明體" w:hAnsi="新細明體" w:hint="eastAsia"/>
                <w:spacing w:val="20"/>
              </w:rPr>
              <w:tab/>
            </w:r>
          </w:p>
          <w:p w14:paraId="39A263A0" w14:textId="77777777" w:rsidR="005B4F16" w:rsidRDefault="00D4529E" w:rsidP="00F65195">
            <w:pPr>
              <w:jc w:val="both"/>
              <w:rPr>
                <w:rFonts w:ascii="新細明體" w:hAnsi="新細明體"/>
                <w:spacing w:val="20"/>
              </w:rPr>
            </w:pPr>
            <w:r w:rsidRPr="009D758E">
              <w:rPr>
                <w:rFonts w:ascii="新細明體" w:hAnsi="新細明體" w:hint="eastAsia"/>
                <w:spacing w:val="20"/>
              </w:rPr>
              <w:t>陳捷貴議員,BBS,JP</w:t>
            </w:r>
            <w:r w:rsidRPr="009D758E">
              <w:rPr>
                <w:rFonts w:ascii="新細明體" w:hAnsi="新細明體" w:hint="eastAsia"/>
                <w:spacing w:val="20"/>
              </w:rPr>
              <w:tab/>
            </w:r>
          </w:p>
          <w:p w14:paraId="2B4C60B0" w14:textId="12CCECD7" w:rsidR="00D4529E" w:rsidRPr="00BB35C3" w:rsidRDefault="005B4F16" w:rsidP="00F65195">
            <w:pPr>
              <w:jc w:val="both"/>
              <w:rPr>
                <w:rFonts w:ascii="新細明體" w:hAnsi="新細明體"/>
                <w:spacing w:val="20"/>
              </w:rPr>
            </w:pPr>
            <w:r w:rsidRPr="009D758E">
              <w:rPr>
                <w:rFonts w:ascii="新細明體" w:hAnsi="新細明體" w:hint="eastAsia"/>
                <w:spacing w:val="20"/>
              </w:rPr>
              <w:t>陳學鋒議員,M</w:t>
            </w:r>
            <w:r>
              <w:rPr>
                <w:rFonts w:ascii="新細明體" w:hAnsi="新細明體"/>
                <w:spacing w:val="20"/>
              </w:rPr>
              <w:t>H</w:t>
            </w:r>
            <w:r w:rsidR="00D4529E" w:rsidRPr="009D758E">
              <w:rPr>
                <w:rFonts w:ascii="新細明體" w:hAnsi="新細明體" w:hint="eastAsia"/>
                <w:spacing w:val="20"/>
              </w:rPr>
              <w:tab/>
            </w:r>
          </w:p>
          <w:p w14:paraId="2C260912" w14:textId="77777777" w:rsidR="00D4529E" w:rsidRPr="009D758E" w:rsidRDefault="00D4529E" w:rsidP="00F65195">
            <w:pPr>
              <w:jc w:val="both"/>
              <w:rPr>
                <w:rFonts w:ascii="新細明體" w:hAnsi="新細明體"/>
                <w:spacing w:val="20"/>
              </w:rPr>
            </w:pPr>
            <w:r w:rsidRPr="009D758E">
              <w:rPr>
                <w:rFonts w:ascii="新細明體" w:hAnsi="新細明體" w:hint="eastAsia"/>
                <w:spacing w:val="20"/>
              </w:rPr>
              <w:t>陳浩濂議員</w:t>
            </w:r>
          </w:p>
          <w:p w14:paraId="2A9A5746" w14:textId="29A23990" w:rsidR="00D4529E" w:rsidRPr="009D758E" w:rsidRDefault="00AC5155" w:rsidP="00F65195">
            <w:pPr>
              <w:jc w:val="both"/>
              <w:rPr>
                <w:rFonts w:ascii="新細明體" w:hAnsi="新細明體"/>
                <w:spacing w:val="20"/>
              </w:rPr>
            </w:pPr>
            <w:r w:rsidRPr="009D758E">
              <w:rPr>
                <w:rFonts w:ascii="新細明體" w:hAnsi="新細明體" w:hint="eastAsia"/>
                <w:spacing w:val="20"/>
              </w:rPr>
              <w:t>鄭麗琼議員</w:t>
            </w:r>
            <w:r w:rsidRPr="009D758E">
              <w:rPr>
                <w:rFonts w:ascii="新細明體" w:hAnsi="新細明體" w:hint="eastAsia"/>
                <w:spacing w:val="20"/>
              </w:rPr>
              <w:tab/>
            </w:r>
            <w:r w:rsidR="00D4529E" w:rsidRPr="009D758E">
              <w:rPr>
                <w:rFonts w:ascii="新細明體" w:hAnsi="新細明體"/>
                <w:spacing w:val="20"/>
              </w:rPr>
              <w:tab/>
            </w:r>
            <w:r w:rsidR="00D4529E" w:rsidRPr="009D758E">
              <w:rPr>
                <w:rFonts w:ascii="新細明體" w:hAnsi="新細明體"/>
                <w:spacing w:val="20"/>
              </w:rPr>
              <w:tab/>
            </w:r>
            <w:r w:rsidR="00D4529E" w:rsidRPr="009D758E">
              <w:rPr>
                <w:rFonts w:ascii="新細明體" w:hAnsi="新細明體"/>
                <w:spacing w:val="20"/>
              </w:rPr>
              <w:tab/>
            </w:r>
            <w:r w:rsidR="00D4529E" w:rsidRPr="009D758E">
              <w:rPr>
                <w:rFonts w:ascii="新細明體" w:hAnsi="新細明體"/>
                <w:spacing w:val="20"/>
              </w:rPr>
              <w:tab/>
            </w:r>
            <w:r w:rsidR="00D4529E" w:rsidRPr="009D758E">
              <w:rPr>
                <w:rFonts w:ascii="新細明體" w:hAnsi="新細明體"/>
                <w:spacing w:val="20"/>
              </w:rPr>
              <w:tab/>
            </w:r>
          </w:p>
          <w:p w14:paraId="7E12CFE0" w14:textId="77777777" w:rsidR="00D4529E" w:rsidRPr="009D758E" w:rsidRDefault="00D4529E" w:rsidP="00F65195">
            <w:pPr>
              <w:jc w:val="both"/>
              <w:rPr>
                <w:rFonts w:ascii="新細明體" w:hAnsi="新細明體"/>
                <w:spacing w:val="20"/>
              </w:rPr>
            </w:pPr>
            <w:r w:rsidRPr="009D758E">
              <w:rPr>
                <w:rFonts w:ascii="新細明體" w:hAnsi="新細明體" w:hint="eastAsia"/>
                <w:spacing w:val="20"/>
              </w:rPr>
              <w:t>吳兆康議員</w:t>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p>
          <w:p w14:paraId="32BDAE1A" w14:textId="77777777" w:rsidR="00D4529E" w:rsidRPr="009D758E" w:rsidRDefault="00D4529E" w:rsidP="00F65195">
            <w:pPr>
              <w:jc w:val="both"/>
              <w:rPr>
                <w:rFonts w:ascii="新細明體" w:hAnsi="新細明體"/>
                <w:spacing w:val="20"/>
              </w:rPr>
            </w:pPr>
            <w:r w:rsidRPr="009D758E">
              <w:rPr>
                <w:rFonts w:ascii="新細明體" w:hAnsi="新細明體" w:hint="eastAsia"/>
                <w:spacing w:val="20"/>
              </w:rPr>
              <w:t>蕭嘉怡議員</w:t>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p>
          <w:p w14:paraId="31CCDA50" w14:textId="77777777" w:rsidR="00D4529E" w:rsidRPr="009D758E" w:rsidRDefault="00D4529E" w:rsidP="00F65195">
            <w:pPr>
              <w:jc w:val="both"/>
              <w:rPr>
                <w:rFonts w:ascii="新細明體" w:hAnsi="新細明體"/>
                <w:spacing w:val="20"/>
              </w:rPr>
            </w:pPr>
            <w:r w:rsidRPr="009D758E">
              <w:rPr>
                <w:rFonts w:ascii="新細明體" w:hAnsi="新細明體" w:hint="eastAsia"/>
                <w:spacing w:val="20"/>
              </w:rPr>
              <w:t>楊開永議員</w:t>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r w:rsidRPr="009D758E">
              <w:rPr>
                <w:rFonts w:ascii="新細明體" w:hAnsi="新細明體" w:hint="eastAsia"/>
                <w:spacing w:val="20"/>
              </w:rPr>
              <w:tab/>
            </w:r>
          </w:p>
          <w:p w14:paraId="1ADFF1C0" w14:textId="77777777" w:rsidR="00D4529E" w:rsidRPr="009D758E" w:rsidRDefault="00D4529E" w:rsidP="00F65195">
            <w:pPr>
              <w:jc w:val="both"/>
              <w:rPr>
                <w:rFonts w:ascii="新細明體" w:hAnsi="新細明體"/>
                <w:spacing w:val="20"/>
              </w:rPr>
            </w:pPr>
            <w:r w:rsidRPr="009D758E">
              <w:rPr>
                <w:rFonts w:ascii="新細明體" w:hAnsi="新細明體" w:hint="eastAsia"/>
                <w:spacing w:val="20"/>
              </w:rPr>
              <w:t>楊學明議員</w:t>
            </w:r>
            <w:r w:rsidR="00BB35C3">
              <w:rPr>
                <w:rFonts w:ascii="新細明體" w:hAnsi="新細明體" w:hint="eastAsia"/>
                <w:spacing w:val="20"/>
              </w:rPr>
              <w:tab/>
            </w:r>
            <w:r w:rsidR="00BB35C3">
              <w:rPr>
                <w:rFonts w:ascii="新細明體" w:hAnsi="新細明體" w:hint="eastAsia"/>
                <w:spacing w:val="20"/>
              </w:rPr>
              <w:tab/>
            </w:r>
            <w:r w:rsidR="00BB35C3">
              <w:rPr>
                <w:rFonts w:ascii="新細明體" w:hAnsi="新細明體" w:hint="eastAsia"/>
                <w:spacing w:val="20"/>
              </w:rPr>
              <w:tab/>
            </w:r>
            <w:r w:rsidR="00BB35C3">
              <w:rPr>
                <w:rFonts w:ascii="新細明體" w:hAnsi="新細明體" w:hint="eastAsia"/>
                <w:spacing w:val="20"/>
              </w:rPr>
              <w:tab/>
            </w:r>
            <w:r w:rsidR="00BB35C3">
              <w:rPr>
                <w:rFonts w:ascii="新細明體" w:hAnsi="新細明體" w:hint="eastAsia"/>
                <w:spacing w:val="20"/>
              </w:rPr>
              <w:tab/>
            </w:r>
          </w:p>
        </w:tc>
      </w:tr>
    </w:tbl>
    <w:p w14:paraId="62A94507" w14:textId="77777777" w:rsidR="00D4529E" w:rsidRPr="009D758E" w:rsidRDefault="00D4529E" w:rsidP="00D4529E">
      <w:pPr>
        <w:snapToGrid w:val="0"/>
        <w:jc w:val="both"/>
        <w:rPr>
          <w:rFonts w:ascii="新細明體" w:hAnsi="新細明體"/>
          <w:spacing w:val="20"/>
          <w:szCs w:val="24"/>
          <w:u w:val="single"/>
        </w:rPr>
      </w:pPr>
    </w:p>
    <w:p w14:paraId="12CA1176" w14:textId="77777777" w:rsidR="00D4529E" w:rsidRPr="009D758E" w:rsidRDefault="00D4529E" w:rsidP="00D4529E">
      <w:pPr>
        <w:snapToGrid w:val="0"/>
        <w:jc w:val="both"/>
        <w:rPr>
          <w:rFonts w:ascii="新細明體" w:hAnsi="新細明體"/>
          <w:spacing w:val="20"/>
          <w:szCs w:val="24"/>
          <w:u w:val="single"/>
        </w:rPr>
      </w:pPr>
      <w:r w:rsidRPr="009D758E">
        <w:rPr>
          <w:rFonts w:ascii="新細明體" w:hAnsi="新細明體" w:hint="eastAsia"/>
          <w:spacing w:val="20"/>
          <w:szCs w:val="24"/>
          <w:u w:val="single"/>
        </w:rPr>
        <w:t>列</w:t>
      </w:r>
      <w:r w:rsidRPr="009D758E">
        <w:rPr>
          <w:rFonts w:ascii="新細明體" w:hAnsi="新細明體"/>
          <w:spacing w:val="20"/>
          <w:szCs w:val="24"/>
          <w:u w:val="single"/>
        </w:rPr>
        <w:t>席者：</w:t>
      </w:r>
    </w:p>
    <w:tbl>
      <w:tblPr>
        <w:tblW w:w="9356" w:type="dxa"/>
        <w:tblInd w:w="817" w:type="dxa"/>
        <w:tblLayout w:type="fixed"/>
        <w:tblLook w:val="01E0" w:firstRow="1" w:lastRow="1" w:firstColumn="1" w:lastColumn="1" w:noHBand="0" w:noVBand="0"/>
      </w:tblPr>
      <w:tblGrid>
        <w:gridCol w:w="2410"/>
        <w:gridCol w:w="6946"/>
      </w:tblGrid>
      <w:tr w:rsidR="004071BB" w:rsidRPr="009D758E" w14:paraId="76E6A726" w14:textId="77777777" w:rsidTr="004071BB">
        <w:trPr>
          <w:trHeight w:val="395"/>
        </w:trPr>
        <w:tc>
          <w:tcPr>
            <w:tcW w:w="2410" w:type="dxa"/>
            <w:shd w:val="clear" w:color="auto" w:fill="auto"/>
          </w:tcPr>
          <w:p w14:paraId="6D0C8F44" w14:textId="77777777" w:rsidR="004071BB" w:rsidRPr="00B86C58" w:rsidRDefault="004071BB" w:rsidP="00EC01B5">
            <w:pPr>
              <w:jc w:val="both"/>
              <w:rPr>
                <w:rFonts w:ascii="新細明體" w:hAnsi="新細明體"/>
                <w:spacing w:val="20"/>
              </w:rPr>
            </w:pPr>
            <w:proofErr w:type="gramStart"/>
            <w:r w:rsidRPr="00B86C58">
              <w:rPr>
                <w:rFonts w:ascii="新細明體" w:hAnsi="新細明體" w:hint="eastAsia"/>
                <w:spacing w:val="20"/>
              </w:rPr>
              <w:t>黃何詠詩</w:t>
            </w:r>
            <w:proofErr w:type="gramEnd"/>
            <w:r w:rsidRPr="00B86C58">
              <w:rPr>
                <w:rFonts w:ascii="新細明體" w:hAnsi="新細明體" w:hint="eastAsia"/>
                <w:spacing w:val="20"/>
              </w:rPr>
              <w:t>女士, JP</w:t>
            </w:r>
          </w:p>
        </w:tc>
        <w:tc>
          <w:tcPr>
            <w:tcW w:w="6946" w:type="dxa"/>
          </w:tcPr>
          <w:p w14:paraId="15E114C6" w14:textId="77777777" w:rsidR="004071BB" w:rsidRPr="00B86C58" w:rsidRDefault="004071BB" w:rsidP="00EC01B5">
            <w:pPr>
              <w:jc w:val="both"/>
              <w:rPr>
                <w:rFonts w:ascii="新細明體" w:hAnsi="新細明體"/>
                <w:spacing w:val="20"/>
              </w:rPr>
            </w:pPr>
            <w:r w:rsidRPr="00B86C58">
              <w:rPr>
                <w:rFonts w:ascii="新細明體" w:hAnsi="新細明體" w:hint="eastAsia"/>
                <w:spacing w:val="20"/>
              </w:rPr>
              <w:t>中西區民政事務專員</w:t>
            </w:r>
          </w:p>
        </w:tc>
      </w:tr>
      <w:tr w:rsidR="007B1A6E" w:rsidRPr="009D758E" w14:paraId="0BF756C6" w14:textId="77777777" w:rsidTr="004071BB">
        <w:trPr>
          <w:trHeight w:val="395"/>
        </w:trPr>
        <w:tc>
          <w:tcPr>
            <w:tcW w:w="2410" w:type="dxa"/>
            <w:shd w:val="clear" w:color="auto" w:fill="auto"/>
          </w:tcPr>
          <w:p w14:paraId="09A757FE" w14:textId="77777777" w:rsidR="007B1A6E" w:rsidRPr="00B86C58" w:rsidRDefault="007B1A6E" w:rsidP="00EC01B5">
            <w:pPr>
              <w:jc w:val="both"/>
              <w:rPr>
                <w:rFonts w:ascii="新細明體" w:hAnsi="新細明體"/>
                <w:spacing w:val="20"/>
              </w:rPr>
            </w:pPr>
            <w:r w:rsidRPr="007B1A6E">
              <w:rPr>
                <w:rFonts w:ascii="新細明體" w:hAnsi="新細明體" w:hint="eastAsia"/>
                <w:spacing w:val="20"/>
              </w:rPr>
              <w:t>王雪兒女士</w:t>
            </w:r>
          </w:p>
        </w:tc>
        <w:tc>
          <w:tcPr>
            <w:tcW w:w="6946" w:type="dxa"/>
          </w:tcPr>
          <w:p w14:paraId="73E7500F" w14:textId="77777777" w:rsidR="007B1A6E" w:rsidRPr="00B86C58" w:rsidRDefault="007B1A6E" w:rsidP="00EC01B5">
            <w:pPr>
              <w:jc w:val="both"/>
              <w:rPr>
                <w:rFonts w:ascii="新細明體" w:hAnsi="新細明體"/>
                <w:spacing w:val="20"/>
              </w:rPr>
            </w:pPr>
            <w:r w:rsidRPr="00B86C58">
              <w:rPr>
                <w:rFonts w:ascii="新細明體" w:hAnsi="新細明體" w:hint="eastAsia"/>
                <w:spacing w:val="20"/>
              </w:rPr>
              <w:t>中西區民政事務</w:t>
            </w:r>
            <w:r>
              <w:rPr>
                <w:rFonts w:ascii="新細明體" w:hAnsi="新細明體" w:hint="eastAsia"/>
                <w:spacing w:val="20"/>
              </w:rPr>
              <w:t>助理</w:t>
            </w:r>
            <w:r w:rsidRPr="00B86C58">
              <w:rPr>
                <w:rFonts w:ascii="新細明體" w:hAnsi="新細明體" w:hint="eastAsia"/>
                <w:spacing w:val="20"/>
              </w:rPr>
              <w:t>專員</w:t>
            </w:r>
          </w:p>
        </w:tc>
      </w:tr>
      <w:tr w:rsidR="004071BB" w:rsidRPr="009D758E" w14:paraId="58BFD8E8" w14:textId="77777777" w:rsidTr="004071BB">
        <w:trPr>
          <w:trHeight w:val="395"/>
        </w:trPr>
        <w:tc>
          <w:tcPr>
            <w:tcW w:w="2410" w:type="dxa"/>
            <w:shd w:val="clear" w:color="auto" w:fill="auto"/>
          </w:tcPr>
          <w:p w14:paraId="2AC89F35" w14:textId="77777777" w:rsidR="004071BB" w:rsidRPr="009D758E" w:rsidRDefault="004071BB" w:rsidP="00EC01B5">
            <w:pPr>
              <w:tabs>
                <w:tab w:val="left" w:pos="1735"/>
              </w:tabs>
              <w:jc w:val="both"/>
              <w:rPr>
                <w:rFonts w:ascii="新細明體" w:hAnsi="新細明體"/>
                <w:spacing w:val="20"/>
                <w:szCs w:val="24"/>
              </w:rPr>
            </w:pPr>
            <w:proofErr w:type="gramStart"/>
            <w:r w:rsidRPr="009D758E">
              <w:rPr>
                <w:rFonts w:ascii="新細明體" w:hAnsi="新細明體" w:hint="eastAsia"/>
                <w:spacing w:val="20"/>
                <w:szCs w:val="24"/>
              </w:rPr>
              <w:t>余</w:t>
            </w:r>
            <w:proofErr w:type="gramEnd"/>
            <w:r w:rsidRPr="009D758E">
              <w:rPr>
                <w:rFonts w:ascii="新細明體" w:hAnsi="新細明體" w:hint="eastAsia"/>
                <w:spacing w:val="20"/>
                <w:szCs w:val="24"/>
              </w:rPr>
              <w:t>恩恩女士</w:t>
            </w:r>
          </w:p>
        </w:tc>
        <w:tc>
          <w:tcPr>
            <w:tcW w:w="6946" w:type="dxa"/>
          </w:tcPr>
          <w:p w14:paraId="6D906D59" w14:textId="77777777" w:rsidR="004071BB" w:rsidRPr="009D758E" w:rsidRDefault="004071BB" w:rsidP="00EC01B5">
            <w:pPr>
              <w:tabs>
                <w:tab w:val="left" w:pos="540"/>
                <w:tab w:val="left" w:pos="1735"/>
              </w:tabs>
              <w:jc w:val="both"/>
              <w:rPr>
                <w:rFonts w:ascii="新細明體" w:hAnsi="新細明體"/>
                <w:spacing w:val="20"/>
                <w:szCs w:val="24"/>
              </w:rPr>
            </w:pPr>
            <w:r w:rsidRPr="009D758E">
              <w:rPr>
                <w:rFonts w:ascii="新細明體" w:hAnsi="新細明體"/>
                <w:spacing w:val="20"/>
                <w:szCs w:val="24"/>
              </w:rPr>
              <w:t>中西區民政事務處</w:t>
            </w:r>
            <w:r w:rsidRPr="009D758E">
              <w:rPr>
                <w:rFonts w:ascii="新細明體" w:hAnsi="新細明體" w:hint="eastAsia"/>
                <w:spacing w:val="20"/>
                <w:szCs w:val="24"/>
              </w:rPr>
              <w:t>高級</w:t>
            </w:r>
            <w:r w:rsidRPr="009D758E">
              <w:rPr>
                <w:rFonts w:ascii="新細明體" w:hAnsi="新細明體"/>
                <w:spacing w:val="20"/>
                <w:szCs w:val="24"/>
              </w:rPr>
              <w:t>行政主任</w:t>
            </w:r>
            <w:r w:rsidRPr="009D758E">
              <w:rPr>
                <w:rFonts w:ascii="新細明體" w:hAnsi="新細明體" w:hint="eastAsia"/>
                <w:spacing w:val="20"/>
                <w:szCs w:val="24"/>
              </w:rPr>
              <w:t>(地</w:t>
            </w:r>
            <w:r w:rsidRPr="009D758E">
              <w:rPr>
                <w:rFonts w:ascii="新細明體" w:hAnsi="新細明體"/>
                <w:spacing w:val="20"/>
                <w:szCs w:val="24"/>
              </w:rPr>
              <w:t>區</w:t>
            </w:r>
            <w:r w:rsidRPr="009D758E">
              <w:rPr>
                <w:rFonts w:ascii="新細明體" w:hAnsi="新細明體" w:hint="eastAsia"/>
                <w:spacing w:val="20"/>
                <w:szCs w:val="24"/>
              </w:rPr>
              <w:t>管理</w:t>
            </w:r>
            <w:r w:rsidRPr="009D758E">
              <w:rPr>
                <w:rFonts w:ascii="新細明體" w:hAnsi="新細明體"/>
                <w:spacing w:val="20"/>
                <w:szCs w:val="24"/>
              </w:rPr>
              <w:t>)</w:t>
            </w:r>
          </w:p>
        </w:tc>
      </w:tr>
      <w:tr w:rsidR="004071BB" w:rsidRPr="009D758E" w14:paraId="693ABDEE" w14:textId="77777777" w:rsidTr="004071BB">
        <w:trPr>
          <w:trHeight w:val="395"/>
        </w:trPr>
        <w:tc>
          <w:tcPr>
            <w:tcW w:w="2410" w:type="dxa"/>
            <w:shd w:val="clear" w:color="auto" w:fill="auto"/>
          </w:tcPr>
          <w:p w14:paraId="52F11392" w14:textId="77777777" w:rsidR="004071BB" w:rsidRPr="009D758E" w:rsidRDefault="004071BB" w:rsidP="00F41EC4">
            <w:pPr>
              <w:tabs>
                <w:tab w:val="left" w:pos="540"/>
                <w:tab w:val="left" w:pos="1735"/>
              </w:tabs>
              <w:jc w:val="both"/>
              <w:rPr>
                <w:rFonts w:ascii="新細明體" w:hAnsi="新細明體"/>
                <w:spacing w:val="20"/>
                <w:szCs w:val="24"/>
              </w:rPr>
            </w:pPr>
            <w:r w:rsidRPr="009D758E">
              <w:rPr>
                <w:rFonts w:ascii="新細明體" w:hAnsi="新細明體" w:hint="eastAsia"/>
                <w:spacing w:val="20"/>
                <w:szCs w:val="24"/>
              </w:rPr>
              <w:t>文志超先生</w:t>
            </w:r>
          </w:p>
        </w:tc>
        <w:tc>
          <w:tcPr>
            <w:tcW w:w="6946" w:type="dxa"/>
          </w:tcPr>
          <w:p w14:paraId="0588B956" w14:textId="77777777" w:rsidR="004071BB" w:rsidRPr="009D758E" w:rsidRDefault="004071BB" w:rsidP="00F41EC4">
            <w:pPr>
              <w:tabs>
                <w:tab w:val="left" w:pos="540"/>
                <w:tab w:val="left" w:pos="1735"/>
              </w:tabs>
              <w:jc w:val="both"/>
              <w:rPr>
                <w:rFonts w:ascii="新細明體" w:hAnsi="新細明體"/>
                <w:spacing w:val="20"/>
                <w:szCs w:val="24"/>
              </w:rPr>
            </w:pPr>
            <w:r w:rsidRPr="009D758E">
              <w:rPr>
                <w:rFonts w:ascii="新細明體" w:hAnsi="新細明體"/>
                <w:spacing w:val="20"/>
                <w:szCs w:val="24"/>
              </w:rPr>
              <w:t>中西區民政事務處行政主任</w:t>
            </w:r>
            <w:r w:rsidRPr="009D758E">
              <w:rPr>
                <w:rFonts w:ascii="新細明體" w:hAnsi="新細明體" w:hint="eastAsia"/>
                <w:spacing w:val="20"/>
                <w:szCs w:val="24"/>
              </w:rPr>
              <w:t>(地</w:t>
            </w:r>
            <w:r w:rsidRPr="009D758E">
              <w:rPr>
                <w:rFonts w:ascii="新細明體" w:hAnsi="新細明體"/>
                <w:spacing w:val="20"/>
                <w:szCs w:val="24"/>
              </w:rPr>
              <w:t>區</w:t>
            </w:r>
            <w:r w:rsidRPr="009D758E">
              <w:rPr>
                <w:rFonts w:ascii="新細明體" w:hAnsi="新細明體" w:hint="eastAsia"/>
                <w:spacing w:val="20"/>
                <w:szCs w:val="24"/>
              </w:rPr>
              <w:t>管理</w:t>
            </w:r>
            <w:r w:rsidRPr="009D758E">
              <w:rPr>
                <w:rFonts w:ascii="新細明體" w:hAnsi="新細明體"/>
                <w:spacing w:val="20"/>
                <w:szCs w:val="24"/>
              </w:rPr>
              <w:t>)</w:t>
            </w:r>
          </w:p>
        </w:tc>
      </w:tr>
      <w:tr w:rsidR="0096594B" w:rsidRPr="009D758E" w14:paraId="07632E07" w14:textId="77777777" w:rsidTr="004071BB">
        <w:trPr>
          <w:trHeight w:val="395"/>
        </w:trPr>
        <w:tc>
          <w:tcPr>
            <w:tcW w:w="2410" w:type="dxa"/>
            <w:shd w:val="clear" w:color="auto" w:fill="auto"/>
          </w:tcPr>
          <w:p w14:paraId="66296450" w14:textId="479691E0" w:rsidR="0096594B" w:rsidRPr="009D758E" w:rsidRDefault="0096594B" w:rsidP="00F41EC4">
            <w:pPr>
              <w:tabs>
                <w:tab w:val="left" w:pos="540"/>
                <w:tab w:val="left" w:pos="1735"/>
              </w:tabs>
              <w:jc w:val="both"/>
              <w:rPr>
                <w:rFonts w:ascii="新細明體" w:hAnsi="新細明體"/>
                <w:spacing w:val="20"/>
                <w:szCs w:val="24"/>
              </w:rPr>
            </w:pPr>
            <w:proofErr w:type="gramStart"/>
            <w:r>
              <w:rPr>
                <w:rFonts w:ascii="新細明體" w:hAnsi="新細明體" w:hint="eastAsia"/>
                <w:spacing w:val="20"/>
                <w:szCs w:val="24"/>
              </w:rPr>
              <w:t>鍾焌</w:t>
            </w:r>
            <w:proofErr w:type="gramEnd"/>
            <w:r>
              <w:rPr>
                <w:rFonts w:ascii="新細明體" w:hAnsi="新細明體" w:hint="eastAsia"/>
                <w:spacing w:val="20"/>
                <w:szCs w:val="24"/>
              </w:rPr>
              <w:t>堯女士</w:t>
            </w:r>
          </w:p>
        </w:tc>
        <w:tc>
          <w:tcPr>
            <w:tcW w:w="6946" w:type="dxa"/>
          </w:tcPr>
          <w:p w14:paraId="5CFA3F81" w14:textId="50E61873" w:rsidR="0096594B" w:rsidRPr="009D758E" w:rsidRDefault="0096594B" w:rsidP="00F41EC4">
            <w:pPr>
              <w:tabs>
                <w:tab w:val="left" w:pos="540"/>
                <w:tab w:val="left" w:pos="1735"/>
              </w:tabs>
              <w:jc w:val="both"/>
              <w:rPr>
                <w:rFonts w:ascii="新細明體" w:hAnsi="新細明體"/>
                <w:spacing w:val="20"/>
                <w:szCs w:val="24"/>
              </w:rPr>
            </w:pPr>
            <w:r>
              <w:rPr>
                <w:rFonts w:ascii="新細明體" w:hAnsi="新細明體" w:hint="eastAsia"/>
                <w:spacing w:val="20"/>
                <w:szCs w:val="24"/>
              </w:rPr>
              <w:t>民政事務總署建築師(工程)6</w:t>
            </w:r>
          </w:p>
        </w:tc>
      </w:tr>
      <w:tr w:rsidR="00566FFE" w:rsidRPr="009D758E" w14:paraId="37C730AB" w14:textId="77777777" w:rsidTr="004071BB">
        <w:trPr>
          <w:trHeight w:val="395"/>
        </w:trPr>
        <w:tc>
          <w:tcPr>
            <w:tcW w:w="2410" w:type="dxa"/>
            <w:shd w:val="clear" w:color="auto" w:fill="auto"/>
          </w:tcPr>
          <w:p w14:paraId="00B0DC07" w14:textId="77777777" w:rsidR="00566FFE" w:rsidRPr="009D758E" w:rsidRDefault="00566FFE" w:rsidP="00F41EC4">
            <w:pPr>
              <w:tabs>
                <w:tab w:val="left" w:pos="540"/>
                <w:tab w:val="left" w:pos="2280"/>
              </w:tabs>
              <w:jc w:val="both"/>
              <w:rPr>
                <w:rFonts w:ascii="新細明體" w:hAnsi="新細明體"/>
                <w:spacing w:val="20"/>
                <w:szCs w:val="24"/>
              </w:rPr>
            </w:pPr>
            <w:r w:rsidRPr="009D758E">
              <w:rPr>
                <w:rFonts w:ascii="新細明體" w:hAnsi="新細明體" w:hint="eastAsia"/>
                <w:spacing w:val="20"/>
                <w:szCs w:val="24"/>
              </w:rPr>
              <w:t>顏選華先生</w:t>
            </w:r>
          </w:p>
        </w:tc>
        <w:tc>
          <w:tcPr>
            <w:tcW w:w="6946" w:type="dxa"/>
          </w:tcPr>
          <w:p w14:paraId="1BF597A4" w14:textId="77777777" w:rsidR="00566FFE" w:rsidRPr="009D758E" w:rsidRDefault="00566FFE" w:rsidP="00F41EC4">
            <w:pPr>
              <w:tabs>
                <w:tab w:val="left" w:pos="540"/>
                <w:tab w:val="left" w:pos="2280"/>
              </w:tabs>
              <w:jc w:val="both"/>
              <w:rPr>
                <w:rFonts w:ascii="新細明體" w:hAnsi="新細明體"/>
                <w:spacing w:val="20"/>
                <w:szCs w:val="24"/>
              </w:rPr>
            </w:pPr>
            <w:r w:rsidRPr="009D758E">
              <w:rPr>
                <w:rFonts w:ascii="新細明體" w:hAnsi="新細明體" w:hint="eastAsia"/>
                <w:spacing w:val="20"/>
                <w:szCs w:val="24"/>
              </w:rPr>
              <w:t>民政事務總署工程組工程督察(香港</w:t>
            </w:r>
            <w:r w:rsidRPr="009D758E">
              <w:rPr>
                <w:rFonts w:ascii="新細明體" w:hAnsi="新細明體"/>
                <w:spacing w:val="20"/>
                <w:szCs w:val="24"/>
              </w:rPr>
              <w:t>)</w:t>
            </w:r>
            <w:r w:rsidRPr="009D758E">
              <w:rPr>
                <w:rFonts w:ascii="新細明體" w:hAnsi="新細明體" w:hint="eastAsia"/>
                <w:spacing w:val="20"/>
                <w:szCs w:val="24"/>
              </w:rPr>
              <w:t>2</w:t>
            </w:r>
          </w:p>
        </w:tc>
      </w:tr>
      <w:tr w:rsidR="00566FFE" w:rsidRPr="009D758E" w14:paraId="5B90DB90" w14:textId="77777777" w:rsidTr="004071BB">
        <w:trPr>
          <w:trHeight w:val="395"/>
        </w:trPr>
        <w:tc>
          <w:tcPr>
            <w:tcW w:w="2410" w:type="dxa"/>
            <w:shd w:val="clear" w:color="auto" w:fill="auto"/>
          </w:tcPr>
          <w:p w14:paraId="6FA2D70A" w14:textId="77777777" w:rsidR="00566FFE" w:rsidRPr="009D758E" w:rsidRDefault="00566FFE" w:rsidP="00F41EC4">
            <w:pPr>
              <w:tabs>
                <w:tab w:val="left" w:pos="540"/>
                <w:tab w:val="left" w:pos="2280"/>
              </w:tabs>
              <w:jc w:val="both"/>
              <w:rPr>
                <w:rFonts w:ascii="新細明體" w:hAnsi="新細明體"/>
                <w:spacing w:val="20"/>
                <w:szCs w:val="24"/>
              </w:rPr>
            </w:pPr>
            <w:r w:rsidRPr="009D758E">
              <w:rPr>
                <w:rFonts w:hint="eastAsia"/>
                <w:spacing w:val="20"/>
                <w:szCs w:val="24"/>
              </w:rPr>
              <w:t>高國強先生</w:t>
            </w:r>
          </w:p>
        </w:tc>
        <w:tc>
          <w:tcPr>
            <w:tcW w:w="6946" w:type="dxa"/>
          </w:tcPr>
          <w:p w14:paraId="552084BB" w14:textId="77777777" w:rsidR="00566FFE" w:rsidRPr="009D758E" w:rsidRDefault="00566FFE" w:rsidP="00F41EC4">
            <w:pPr>
              <w:pStyle w:val="a6"/>
              <w:tabs>
                <w:tab w:val="center" w:pos="1440"/>
              </w:tabs>
              <w:spacing w:line="340" w:lineRule="exact"/>
              <w:jc w:val="both"/>
              <w:rPr>
                <w:spacing w:val="20"/>
                <w:sz w:val="24"/>
                <w:szCs w:val="24"/>
              </w:rPr>
            </w:pPr>
            <w:r w:rsidRPr="009D758E">
              <w:rPr>
                <w:rFonts w:hint="eastAsia"/>
                <w:spacing w:val="20"/>
                <w:sz w:val="24"/>
                <w:szCs w:val="24"/>
              </w:rPr>
              <w:t>民政事務總署助理工程督察</w:t>
            </w:r>
            <w:r w:rsidRPr="009D758E">
              <w:rPr>
                <w:rFonts w:hint="eastAsia"/>
                <w:spacing w:val="20"/>
                <w:sz w:val="24"/>
                <w:szCs w:val="24"/>
              </w:rPr>
              <w:t>(</w:t>
            </w:r>
            <w:r w:rsidRPr="009D758E">
              <w:rPr>
                <w:rFonts w:hint="eastAsia"/>
                <w:spacing w:val="20"/>
                <w:sz w:val="24"/>
                <w:szCs w:val="24"/>
              </w:rPr>
              <w:t>中西區</w:t>
            </w:r>
            <w:r w:rsidRPr="009D758E">
              <w:rPr>
                <w:rFonts w:hint="eastAsia"/>
                <w:spacing w:val="20"/>
                <w:sz w:val="24"/>
                <w:szCs w:val="24"/>
              </w:rPr>
              <w:t>)</w:t>
            </w:r>
          </w:p>
        </w:tc>
      </w:tr>
      <w:tr w:rsidR="00566FFE" w:rsidRPr="009D758E" w14:paraId="70A6A38D" w14:textId="77777777" w:rsidTr="004071BB">
        <w:trPr>
          <w:trHeight w:val="395"/>
        </w:trPr>
        <w:tc>
          <w:tcPr>
            <w:tcW w:w="2410" w:type="dxa"/>
            <w:shd w:val="clear" w:color="auto" w:fill="auto"/>
          </w:tcPr>
          <w:p w14:paraId="5F441726" w14:textId="77777777" w:rsidR="00566FFE" w:rsidRPr="009D758E" w:rsidRDefault="00094D1C" w:rsidP="00F41EC4">
            <w:pPr>
              <w:tabs>
                <w:tab w:val="left" w:pos="540"/>
                <w:tab w:val="left" w:pos="1735"/>
              </w:tabs>
              <w:jc w:val="both"/>
              <w:rPr>
                <w:rFonts w:ascii="新細明體" w:hAnsi="新細明體"/>
                <w:spacing w:val="20"/>
                <w:szCs w:val="24"/>
              </w:rPr>
            </w:pPr>
            <w:r w:rsidRPr="00094D1C">
              <w:rPr>
                <w:rFonts w:ascii="新細明體" w:hAnsi="新細明體" w:hint="eastAsia"/>
                <w:spacing w:val="20"/>
                <w:szCs w:val="24"/>
              </w:rPr>
              <w:t>陳淑芬</w:t>
            </w:r>
            <w:r w:rsidR="00566FFE" w:rsidRPr="009D758E">
              <w:rPr>
                <w:rFonts w:ascii="新細明體" w:hAnsi="新細明體" w:hint="eastAsia"/>
                <w:spacing w:val="20"/>
                <w:szCs w:val="24"/>
              </w:rPr>
              <w:t>女士</w:t>
            </w:r>
            <w:r w:rsidR="00566FFE" w:rsidRPr="009D758E">
              <w:rPr>
                <w:rFonts w:ascii="新細明體" w:hAnsi="新細明體" w:hint="eastAsia"/>
                <w:spacing w:val="20"/>
                <w:szCs w:val="24"/>
              </w:rPr>
              <w:tab/>
            </w:r>
          </w:p>
        </w:tc>
        <w:tc>
          <w:tcPr>
            <w:tcW w:w="6946" w:type="dxa"/>
          </w:tcPr>
          <w:p w14:paraId="523905F7" w14:textId="77777777" w:rsidR="00566FFE" w:rsidRPr="009D758E" w:rsidRDefault="00566FFE" w:rsidP="00F41EC4">
            <w:pPr>
              <w:tabs>
                <w:tab w:val="left" w:pos="540"/>
                <w:tab w:val="left" w:pos="1735"/>
              </w:tabs>
              <w:jc w:val="both"/>
              <w:rPr>
                <w:rFonts w:ascii="新細明體" w:hAnsi="新細明體"/>
                <w:spacing w:val="20"/>
                <w:szCs w:val="24"/>
              </w:rPr>
            </w:pPr>
            <w:r w:rsidRPr="009D758E">
              <w:rPr>
                <w:rFonts w:ascii="新細明體" w:hAnsi="新細明體" w:hint="eastAsia"/>
                <w:spacing w:val="20"/>
                <w:szCs w:val="24"/>
              </w:rPr>
              <w:t>康樂及文化</w:t>
            </w:r>
            <w:r w:rsidRPr="009D758E">
              <w:rPr>
                <w:rFonts w:ascii="新細明體" w:hAnsi="新細明體"/>
                <w:spacing w:val="20"/>
                <w:szCs w:val="24"/>
              </w:rPr>
              <w:t>事務</w:t>
            </w:r>
            <w:r w:rsidRPr="009D758E">
              <w:rPr>
                <w:rFonts w:ascii="新細明體" w:hAnsi="新細明體" w:hint="eastAsia"/>
                <w:spacing w:val="20"/>
                <w:szCs w:val="24"/>
              </w:rPr>
              <w:t>署中西區副康樂事務經理 (分區支援)</w:t>
            </w:r>
          </w:p>
        </w:tc>
      </w:tr>
      <w:tr w:rsidR="00566FFE" w:rsidRPr="009D758E" w14:paraId="17578685" w14:textId="77777777" w:rsidTr="004071BB">
        <w:trPr>
          <w:trHeight w:val="395"/>
        </w:trPr>
        <w:tc>
          <w:tcPr>
            <w:tcW w:w="2410" w:type="dxa"/>
            <w:shd w:val="clear" w:color="auto" w:fill="auto"/>
          </w:tcPr>
          <w:p w14:paraId="43DD5BB9" w14:textId="77777777" w:rsidR="00566FFE" w:rsidRPr="009D758E" w:rsidRDefault="00566FFE" w:rsidP="00F41EC4">
            <w:pPr>
              <w:tabs>
                <w:tab w:val="left" w:pos="540"/>
                <w:tab w:val="left" w:pos="1735"/>
              </w:tabs>
              <w:ind w:left="1960" w:hangingChars="700" w:hanging="1960"/>
              <w:jc w:val="both"/>
              <w:rPr>
                <w:rFonts w:ascii="新細明體" w:hAnsi="新細明體"/>
                <w:spacing w:val="20"/>
                <w:szCs w:val="24"/>
              </w:rPr>
            </w:pPr>
            <w:r w:rsidRPr="009D758E">
              <w:rPr>
                <w:rFonts w:ascii="新細明體" w:hAnsi="新細明體" w:hint="eastAsia"/>
                <w:spacing w:val="20"/>
                <w:szCs w:val="24"/>
              </w:rPr>
              <w:t>黃家燕</w:t>
            </w:r>
            <w:r w:rsidRPr="009D758E">
              <w:rPr>
                <w:rFonts w:ascii="新細明體" w:hAnsi="新細明體"/>
                <w:spacing w:val="20"/>
                <w:szCs w:val="24"/>
              </w:rPr>
              <w:t>女士</w:t>
            </w:r>
          </w:p>
        </w:tc>
        <w:tc>
          <w:tcPr>
            <w:tcW w:w="6946" w:type="dxa"/>
          </w:tcPr>
          <w:p w14:paraId="1E1499A8" w14:textId="77777777" w:rsidR="00566FFE" w:rsidRPr="009D758E" w:rsidRDefault="00566FFE" w:rsidP="00F41EC4">
            <w:pPr>
              <w:tabs>
                <w:tab w:val="left" w:pos="540"/>
                <w:tab w:val="left" w:pos="1735"/>
              </w:tabs>
              <w:ind w:left="2"/>
              <w:jc w:val="both"/>
              <w:rPr>
                <w:rFonts w:ascii="新細明體" w:hAnsi="新細明體"/>
                <w:spacing w:val="20"/>
                <w:szCs w:val="24"/>
              </w:rPr>
            </w:pPr>
            <w:r w:rsidRPr="009D758E">
              <w:rPr>
                <w:rFonts w:ascii="新細明體" w:hAnsi="新細明體" w:hint="eastAsia"/>
                <w:spacing w:val="20"/>
                <w:szCs w:val="24"/>
              </w:rPr>
              <w:t>康樂及文化</w:t>
            </w:r>
            <w:r w:rsidRPr="009D758E">
              <w:rPr>
                <w:rFonts w:ascii="新細明體" w:hAnsi="新細明體"/>
                <w:spacing w:val="20"/>
                <w:szCs w:val="24"/>
              </w:rPr>
              <w:t>事務</w:t>
            </w:r>
            <w:r w:rsidRPr="009D758E">
              <w:rPr>
                <w:rFonts w:ascii="新細明體" w:hAnsi="新細明體" w:hint="eastAsia"/>
                <w:spacing w:val="20"/>
                <w:szCs w:val="24"/>
              </w:rPr>
              <w:t>署中西區助理康樂事務經理</w:t>
            </w:r>
          </w:p>
        </w:tc>
      </w:tr>
      <w:tr w:rsidR="00566FFE" w:rsidRPr="009D758E" w14:paraId="7D81352A" w14:textId="77777777" w:rsidTr="004071BB">
        <w:trPr>
          <w:trHeight w:val="395"/>
        </w:trPr>
        <w:tc>
          <w:tcPr>
            <w:tcW w:w="2410" w:type="dxa"/>
            <w:shd w:val="clear" w:color="auto" w:fill="auto"/>
          </w:tcPr>
          <w:p w14:paraId="13D0508B" w14:textId="77777777" w:rsidR="00566FFE" w:rsidRPr="009D758E" w:rsidRDefault="00566FFE" w:rsidP="006B19F7">
            <w:pPr>
              <w:tabs>
                <w:tab w:val="left" w:pos="540"/>
                <w:tab w:val="left" w:pos="1735"/>
              </w:tabs>
              <w:ind w:left="1960" w:hangingChars="700" w:hanging="1960"/>
              <w:jc w:val="both"/>
              <w:rPr>
                <w:rFonts w:ascii="新細明體" w:hAnsi="新細明體"/>
                <w:spacing w:val="20"/>
                <w:szCs w:val="24"/>
              </w:rPr>
            </w:pPr>
            <w:r w:rsidRPr="009D758E">
              <w:rPr>
                <w:rFonts w:ascii="新細明體" w:hAnsi="新細明體" w:hint="eastAsia"/>
                <w:spacing w:val="20"/>
                <w:szCs w:val="24"/>
              </w:rPr>
              <w:t>陳淑興女士</w:t>
            </w:r>
          </w:p>
        </w:tc>
        <w:tc>
          <w:tcPr>
            <w:tcW w:w="6946" w:type="dxa"/>
          </w:tcPr>
          <w:p w14:paraId="39AEAF20" w14:textId="77777777" w:rsidR="00566FFE" w:rsidRPr="009D758E" w:rsidRDefault="00566FFE" w:rsidP="00F41EC4">
            <w:pPr>
              <w:tabs>
                <w:tab w:val="left" w:pos="540"/>
                <w:tab w:val="left" w:pos="1735"/>
              </w:tabs>
              <w:ind w:left="2"/>
              <w:jc w:val="both"/>
              <w:rPr>
                <w:rFonts w:ascii="新細明體" w:hAnsi="新細明體"/>
                <w:spacing w:val="20"/>
                <w:szCs w:val="24"/>
              </w:rPr>
            </w:pPr>
            <w:r w:rsidRPr="009D758E">
              <w:rPr>
                <w:rFonts w:ascii="新細明體" w:hAnsi="新細明體" w:hint="eastAsia"/>
                <w:spacing w:val="20"/>
                <w:szCs w:val="24"/>
              </w:rPr>
              <w:t>康樂及文化</w:t>
            </w:r>
            <w:r w:rsidRPr="009D758E">
              <w:rPr>
                <w:rFonts w:ascii="新細明體" w:hAnsi="新細明體"/>
                <w:spacing w:val="20"/>
                <w:szCs w:val="24"/>
              </w:rPr>
              <w:t>事務</w:t>
            </w:r>
            <w:r w:rsidRPr="009D758E">
              <w:rPr>
                <w:rFonts w:ascii="新細明體" w:hAnsi="新細明體" w:hint="eastAsia"/>
                <w:spacing w:val="20"/>
                <w:szCs w:val="24"/>
              </w:rPr>
              <w:t>署圖書館高級館長(中西區)</w:t>
            </w:r>
          </w:p>
        </w:tc>
      </w:tr>
      <w:tr w:rsidR="00566FFE" w:rsidRPr="009D758E" w14:paraId="4ACD44BE" w14:textId="77777777" w:rsidTr="004071BB">
        <w:trPr>
          <w:trHeight w:val="395"/>
        </w:trPr>
        <w:tc>
          <w:tcPr>
            <w:tcW w:w="2410" w:type="dxa"/>
            <w:shd w:val="clear" w:color="auto" w:fill="auto"/>
          </w:tcPr>
          <w:p w14:paraId="60E18497" w14:textId="77777777" w:rsidR="00566FFE" w:rsidRPr="009D758E" w:rsidRDefault="00566FFE" w:rsidP="00F41EC4">
            <w:pPr>
              <w:tabs>
                <w:tab w:val="left" w:pos="540"/>
                <w:tab w:val="left" w:pos="1735"/>
              </w:tabs>
              <w:ind w:left="1960" w:hangingChars="700" w:hanging="1960"/>
              <w:jc w:val="both"/>
              <w:rPr>
                <w:rFonts w:ascii="新細明體" w:hAnsi="新細明體"/>
                <w:spacing w:val="20"/>
                <w:szCs w:val="24"/>
              </w:rPr>
            </w:pPr>
            <w:r w:rsidRPr="009D758E">
              <w:rPr>
                <w:rFonts w:ascii="新細明體" w:hAnsi="新細明體" w:hint="eastAsia"/>
                <w:spacing w:val="20"/>
                <w:szCs w:val="24"/>
              </w:rPr>
              <w:t>葉慧婷女士</w:t>
            </w:r>
          </w:p>
        </w:tc>
        <w:tc>
          <w:tcPr>
            <w:tcW w:w="6946" w:type="dxa"/>
          </w:tcPr>
          <w:p w14:paraId="46A88A45" w14:textId="77777777" w:rsidR="00566FFE" w:rsidRPr="009D758E" w:rsidRDefault="00566FFE" w:rsidP="00F41EC4">
            <w:pPr>
              <w:tabs>
                <w:tab w:val="left" w:pos="540"/>
                <w:tab w:val="left" w:pos="1735"/>
              </w:tabs>
              <w:ind w:left="2"/>
              <w:jc w:val="both"/>
              <w:rPr>
                <w:rFonts w:ascii="新細明體" w:hAnsi="新細明體"/>
                <w:spacing w:val="20"/>
                <w:szCs w:val="24"/>
              </w:rPr>
            </w:pPr>
            <w:r w:rsidRPr="009D758E">
              <w:rPr>
                <w:rFonts w:ascii="新細明體" w:hAnsi="新細明體" w:hint="eastAsia"/>
                <w:spacing w:val="20"/>
                <w:szCs w:val="24"/>
              </w:rPr>
              <w:t>康樂及文化</w:t>
            </w:r>
            <w:r w:rsidRPr="009D758E">
              <w:rPr>
                <w:rFonts w:ascii="新細明體" w:hAnsi="新細明體"/>
                <w:spacing w:val="20"/>
                <w:szCs w:val="24"/>
              </w:rPr>
              <w:t>事務</w:t>
            </w:r>
            <w:r w:rsidRPr="009D758E">
              <w:rPr>
                <w:rFonts w:ascii="新細明體" w:hAnsi="新細明體" w:hint="eastAsia"/>
                <w:spacing w:val="20"/>
                <w:szCs w:val="24"/>
              </w:rPr>
              <w:t>署圖書館館長(石塘</w:t>
            </w:r>
            <w:proofErr w:type="gramStart"/>
            <w:r w:rsidRPr="009D758E">
              <w:rPr>
                <w:rFonts w:ascii="新細明體" w:hAnsi="新細明體" w:hint="eastAsia"/>
                <w:spacing w:val="20"/>
                <w:szCs w:val="24"/>
              </w:rPr>
              <w:t>咀</w:t>
            </w:r>
            <w:proofErr w:type="gramEnd"/>
            <w:r w:rsidRPr="009D758E">
              <w:rPr>
                <w:rFonts w:ascii="新細明體" w:hAnsi="新細明體" w:hint="eastAsia"/>
                <w:spacing w:val="20"/>
                <w:szCs w:val="24"/>
              </w:rPr>
              <w:t>公共圖書館)</w:t>
            </w:r>
          </w:p>
        </w:tc>
      </w:tr>
    </w:tbl>
    <w:p w14:paraId="3FD31865" w14:textId="77777777" w:rsidR="00D4529E" w:rsidRPr="009D758E" w:rsidRDefault="00D4529E" w:rsidP="00D4529E">
      <w:pPr>
        <w:tabs>
          <w:tab w:val="left" w:pos="360"/>
          <w:tab w:val="left" w:pos="2280"/>
          <w:tab w:val="left" w:pos="3000"/>
        </w:tabs>
        <w:jc w:val="both"/>
        <w:rPr>
          <w:rFonts w:ascii="新細明體" w:hAnsi="新細明體"/>
          <w:spacing w:val="20"/>
          <w:szCs w:val="24"/>
          <w:u w:val="single"/>
        </w:rPr>
      </w:pPr>
    </w:p>
    <w:p w14:paraId="205BBFB2" w14:textId="77777777" w:rsidR="00D4529E" w:rsidRPr="009D758E" w:rsidRDefault="00D4529E" w:rsidP="00D4529E">
      <w:pPr>
        <w:tabs>
          <w:tab w:val="left" w:pos="360"/>
          <w:tab w:val="left" w:pos="2280"/>
          <w:tab w:val="left" w:pos="3000"/>
        </w:tabs>
        <w:jc w:val="both"/>
        <w:rPr>
          <w:rFonts w:ascii="新細明體" w:hAnsi="新細明體"/>
          <w:spacing w:val="20"/>
          <w:szCs w:val="24"/>
          <w:u w:val="single"/>
        </w:rPr>
      </w:pPr>
      <w:r w:rsidRPr="009D758E">
        <w:rPr>
          <w:rFonts w:ascii="新細明體" w:hAnsi="新細明體"/>
          <w:spacing w:val="20"/>
          <w:szCs w:val="24"/>
          <w:u w:val="single"/>
        </w:rPr>
        <w:lastRenderedPageBreak/>
        <w:t>秘書</w:t>
      </w:r>
    </w:p>
    <w:tbl>
      <w:tblPr>
        <w:tblW w:w="8460" w:type="dxa"/>
        <w:tblInd w:w="828" w:type="dxa"/>
        <w:tblLook w:val="01E0" w:firstRow="1" w:lastRow="1" w:firstColumn="1" w:lastColumn="1" w:noHBand="0" w:noVBand="0"/>
      </w:tblPr>
      <w:tblGrid>
        <w:gridCol w:w="1980"/>
        <w:gridCol w:w="6480"/>
      </w:tblGrid>
      <w:tr w:rsidR="00D4529E" w:rsidRPr="009D758E" w14:paraId="3484B09F" w14:textId="77777777" w:rsidTr="00F65195">
        <w:tc>
          <w:tcPr>
            <w:tcW w:w="1980" w:type="dxa"/>
            <w:shd w:val="clear" w:color="auto" w:fill="auto"/>
          </w:tcPr>
          <w:p w14:paraId="7AD5E3CE" w14:textId="77777777" w:rsidR="00D4529E" w:rsidRPr="009D758E" w:rsidRDefault="00D4529E" w:rsidP="00F65195">
            <w:pPr>
              <w:tabs>
                <w:tab w:val="left" w:pos="540"/>
                <w:tab w:val="left" w:pos="1735"/>
              </w:tabs>
              <w:jc w:val="both"/>
              <w:rPr>
                <w:rFonts w:ascii="新細明體" w:hAnsi="新細明體"/>
                <w:spacing w:val="20"/>
                <w:szCs w:val="24"/>
              </w:rPr>
            </w:pPr>
            <w:r w:rsidRPr="009D758E">
              <w:rPr>
                <w:rFonts w:ascii="新細明體" w:hAnsi="新細明體" w:hint="eastAsia"/>
                <w:spacing w:val="20"/>
                <w:szCs w:val="24"/>
              </w:rPr>
              <w:t>沈施恩小姐</w:t>
            </w:r>
          </w:p>
        </w:tc>
        <w:tc>
          <w:tcPr>
            <w:tcW w:w="6480" w:type="dxa"/>
          </w:tcPr>
          <w:p w14:paraId="7A91555C" w14:textId="77777777" w:rsidR="00D4529E" w:rsidRPr="009D758E" w:rsidRDefault="00D4529E" w:rsidP="00F65195">
            <w:pPr>
              <w:tabs>
                <w:tab w:val="left" w:pos="540"/>
                <w:tab w:val="left" w:pos="1735"/>
              </w:tabs>
              <w:jc w:val="both"/>
              <w:rPr>
                <w:rFonts w:ascii="新細明體" w:hAnsi="新細明體"/>
                <w:spacing w:val="20"/>
                <w:szCs w:val="24"/>
              </w:rPr>
            </w:pPr>
            <w:r w:rsidRPr="009D758E">
              <w:rPr>
                <w:rFonts w:ascii="新細明體" w:hAnsi="新細明體"/>
                <w:spacing w:val="20"/>
                <w:szCs w:val="24"/>
              </w:rPr>
              <w:t>中西區民政事務處行政主任</w:t>
            </w:r>
            <w:r w:rsidRPr="009D758E">
              <w:rPr>
                <w:rFonts w:ascii="新細明體" w:hAnsi="新細明體" w:hint="eastAsia"/>
                <w:spacing w:val="20"/>
                <w:szCs w:val="24"/>
              </w:rPr>
              <w:t>(</w:t>
            </w:r>
            <w:r w:rsidRPr="009D758E">
              <w:rPr>
                <w:rFonts w:ascii="新細明體" w:hAnsi="新細明體"/>
                <w:spacing w:val="20"/>
                <w:szCs w:val="24"/>
              </w:rPr>
              <w:t>區議會)</w:t>
            </w:r>
            <w:r w:rsidRPr="009D758E">
              <w:rPr>
                <w:rFonts w:ascii="新細明體" w:hAnsi="新細明體" w:hint="eastAsia"/>
                <w:spacing w:val="20"/>
                <w:szCs w:val="24"/>
              </w:rPr>
              <w:t xml:space="preserve"> 4</w:t>
            </w:r>
          </w:p>
        </w:tc>
      </w:tr>
    </w:tbl>
    <w:p w14:paraId="61788386" w14:textId="77777777" w:rsidR="00D4529E" w:rsidRPr="009D758E" w:rsidRDefault="00D4529E" w:rsidP="00D4529E">
      <w:pPr>
        <w:tabs>
          <w:tab w:val="left" w:pos="540"/>
          <w:tab w:val="left" w:pos="2280"/>
          <w:tab w:val="left" w:pos="3000"/>
        </w:tabs>
        <w:jc w:val="both"/>
        <w:rPr>
          <w:rFonts w:ascii="新細明體" w:hAnsi="新細明體"/>
          <w:spacing w:val="20"/>
          <w:szCs w:val="24"/>
        </w:rPr>
      </w:pPr>
    </w:p>
    <w:p w14:paraId="675A9B9F" w14:textId="77777777" w:rsidR="00D4529E" w:rsidRPr="009D758E" w:rsidRDefault="00D4529E" w:rsidP="00D4529E">
      <w:pPr>
        <w:snapToGrid w:val="0"/>
        <w:jc w:val="both"/>
        <w:rPr>
          <w:rFonts w:ascii="新細明體" w:hAnsi="新細明體"/>
          <w:spacing w:val="20"/>
          <w:szCs w:val="24"/>
          <w:u w:val="single"/>
        </w:rPr>
      </w:pPr>
      <w:r w:rsidRPr="009D758E">
        <w:rPr>
          <w:rFonts w:ascii="新細明體" w:hAnsi="新細明體" w:hint="eastAsia"/>
          <w:spacing w:val="20"/>
          <w:szCs w:val="24"/>
          <w:u w:val="single"/>
        </w:rPr>
        <w:t>因事缺席</w:t>
      </w:r>
      <w:r w:rsidRPr="009D758E">
        <w:rPr>
          <w:rFonts w:ascii="新細明體" w:hAnsi="新細明體"/>
          <w:spacing w:val="20"/>
          <w:szCs w:val="24"/>
          <w:u w:val="single"/>
        </w:rPr>
        <w:t>者：</w:t>
      </w:r>
    </w:p>
    <w:tbl>
      <w:tblPr>
        <w:tblW w:w="0" w:type="auto"/>
        <w:tblInd w:w="828" w:type="dxa"/>
        <w:tblLook w:val="01E0" w:firstRow="1" w:lastRow="1" w:firstColumn="1" w:lastColumn="1" w:noHBand="0" w:noVBand="0"/>
      </w:tblPr>
      <w:tblGrid>
        <w:gridCol w:w="8475"/>
      </w:tblGrid>
      <w:tr w:rsidR="00D4529E" w:rsidRPr="009D758E" w14:paraId="28D12B04" w14:textId="77777777" w:rsidTr="00F65195">
        <w:trPr>
          <w:trHeight w:val="399"/>
        </w:trPr>
        <w:tc>
          <w:tcPr>
            <w:tcW w:w="8475" w:type="dxa"/>
            <w:shd w:val="clear" w:color="auto" w:fill="auto"/>
          </w:tcPr>
          <w:p w14:paraId="1AD9990C" w14:textId="7544DE7E" w:rsidR="00D4529E" w:rsidRPr="009D758E" w:rsidRDefault="00D4529E" w:rsidP="00BB35C3">
            <w:pPr>
              <w:jc w:val="both"/>
              <w:rPr>
                <w:rFonts w:ascii="新細明體" w:hAnsi="新細明體"/>
                <w:spacing w:val="20"/>
              </w:rPr>
            </w:pPr>
            <w:r w:rsidRPr="009D758E">
              <w:rPr>
                <w:rFonts w:ascii="新細明體" w:hAnsi="新細明體" w:hint="eastAsia"/>
                <w:spacing w:val="20"/>
              </w:rPr>
              <w:t>李志</w:t>
            </w:r>
            <w:proofErr w:type="gramStart"/>
            <w:r w:rsidRPr="009D758E">
              <w:rPr>
                <w:rFonts w:ascii="新細明體" w:hAnsi="新細明體" w:hint="eastAsia"/>
                <w:spacing w:val="20"/>
              </w:rPr>
              <w:t>恒</w:t>
            </w:r>
            <w:proofErr w:type="gramEnd"/>
            <w:r w:rsidRPr="009D758E">
              <w:rPr>
                <w:rFonts w:ascii="新細明體" w:hAnsi="新細明體" w:hint="eastAsia"/>
                <w:spacing w:val="20"/>
              </w:rPr>
              <w:t>議員</w:t>
            </w:r>
            <w:r w:rsidRPr="009D758E">
              <w:rPr>
                <w:rFonts w:ascii="新細明體" w:hAnsi="新細明體" w:hint="eastAsia"/>
                <w:spacing w:val="20"/>
              </w:rPr>
              <w:tab/>
            </w:r>
            <w:r w:rsidRPr="009D758E">
              <w:rPr>
                <w:rFonts w:ascii="新細明體" w:hAnsi="新細明體" w:hint="eastAsia"/>
                <w:spacing w:val="20"/>
              </w:rPr>
              <w:tab/>
            </w:r>
          </w:p>
        </w:tc>
      </w:tr>
      <w:tr w:rsidR="0096594B" w:rsidRPr="009D758E" w14:paraId="1EBCF30E" w14:textId="77777777" w:rsidTr="00F65195">
        <w:trPr>
          <w:trHeight w:val="399"/>
        </w:trPr>
        <w:tc>
          <w:tcPr>
            <w:tcW w:w="8475" w:type="dxa"/>
            <w:shd w:val="clear" w:color="auto" w:fill="auto"/>
          </w:tcPr>
          <w:p w14:paraId="38A7F709" w14:textId="42299C01" w:rsidR="0096594B" w:rsidRPr="009D758E" w:rsidRDefault="0096594B" w:rsidP="00BB35C3">
            <w:pPr>
              <w:jc w:val="both"/>
              <w:rPr>
                <w:rFonts w:ascii="新細明體" w:hAnsi="新細明體"/>
                <w:spacing w:val="20"/>
              </w:rPr>
            </w:pPr>
            <w:r>
              <w:rPr>
                <w:rFonts w:ascii="新細明體" w:hAnsi="新細明體" w:hint="eastAsia"/>
                <w:spacing w:val="20"/>
              </w:rPr>
              <w:t>許智峯議員</w:t>
            </w:r>
          </w:p>
        </w:tc>
      </w:tr>
    </w:tbl>
    <w:p w14:paraId="7B6C0121" w14:textId="77777777" w:rsidR="00D4529E" w:rsidRPr="009D758E" w:rsidRDefault="00D4529E" w:rsidP="00D4529E">
      <w:pPr>
        <w:jc w:val="both"/>
        <w:rPr>
          <w:rFonts w:ascii="新細明體" w:hAnsi="新細明體"/>
          <w:b/>
          <w:spacing w:val="20"/>
          <w:szCs w:val="24"/>
          <w:u w:val="single"/>
        </w:rPr>
      </w:pPr>
    </w:p>
    <w:p w14:paraId="79745688" w14:textId="77777777" w:rsidR="00D4529E" w:rsidRPr="009D758E" w:rsidRDefault="00D4529E" w:rsidP="00D4529E">
      <w:pPr>
        <w:jc w:val="both"/>
        <w:rPr>
          <w:rFonts w:ascii="新細明體" w:hAnsi="新細明體"/>
          <w:b/>
          <w:spacing w:val="20"/>
          <w:szCs w:val="24"/>
          <w:u w:val="single"/>
        </w:rPr>
      </w:pPr>
      <w:r w:rsidRPr="009D758E">
        <w:rPr>
          <w:rFonts w:ascii="新細明體" w:hAnsi="新細明體" w:hint="eastAsia"/>
          <w:b/>
          <w:spacing w:val="20"/>
          <w:szCs w:val="24"/>
          <w:u w:val="single"/>
        </w:rPr>
        <w:t>第1項：通過會議議程</w:t>
      </w:r>
    </w:p>
    <w:p w14:paraId="7F288FDF" w14:textId="77777777" w:rsidR="00D4529E" w:rsidRPr="009D758E" w:rsidRDefault="00D4529E" w:rsidP="00D4529E">
      <w:pPr>
        <w:tabs>
          <w:tab w:val="left" w:pos="2280"/>
          <w:tab w:val="left" w:pos="3000"/>
        </w:tabs>
        <w:jc w:val="both"/>
        <w:rPr>
          <w:rFonts w:ascii="新細明體" w:hAnsi="新細明體"/>
          <w:spacing w:val="20"/>
          <w:szCs w:val="24"/>
        </w:rPr>
      </w:pPr>
    </w:p>
    <w:p w14:paraId="52245094" w14:textId="77777777" w:rsidR="00D4529E" w:rsidRDefault="00D4529E" w:rsidP="00D4529E">
      <w:pPr>
        <w:numPr>
          <w:ilvl w:val="0"/>
          <w:numId w:val="1"/>
        </w:numPr>
        <w:tabs>
          <w:tab w:val="clear" w:pos="425"/>
          <w:tab w:val="left" w:pos="540"/>
          <w:tab w:val="left" w:pos="2280"/>
          <w:tab w:val="left" w:pos="3000"/>
        </w:tabs>
        <w:ind w:left="538" w:hangingChars="192" w:hanging="538"/>
        <w:jc w:val="both"/>
        <w:rPr>
          <w:rFonts w:ascii="新細明體" w:hAnsi="新細明體"/>
          <w:spacing w:val="20"/>
          <w:szCs w:val="24"/>
        </w:rPr>
      </w:pPr>
      <w:r w:rsidRPr="009D758E">
        <w:rPr>
          <w:rFonts w:ascii="新細明體" w:hAnsi="新細明體" w:hint="eastAsia"/>
          <w:spacing w:val="20"/>
          <w:szCs w:val="24"/>
        </w:rPr>
        <w:t>小組通過修訂的會議議程。</w:t>
      </w:r>
    </w:p>
    <w:p w14:paraId="7ACDFE6E" w14:textId="77777777" w:rsidR="001408F9" w:rsidRDefault="001408F9" w:rsidP="004F6690">
      <w:pPr>
        <w:tabs>
          <w:tab w:val="left" w:pos="540"/>
          <w:tab w:val="left" w:pos="2280"/>
          <w:tab w:val="left" w:pos="3000"/>
        </w:tabs>
        <w:ind w:left="538"/>
        <w:jc w:val="both"/>
        <w:rPr>
          <w:rFonts w:ascii="新細明體" w:hAnsi="新細明體"/>
          <w:spacing w:val="20"/>
          <w:szCs w:val="24"/>
        </w:rPr>
      </w:pPr>
    </w:p>
    <w:p w14:paraId="1B668A2D" w14:textId="77777777" w:rsidR="001408F9" w:rsidRPr="001066D3" w:rsidRDefault="001408F9" w:rsidP="001408F9">
      <w:pPr>
        <w:jc w:val="both"/>
        <w:rPr>
          <w:rFonts w:ascii="新細明體" w:hAnsi="新細明體"/>
          <w:b/>
          <w:spacing w:val="20"/>
          <w:szCs w:val="24"/>
          <w:u w:val="single"/>
        </w:rPr>
      </w:pPr>
      <w:r w:rsidRPr="001066D3">
        <w:rPr>
          <w:rFonts w:ascii="新細明體" w:hAnsi="新細明體"/>
          <w:b/>
          <w:spacing w:val="20"/>
          <w:szCs w:val="24"/>
          <w:u w:val="single"/>
        </w:rPr>
        <w:t>第2項：通過二零一六年十月十九日地區小型工程工作小組第四次會議簡錄</w:t>
      </w:r>
    </w:p>
    <w:p w14:paraId="4BA6B9D9" w14:textId="77777777" w:rsidR="001408F9" w:rsidRDefault="001408F9" w:rsidP="004F6690">
      <w:pPr>
        <w:tabs>
          <w:tab w:val="left" w:pos="540"/>
          <w:tab w:val="left" w:pos="2280"/>
          <w:tab w:val="left" w:pos="3000"/>
        </w:tabs>
        <w:ind w:left="538"/>
        <w:jc w:val="both"/>
        <w:rPr>
          <w:rFonts w:ascii="新細明體" w:hAnsi="新細明體"/>
          <w:spacing w:val="20"/>
          <w:szCs w:val="24"/>
        </w:rPr>
      </w:pPr>
    </w:p>
    <w:p w14:paraId="52385812" w14:textId="113BA4AA" w:rsidR="001408F9" w:rsidRPr="001408F9" w:rsidRDefault="001408F9" w:rsidP="004F6690">
      <w:pPr>
        <w:numPr>
          <w:ilvl w:val="0"/>
          <w:numId w:val="1"/>
        </w:numPr>
        <w:tabs>
          <w:tab w:val="clear" w:pos="425"/>
          <w:tab w:val="left" w:pos="540"/>
          <w:tab w:val="left" w:pos="2280"/>
          <w:tab w:val="left" w:pos="3000"/>
        </w:tabs>
        <w:ind w:left="538" w:hangingChars="192" w:hanging="538"/>
        <w:jc w:val="both"/>
        <w:rPr>
          <w:rFonts w:ascii="新細明體" w:hAnsi="新細明體"/>
          <w:spacing w:val="20"/>
          <w:szCs w:val="24"/>
        </w:rPr>
      </w:pPr>
      <w:r w:rsidRPr="001F69E3">
        <w:rPr>
          <w:rFonts w:ascii="新細明體" w:hAnsi="新細明體"/>
          <w:spacing w:val="20"/>
          <w:szCs w:val="24"/>
        </w:rPr>
        <w:t>小組通過</w:t>
      </w:r>
      <w:proofErr w:type="gramStart"/>
      <w:r w:rsidRPr="001F69E3">
        <w:rPr>
          <w:rFonts w:ascii="新細明體" w:hAnsi="新細明體"/>
          <w:spacing w:val="20"/>
          <w:szCs w:val="24"/>
        </w:rPr>
        <w:t>會議簡錄</w:t>
      </w:r>
      <w:proofErr w:type="gramEnd"/>
      <w:r w:rsidRPr="001F69E3">
        <w:rPr>
          <w:rFonts w:ascii="新細明體" w:hAnsi="新細明體"/>
          <w:spacing w:val="20"/>
          <w:szCs w:val="24"/>
        </w:rPr>
        <w:t>。</w:t>
      </w:r>
    </w:p>
    <w:p w14:paraId="56340D43" w14:textId="77777777" w:rsidR="00D4529E" w:rsidRPr="009D758E" w:rsidRDefault="00D4529E" w:rsidP="00D4529E">
      <w:pPr>
        <w:jc w:val="both"/>
        <w:rPr>
          <w:rFonts w:ascii="新細明體" w:hAnsi="新細明體"/>
          <w:spacing w:val="20"/>
          <w:szCs w:val="24"/>
        </w:rPr>
      </w:pPr>
    </w:p>
    <w:p w14:paraId="25EDB8D4" w14:textId="09E9034C" w:rsidR="00D4529E" w:rsidRPr="009D758E" w:rsidRDefault="00D4529E" w:rsidP="00D4529E">
      <w:pPr>
        <w:jc w:val="both"/>
        <w:rPr>
          <w:rFonts w:ascii="新細明體" w:hAnsi="新細明體"/>
          <w:b/>
          <w:spacing w:val="20"/>
          <w:u w:val="single"/>
        </w:rPr>
      </w:pPr>
      <w:r w:rsidRPr="009D758E">
        <w:rPr>
          <w:rFonts w:ascii="新細明體" w:hAnsi="新細明體" w:hint="eastAsia"/>
          <w:b/>
          <w:spacing w:val="20"/>
          <w:szCs w:val="24"/>
          <w:u w:val="single"/>
        </w:rPr>
        <w:t>第</w:t>
      </w:r>
      <w:r w:rsidR="001408F9">
        <w:rPr>
          <w:rFonts w:ascii="新細明體" w:hAnsi="新細明體" w:hint="eastAsia"/>
          <w:b/>
          <w:spacing w:val="20"/>
          <w:szCs w:val="24"/>
          <w:u w:val="single"/>
        </w:rPr>
        <w:t>3</w:t>
      </w:r>
      <w:r w:rsidRPr="009D758E">
        <w:rPr>
          <w:rFonts w:ascii="新細明體" w:hAnsi="新細明體" w:hint="eastAsia"/>
          <w:b/>
          <w:spacing w:val="20"/>
          <w:szCs w:val="24"/>
          <w:u w:val="single"/>
        </w:rPr>
        <w:t>項：</w:t>
      </w:r>
      <w:r w:rsidR="00566FFE" w:rsidRPr="009D758E">
        <w:rPr>
          <w:rFonts w:ascii="新細明體" w:hAnsi="新細明體" w:hint="eastAsia"/>
          <w:b/>
          <w:spacing w:val="20"/>
          <w:szCs w:val="24"/>
          <w:u w:val="single"/>
        </w:rPr>
        <w:t>地區小型工程計劃建議項目</w:t>
      </w:r>
      <w:r w:rsidRPr="009D758E">
        <w:rPr>
          <w:rFonts w:ascii="新細明體" w:hAnsi="新細明體" w:hint="eastAsia"/>
          <w:b/>
          <w:spacing w:val="20"/>
          <w:u w:val="single"/>
        </w:rPr>
        <w:br/>
      </w:r>
      <w:r w:rsidRPr="009D758E">
        <w:rPr>
          <w:rFonts w:ascii="新細明體" w:hAnsi="新細明體" w:hint="eastAsia"/>
          <w:spacing w:val="20"/>
          <w:szCs w:val="24"/>
        </w:rPr>
        <w:t>(</w:t>
      </w:r>
      <w:r w:rsidRPr="009D758E">
        <w:rPr>
          <w:rFonts w:ascii="新細明體" w:hAnsi="新細明體"/>
          <w:spacing w:val="20"/>
          <w:szCs w:val="24"/>
        </w:rPr>
        <w:t>地區小型工程工作小組文件第</w:t>
      </w:r>
      <w:r w:rsidR="00A06372" w:rsidRPr="004F6690">
        <w:rPr>
          <w:rFonts w:ascii="新細明體" w:hAnsi="新細明體"/>
          <w:spacing w:val="20"/>
          <w:szCs w:val="24"/>
        </w:rPr>
        <w:t>1</w:t>
      </w:r>
      <w:r w:rsidRPr="005F2727">
        <w:rPr>
          <w:rFonts w:ascii="新細明體" w:hAnsi="新細明體"/>
          <w:spacing w:val="20"/>
          <w:szCs w:val="24"/>
        </w:rPr>
        <w:t>/201</w:t>
      </w:r>
      <w:r w:rsidR="00951F76" w:rsidRPr="004F6690">
        <w:rPr>
          <w:rFonts w:ascii="新細明體" w:hAnsi="新細明體"/>
          <w:spacing w:val="20"/>
          <w:szCs w:val="24"/>
        </w:rPr>
        <w:t>7</w:t>
      </w:r>
      <w:r w:rsidRPr="009D758E">
        <w:rPr>
          <w:rFonts w:ascii="新細明體" w:hAnsi="新細明體"/>
          <w:spacing w:val="20"/>
          <w:szCs w:val="24"/>
        </w:rPr>
        <w:t>號</w:t>
      </w:r>
      <w:r w:rsidRPr="009D758E">
        <w:rPr>
          <w:rFonts w:ascii="新細明體" w:hAnsi="新細明體" w:hint="eastAsia"/>
          <w:spacing w:val="20"/>
          <w:szCs w:val="24"/>
        </w:rPr>
        <w:t>)</w:t>
      </w:r>
    </w:p>
    <w:p w14:paraId="2BD86FAA" w14:textId="77777777" w:rsidR="00DC2B3F" w:rsidRPr="00FC67BC" w:rsidRDefault="00DC2B3F" w:rsidP="00D4529E">
      <w:pPr>
        <w:jc w:val="both"/>
        <w:rPr>
          <w:rFonts w:ascii="新細明體" w:hAnsi="新細明體"/>
          <w:bCs/>
          <w:spacing w:val="20"/>
          <w:szCs w:val="24"/>
        </w:rPr>
      </w:pPr>
    </w:p>
    <w:p w14:paraId="29408DA6" w14:textId="77777777" w:rsidR="00566FFE" w:rsidRPr="00566FFE" w:rsidRDefault="002E0F48"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中山紀念公園加設電箱</w:t>
      </w:r>
    </w:p>
    <w:p w14:paraId="2C86D852" w14:textId="77777777" w:rsidR="005844DE" w:rsidRPr="005844DE" w:rsidRDefault="00566FFE" w:rsidP="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2E0F48">
        <w:rPr>
          <w:rFonts w:hint="eastAsia"/>
          <w:spacing w:val="20"/>
          <w:u w:val="single"/>
        </w:rPr>
        <w:t>盧懿杏</w:t>
      </w:r>
      <w:r w:rsidR="000D277C" w:rsidRPr="000D277C">
        <w:rPr>
          <w:rFonts w:hint="eastAsia"/>
          <w:spacing w:val="20"/>
          <w:u w:val="single"/>
        </w:rPr>
        <w:t>議員</w:t>
      </w:r>
      <w:r w:rsidR="002E0F48">
        <w:rPr>
          <w:rFonts w:ascii="新細明體" w:hAnsi="新細明體" w:hint="eastAsia"/>
          <w:bCs/>
          <w:spacing w:val="20"/>
          <w:szCs w:val="24"/>
        </w:rPr>
        <w:t>提交，由</w:t>
      </w:r>
      <w:r w:rsidR="002E0F48" w:rsidRPr="002E0F48">
        <w:rPr>
          <w:rFonts w:ascii="新細明體" w:hAnsi="新細明體" w:hint="eastAsia"/>
          <w:bCs/>
          <w:spacing w:val="20"/>
          <w:szCs w:val="24"/>
          <w:u w:val="single"/>
        </w:rPr>
        <w:t>楊學明議員</w:t>
      </w:r>
      <w:r w:rsidRPr="00566FFE">
        <w:rPr>
          <w:rFonts w:ascii="新細明體" w:hAnsi="新細明體" w:hint="eastAsia"/>
          <w:spacing w:val="20"/>
          <w:szCs w:val="24"/>
        </w:rPr>
        <w:t>向組員介紹文件。</w:t>
      </w:r>
    </w:p>
    <w:p w14:paraId="586EB111" w14:textId="1119457F" w:rsidR="00787BF2" w:rsidRPr="00B1234F" w:rsidRDefault="00B1499C" w:rsidP="00B1499C">
      <w:pPr>
        <w:numPr>
          <w:ilvl w:val="1"/>
          <w:numId w:val="1"/>
        </w:numPr>
        <w:jc w:val="both"/>
        <w:rPr>
          <w:rFonts w:ascii="新細明體" w:hAnsi="新細明體"/>
          <w:bCs/>
          <w:spacing w:val="20"/>
          <w:szCs w:val="24"/>
        </w:rPr>
      </w:pPr>
      <w:r w:rsidRPr="004F6690">
        <w:rPr>
          <w:rFonts w:ascii="新細明體" w:hAnsi="新細明體" w:hint="eastAsia"/>
          <w:spacing w:val="20"/>
          <w:szCs w:val="24"/>
          <w:u w:val="single"/>
        </w:rPr>
        <w:t>康樂及文化</w:t>
      </w:r>
      <w:r w:rsidRPr="004F6690">
        <w:rPr>
          <w:rFonts w:ascii="新細明體" w:hAnsi="新細明體"/>
          <w:spacing w:val="20"/>
          <w:szCs w:val="24"/>
          <w:u w:val="single"/>
        </w:rPr>
        <w:t>事務</w:t>
      </w:r>
      <w:r w:rsidRPr="004F6690">
        <w:rPr>
          <w:rFonts w:ascii="新細明體" w:hAnsi="新細明體" w:hint="eastAsia"/>
          <w:spacing w:val="20"/>
          <w:szCs w:val="24"/>
          <w:u w:val="single"/>
        </w:rPr>
        <w:t>署</w:t>
      </w:r>
      <w:r w:rsidR="00CB4535">
        <w:rPr>
          <w:rFonts w:ascii="新細明體" w:hAnsi="新細明體" w:hint="eastAsia"/>
          <w:spacing w:val="20"/>
          <w:szCs w:val="24"/>
          <w:u w:val="single"/>
        </w:rPr>
        <w:t>(</w:t>
      </w:r>
      <w:proofErr w:type="gramStart"/>
      <w:r w:rsidR="00CB4535">
        <w:rPr>
          <w:rFonts w:ascii="新細明體" w:hAnsi="新細明體" w:hint="eastAsia"/>
          <w:spacing w:val="20"/>
          <w:szCs w:val="24"/>
          <w:u w:val="single"/>
        </w:rPr>
        <w:t>康文</w:t>
      </w:r>
      <w:r w:rsidR="00CB4535" w:rsidRPr="004F6690">
        <w:rPr>
          <w:rFonts w:ascii="新細明體" w:hAnsi="新細明體" w:hint="eastAsia"/>
          <w:spacing w:val="20"/>
          <w:szCs w:val="24"/>
          <w:u w:val="single"/>
        </w:rPr>
        <w:t>署</w:t>
      </w:r>
      <w:proofErr w:type="gramEnd"/>
      <w:r w:rsidR="00CB4535">
        <w:rPr>
          <w:rFonts w:ascii="新細明體" w:hAnsi="新細明體" w:hint="eastAsia"/>
          <w:spacing w:val="20"/>
          <w:szCs w:val="24"/>
          <w:u w:val="single"/>
        </w:rPr>
        <w:t>)</w:t>
      </w:r>
      <w:r w:rsidRPr="004F6690">
        <w:rPr>
          <w:rFonts w:ascii="新細明體" w:hAnsi="新細明體" w:hint="eastAsia"/>
          <w:spacing w:val="20"/>
          <w:szCs w:val="24"/>
          <w:u w:val="single"/>
        </w:rPr>
        <w:t>中西區副康樂事務經理</w:t>
      </w:r>
      <w:r w:rsidRPr="004F6690">
        <w:rPr>
          <w:rFonts w:ascii="新細明體" w:hAnsi="新細明體"/>
          <w:spacing w:val="20"/>
          <w:szCs w:val="24"/>
          <w:u w:val="single"/>
        </w:rPr>
        <w:t>(分區支援)</w:t>
      </w:r>
      <w:r w:rsidRPr="004F6690">
        <w:rPr>
          <w:rFonts w:ascii="新細明體" w:hAnsi="新細明體" w:hint="eastAsia"/>
          <w:spacing w:val="20"/>
          <w:szCs w:val="24"/>
          <w:u w:val="single"/>
        </w:rPr>
        <w:t>陳淑芬女士</w:t>
      </w:r>
      <w:r w:rsidR="00AC5155" w:rsidRPr="00FC67BC">
        <w:rPr>
          <w:rFonts w:ascii="新細明體" w:hAnsi="新細明體" w:hint="eastAsia"/>
          <w:spacing w:val="20"/>
          <w:szCs w:val="24"/>
        </w:rPr>
        <w:t>表示</w:t>
      </w:r>
      <w:r w:rsidR="00050112">
        <w:rPr>
          <w:rFonts w:ascii="新細明體" w:hAnsi="新細明體" w:hint="eastAsia"/>
          <w:spacing w:val="20"/>
          <w:szCs w:val="24"/>
        </w:rPr>
        <w:t>經諮</w:t>
      </w:r>
      <w:r w:rsidR="00050112" w:rsidRPr="00FC67BC">
        <w:rPr>
          <w:rFonts w:ascii="新細明體" w:hAnsi="新細明體" w:hint="eastAsia"/>
          <w:spacing w:val="20"/>
          <w:szCs w:val="24"/>
        </w:rPr>
        <w:t>詢</w:t>
      </w:r>
      <w:r w:rsidR="00050112">
        <w:rPr>
          <w:rFonts w:ascii="新細明體" w:hAnsi="新細明體" w:hint="eastAsia"/>
          <w:spacing w:val="20"/>
          <w:szCs w:val="24"/>
        </w:rPr>
        <w:t>建築署後，署方表示可於鐘樓位置加設電箱，</w:t>
      </w:r>
      <w:proofErr w:type="gramStart"/>
      <w:r w:rsidR="00050112">
        <w:rPr>
          <w:rFonts w:ascii="新細明體" w:hAnsi="新細明體" w:hint="eastAsia"/>
          <w:spacing w:val="20"/>
          <w:szCs w:val="24"/>
        </w:rPr>
        <w:t>康文署會</w:t>
      </w:r>
      <w:proofErr w:type="gramEnd"/>
      <w:r w:rsidR="00050112">
        <w:rPr>
          <w:rFonts w:ascii="新細明體" w:hAnsi="新細明體" w:hint="eastAsia"/>
          <w:spacing w:val="20"/>
          <w:szCs w:val="24"/>
        </w:rPr>
        <w:t>與建築署跟進有關工程細則。是項工程費用將由</w:t>
      </w:r>
      <w:proofErr w:type="gramStart"/>
      <w:r w:rsidR="00050112">
        <w:rPr>
          <w:rFonts w:ascii="新細明體" w:hAnsi="新細明體" w:hint="eastAsia"/>
          <w:spacing w:val="20"/>
          <w:szCs w:val="24"/>
        </w:rPr>
        <w:t>康文署支付</w:t>
      </w:r>
      <w:proofErr w:type="gramEnd"/>
      <w:r w:rsidR="00050112">
        <w:rPr>
          <w:rFonts w:ascii="新細明體" w:hAnsi="新細明體" w:hint="eastAsia"/>
          <w:spacing w:val="20"/>
          <w:szCs w:val="24"/>
        </w:rPr>
        <w:t>，無需向地區小型工程計劃申請撥款。</w:t>
      </w:r>
    </w:p>
    <w:p w14:paraId="298BBABC" w14:textId="77777777" w:rsidR="00566FFE" w:rsidRPr="00566FFE" w:rsidRDefault="00566FFE" w:rsidP="00566FFE">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708784CD" w14:textId="77777777" w:rsidR="00566FFE" w:rsidRPr="0071458C" w:rsidRDefault="00566FFE" w:rsidP="00566FFE">
      <w:pPr>
        <w:adjustRightInd/>
        <w:spacing w:line="240" w:lineRule="auto"/>
        <w:ind w:left="425"/>
        <w:jc w:val="both"/>
        <w:textAlignment w:val="auto"/>
        <w:rPr>
          <w:rFonts w:ascii="新細明體" w:hAnsi="新細明體"/>
          <w:b/>
          <w:color w:val="000000"/>
          <w:spacing w:val="20"/>
        </w:rPr>
      </w:pPr>
    </w:p>
    <w:p w14:paraId="19FEA9C1" w14:textId="1AFD41A0" w:rsidR="00566FFE" w:rsidRDefault="002E0F48"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開放</w:t>
      </w:r>
      <w:r w:rsidR="00B80B95">
        <w:rPr>
          <w:rFonts w:ascii="新細明體" w:hAnsi="新細明體" w:hint="eastAsia"/>
          <w:b/>
          <w:color w:val="000000"/>
          <w:spacing w:val="20"/>
        </w:rPr>
        <w:t>並綠化西營盤甘雨街的政府土地</w:t>
      </w:r>
    </w:p>
    <w:p w14:paraId="2D9EB7F9" w14:textId="17111DC8" w:rsidR="00567849" w:rsidRPr="00B1234F" w:rsidRDefault="00566FFE" w:rsidP="00B1234F">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F841BC">
        <w:rPr>
          <w:rFonts w:hint="eastAsia"/>
          <w:spacing w:val="20"/>
          <w:u w:val="single"/>
        </w:rPr>
        <w:t>主席</w:t>
      </w:r>
      <w:r w:rsidRPr="00566FFE">
        <w:rPr>
          <w:rFonts w:ascii="新細明體" w:hAnsi="新細明體" w:hint="eastAsia"/>
          <w:bCs/>
          <w:spacing w:val="20"/>
          <w:szCs w:val="24"/>
        </w:rPr>
        <w:t>提交及</w:t>
      </w:r>
      <w:r w:rsidR="00567849">
        <w:rPr>
          <w:rFonts w:ascii="新細明體" w:hAnsi="新細明體" w:hint="eastAsia"/>
          <w:spacing w:val="20"/>
          <w:szCs w:val="24"/>
        </w:rPr>
        <w:t>向組員介紹文件。</w:t>
      </w:r>
    </w:p>
    <w:p w14:paraId="3D048B12" w14:textId="5F149619" w:rsidR="00AC5155" w:rsidRPr="00075008" w:rsidRDefault="00B1234F" w:rsidP="00AC5155">
      <w:pPr>
        <w:numPr>
          <w:ilvl w:val="1"/>
          <w:numId w:val="1"/>
        </w:numPr>
        <w:adjustRightInd/>
        <w:spacing w:line="240" w:lineRule="auto"/>
        <w:jc w:val="both"/>
        <w:textAlignment w:val="auto"/>
        <w:rPr>
          <w:rFonts w:ascii="新細明體" w:hAnsi="新細明體"/>
          <w:color w:val="000000"/>
          <w:spacing w:val="20"/>
        </w:rPr>
      </w:pPr>
      <w:r w:rsidRPr="004F6690">
        <w:rPr>
          <w:rFonts w:ascii="新細明體" w:hAnsi="新細明體"/>
          <w:spacing w:val="20"/>
          <w:szCs w:val="24"/>
          <w:u w:val="single"/>
        </w:rPr>
        <w:t>中西區民政事務處行政主任(地區</w:t>
      </w:r>
      <w:r w:rsidRPr="004F6690">
        <w:rPr>
          <w:rFonts w:ascii="新細明體" w:hAnsi="新細明體" w:hint="eastAsia"/>
          <w:spacing w:val="20"/>
          <w:szCs w:val="24"/>
          <w:u w:val="single"/>
        </w:rPr>
        <w:t>管理</w:t>
      </w:r>
      <w:r w:rsidRPr="004F6690">
        <w:rPr>
          <w:rFonts w:ascii="新細明體" w:hAnsi="新細明體"/>
          <w:spacing w:val="20"/>
          <w:szCs w:val="24"/>
          <w:u w:val="single"/>
        </w:rPr>
        <w:t>)</w:t>
      </w:r>
      <w:r w:rsidR="00AC5155" w:rsidRPr="009D758E">
        <w:rPr>
          <w:rFonts w:ascii="新細明體" w:hAnsi="新細明體" w:hint="eastAsia"/>
          <w:spacing w:val="20"/>
          <w:szCs w:val="24"/>
          <w:u w:val="single"/>
        </w:rPr>
        <w:t>文志超先生</w:t>
      </w:r>
      <w:r w:rsidR="00AC5155" w:rsidRPr="004F6F15">
        <w:rPr>
          <w:rFonts w:ascii="新細明體" w:hAnsi="新細明體" w:hint="eastAsia"/>
          <w:spacing w:val="20"/>
          <w:szCs w:val="24"/>
        </w:rPr>
        <w:t>表示曾進行實地視察，</w:t>
      </w:r>
      <w:r>
        <w:rPr>
          <w:rFonts w:ascii="新細明體" w:hAnsi="新細明體" w:hint="eastAsia"/>
          <w:spacing w:val="20"/>
          <w:szCs w:val="24"/>
        </w:rPr>
        <w:t>但該地段可能牽涉地政署管理以及私人土地問題</w:t>
      </w:r>
      <w:r w:rsidR="007F241F">
        <w:rPr>
          <w:rFonts w:ascii="新細明體" w:hAnsi="新細明體" w:hint="eastAsia"/>
          <w:spacing w:val="20"/>
          <w:szCs w:val="24"/>
        </w:rPr>
        <w:t>，表示會與地政署一同實地視察，研究綠化的可能性。</w:t>
      </w:r>
    </w:p>
    <w:p w14:paraId="3240FE7D" w14:textId="013E1465" w:rsidR="007F241F" w:rsidRPr="004F6690" w:rsidRDefault="007F241F" w:rsidP="007F241F">
      <w:pPr>
        <w:numPr>
          <w:ilvl w:val="1"/>
          <w:numId w:val="1"/>
        </w:numPr>
        <w:adjustRightInd/>
        <w:spacing w:line="240" w:lineRule="auto"/>
        <w:jc w:val="both"/>
        <w:textAlignment w:val="auto"/>
        <w:rPr>
          <w:rFonts w:ascii="新細明體" w:hAnsi="新細明體"/>
          <w:color w:val="000000"/>
          <w:spacing w:val="20"/>
        </w:rPr>
      </w:pPr>
      <w:r>
        <w:rPr>
          <w:rFonts w:ascii="新細明體" w:hAnsi="新細明體" w:hint="eastAsia"/>
          <w:spacing w:val="20"/>
          <w:szCs w:val="24"/>
          <w:u w:val="single"/>
        </w:rPr>
        <w:t>楊學明議員</w:t>
      </w:r>
      <w:r>
        <w:rPr>
          <w:rFonts w:ascii="新細明體" w:hAnsi="新細明體" w:hint="eastAsia"/>
          <w:bCs/>
          <w:spacing w:val="20"/>
          <w:szCs w:val="24"/>
        </w:rPr>
        <w:t>希望可以解決手推車阻礙甘雨街行人路的問題，建議設置區域，方便運輸工人存放手推車。</w:t>
      </w:r>
    </w:p>
    <w:p w14:paraId="37F2ABD0" w14:textId="0CC8F71A" w:rsidR="00AC5155" w:rsidRPr="007F241F" w:rsidRDefault="007F241F" w:rsidP="007F241F">
      <w:pPr>
        <w:numPr>
          <w:ilvl w:val="1"/>
          <w:numId w:val="1"/>
        </w:numPr>
        <w:adjustRightInd/>
        <w:spacing w:line="240" w:lineRule="auto"/>
        <w:jc w:val="both"/>
        <w:textAlignment w:val="auto"/>
        <w:rPr>
          <w:rFonts w:ascii="新細明體" w:hAnsi="新細明體"/>
          <w:color w:val="000000"/>
          <w:spacing w:val="20"/>
        </w:rPr>
      </w:pPr>
      <w:r w:rsidRPr="004F6690">
        <w:rPr>
          <w:rFonts w:ascii="新細明體" w:hAnsi="新細明體" w:hint="eastAsia"/>
          <w:bCs/>
          <w:spacing w:val="20"/>
          <w:szCs w:val="24"/>
          <w:u w:val="single"/>
        </w:rPr>
        <w:t>鄭麗</w:t>
      </w:r>
      <w:r w:rsidRPr="004F6690">
        <w:rPr>
          <w:rFonts w:ascii="新細明體" w:hAnsi="新細明體" w:hint="eastAsia"/>
          <w:spacing w:val="20"/>
          <w:u w:val="single"/>
        </w:rPr>
        <w:t>琼議員</w:t>
      </w:r>
      <w:r>
        <w:rPr>
          <w:rFonts w:ascii="新細明體" w:hAnsi="新細明體" w:hint="eastAsia"/>
          <w:spacing w:val="20"/>
        </w:rPr>
        <w:t>希望有關部門研究甘雨街是否涉及僭建或阻礙走火通道問題。</w:t>
      </w:r>
    </w:p>
    <w:p w14:paraId="73B62F30" w14:textId="5EDE382F" w:rsidR="00566FFE" w:rsidRPr="00566FFE" w:rsidRDefault="00D65E24" w:rsidP="00D65E24">
      <w:pPr>
        <w:numPr>
          <w:ilvl w:val="1"/>
          <w:numId w:val="1"/>
        </w:numPr>
        <w:jc w:val="both"/>
        <w:rPr>
          <w:rFonts w:ascii="新細明體" w:hAnsi="新細明體"/>
          <w:bCs/>
          <w:spacing w:val="20"/>
          <w:szCs w:val="24"/>
        </w:rPr>
      </w:pPr>
      <w:r>
        <w:rPr>
          <w:rFonts w:ascii="新細明體" w:hAnsi="新細明體" w:hint="eastAsia"/>
          <w:bCs/>
          <w:spacing w:val="20"/>
          <w:szCs w:val="24"/>
        </w:rPr>
        <w:t>經討論後，小組通過進行</w:t>
      </w:r>
      <w:r w:rsidRPr="00D65E24">
        <w:rPr>
          <w:rFonts w:ascii="新細明體" w:hAnsi="新細明體" w:hint="eastAsia"/>
          <w:bCs/>
          <w:spacing w:val="20"/>
          <w:szCs w:val="24"/>
        </w:rPr>
        <w:t>實地視察</w:t>
      </w:r>
      <w:r>
        <w:rPr>
          <w:rFonts w:ascii="新細明體" w:hAnsi="新細明體" w:hint="eastAsia"/>
          <w:bCs/>
          <w:spacing w:val="20"/>
          <w:szCs w:val="24"/>
        </w:rPr>
        <w:t>再作跟進</w:t>
      </w:r>
      <w:r w:rsidR="00566FFE" w:rsidRPr="00566FFE">
        <w:rPr>
          <w:rFonts w:ascii="新細明體" w:hAnsi="新細明體" w:hint="eastAsia"/>
          <w:bCs/>
          <w:spacing w:val="20"/>
          <w:szCs w:val="24"/>
        </w:rPr>
        <w:t>。</w:t>
      </w:r>
    </w:p>
    <w:p w14:paraId="2F3D4278" w14:textId="77777777" w:rsidR="00566FFE" w:rsidRPr="00D65E24" w:rsidRDefault="00566FFE" w:rsidP="00566FFE">
      <w:pPr>
        <w:adjustRightInd/>
        <w:spacing w:line="240" w:lineRule="auto"/>
        <w:ind w:left="425"/>
        <w:jc w:val="both"/>
        <w:textAlignment w:val="auto"/>
        <w:rPr>
          <w:rFonts w:ascii="新細明體" w:hAnsi="新細明體"/>
          <w:b/>
          <w:color w:val="000000"/>
          <w:spacing w:val="20"/>
        </w:rPr>
      </w:pPr>
    </w:p>
    <w:p w14:paraId="5C2BBD26" w14:textId="14BC4AC8" w:rsidR="000D277C" w:rsidRDefault="00E37F9B"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搬遷皇后大道西/</w:t>
      </w:r>
      <w:proofErr w:type="gramStart"/>
      <w:r>
        <w:rPr>
          <w:rFonts w:ascii="新細明體" w:hAnsi="新細明體" w:hint="eastAsia"/>
          <w:b/>
          <w:color w:val="000000"/>
          <w:spacing w:val="20"/>
        </w:rPr>
        <w:t>水街交界</w:t>
      </w:r>
      <w:proofErr w:type="gramEnd"/>
      <w:r>
        <w:rPr>
          <w:rFonts w:ascii="新細明體" w:hAnsi="新細明體" w:hint="eastAsia"/>
          <w:b/>
          <w:color w:val="000000"/>
          <w:spacing w:val="20"/>
        </w:rPr>
        <w:t>行人路上的電箱</w:t>
      </w:r>
    </w:p>
    <w:p w14:paraId="1504468E" w14:textId="7B324FE1" w:rsidR="000D277C" w:rsidRPr="003F1D0D" w:rsidRDefault="000D277C" w:rsidP="000E2DC4">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w:t>
      </w:r>
      <w:r w:rsidR="00E37F9B">
        <w:rPr>
          <w:rFonts w:hint="eastAsia"/>
          <w:spacing w:val="20"/>
          <w:u w:val="single"/>
        </w:rPr>
        <w:t>由楊學明</w:t>
      </w:r>
      <w:r w:rsidRPr="000D277C">
        <w:rPr>
          <w:rFonts w:hint="eastAsia"/>
          <w:spacing w:val="20"/>
          <w:u w:val="single"/>
        </w:rPr>
        <w:t>議員</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r w:rsidR="00E37F9B">
        <w:rPr>
          <w:rFonts w:ascii="新細明體" w:hAnsi="新細明體" w:hint="eastAsia"/>
          <w:spacing w:val="20"/>
          <w:szCs w:val="24"/>
        </w:rPr>
        <w:t>。</w:t>
      </w:r>
    </w:p>
    <w:p w14:paraId="601370B4" w14:textId="36665C4E" w:rsidR="003F1D0D" w:rsidRPr="005844DE" w:rsidRDefault="00450907" w:rsidP="00625E21">
      <w:pPr>
        <w:numPr>
          <w:ilvl w:val="1"/>
          <w:numId w:val="1"/>
        </w:numPr>
        <w:adjustRightInd/>
        <w:spacing w:line="240" w:lineRule="auto"/>
        <w:jc w:val="both"/>
        <w:textAlignment w:val="auto"/>
        <w:rPr>
          <w:rFonts w:ascii="新細明體" w:hAnsi="新細明體"/>
          <w:color w:val="000000"/>
          <w:spacing w:val="20"/>
        </w:rPr>
      </w:pPr>
      <w:proofErr w:type="gramStart"/>
      <w:r>
        <w:rPr>
          <w:rFonts w:ascii="新細明體" w:hAnsi="新細明體" w:hint="eastAsia"/>
          <w:spacing w:val="20"/>
          <w:szCs w:val="24"/>
          <w:u w:val="single"/>
        </w:rPr>
        <w:t>民政處文志</w:t>
      </w:r>
      <w:proofErr w:type="gramEnd"/>
      <w:r>
        <w:rPr>
          <w:rFonts w:ascii="新細明體" w:hAnsi="新細明體" w:hint="eastAsia"/>
          <w:spacing w:val="20"/>
          <w:szCs w:val="24"/>
          <w:u w:val="single"/>
        </w:rPr>
        <w:t>超先生</w:t>
      </w:r>
      <w:r>
        <w:rPr>
          <w:rFonts w:ascii="新細明體" w:hAnsi="新細明體" w:hint="eastAsia"/>
          <w:spacing w:val="20"/>
          <w:szCs w:val="24"/>
        </w:rPr>
        <w:t>表示</w:t>
      </w:r>
      <w:r w:rsidR="005E0C41">
        <w:rPr>
          <w:rFonts w:ascii="新細明體" w:hAnsi="新細明體" w:hint="eastAsia"/>
          <w:spacing w:val="20"/>
          <w:szCs w:val="24"/>
        </w:rPr>
        <w:t>處方</w:t>
      </w:r>
      <w:r w:rsidR="006F7C7C">
        <w:rPr>
          <w:rFonts w:ascii="新細明體" w:hAnsi="新細明體" w:hint="eastAsia"/>
          <w:spacing w:val="20"/>
          <w:szCs w:val="24"/>
        </w:rPr>
        <w:t>會</w:t>
      </w:r>
      <w:r>
        <w:rPr>
          <w:rFonts w:ascii="新細明體" w:hAnsi="新細明體" w:hint="eastAsia"/>
          <w:spacing w:val="20"/>
          <w:szCs w:val="24"/>
        </w:rPr>
        <w:t>聯絡機電工程署、運輸署及路政署討論</w:t>
      </w:r>
      <w:r>
        <w:rPr>
          <w:rFonts w:ascii="新細明體" w:hAnsi="新細明體" w:hint="eastAsia"/>
          <w:spacing w:val="20"/>
          <w:szCs w:val="24"/>
        </w:rPr>
        <w:lastRenderedPageBreak/>
        <w:t>搬遷事宜。</w:t>
      </w:r>
    </w:p>
    <w:p w14:paraId="64D78F4B"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3CA10B49" w14:textId="77777777" w:rsidR="000D277C" w:rsidRPr="000D277C" w:rsidRDefault="000D277C" w:rsidP="000D277C">
      <w:pPr>
        <w:adjustRightInd/>
        <w:spacing w:line="240" w:lineRule="auto"/>
        <w:ind w:left="425"/>
        <w:jc w:val="both"/>
        <w:textAlignment w:val="auto"/>
        <w:rPr>
          <w:rFonts w:ascii="新細明體" w:hAnsi="新細明體"/>
          <w:b/>
          <w:color w:val="000000"/>
          <w:spacing w:val="20"/>
        </w:rPr>
      </w:pPr>
    </w:p>
    <w:p w14:paraId="093ABD99" w14:textId="5BFD5EBC" w:rsidR="00566FFE" w:rsidRDefault="00E01C3A" w:rsidP="000D277C">
      <w:pPr>
        <w:numPr>
          <w:ilvl w:val="0"/>
          <w:numId w:val="1"/>
        </w:numPr>
        <w:adjustRightInd/>
        <w:spacing w:line="240" w:lineRule="auto"/>
        <w:jc w:val="both"/>
        <w:textAlignment w:val="auto"/>
        <w:rPr>
          <w:rFonts w:ascii="新細明體" w:hAnsi="新細明體"/>
          <w:b/>
          <w:color w:val="000000"/>
          <w:spacing w:val="20"/>
        </w:rPr>
      </w:pPr>
      <w:r w:rsidRPr="00E01C3A">
        <w:rPr>
          <w:rFonts w:ascii="新細明體" w:hAnsi="新細明體" w:hint="eastAsia"/>
          <w:b/>
          <w:color w:val="000000"/>
          <w:spacing w:val="20"/>
        </w:rPr>
        <w:t>翻</w:t>
      </w:r>
      <w:r>
        <w:rPr>
          <w:rFonts w:ascii="新細明體" w:hAnsi="新細明體" w:hint="eastAsia"/>
          <w:b/>
          <w:color w:val="000000"/>
          <w:spacing w:val="20"/>
        </w:rPr>
        <w:t>新上</w:t>
      </w:r>
      <w:proofErr w:type="gramStart"/>
      <w:r>
        <w:rPr>
          <w:rFonts w:ascii="新細明體" w:hAnsi="新細明體" w:hint="eastAsia"/>
          <w:b/>
          <w:color w:val="000000"/>
          <w:spacing w:val="20"/>
        </w:rPr>
        <w:t>環卜公</w:t>
      </w:r>
      <w:proofErr w:type="gramEnd"/>
      <w:r>
        <w:rPr>
          <w:rFonts w:ascii="新細明體" w:hAnsi="新細明體" w:hint="eastAsia"/>
          <w:b/>
          <w:color w:val="000000"/>
          <w:spacing w:val="20"/>
        </w:rPr>
        <w:t>花園的兒童遊玩設施</w:t>
      </w:r>
    </w:p>
    <w:p w14:paraId="2D885466" w14:textId="22282C70" w:rsidR="000D277C" w:rsidRPr="00B23208" w:rsidRDefault="000D277C" w:rsidP="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E01C3A">
        <w:rPr>
          <w:rFonts w:hint="eastAsia"/>
          <w:spacing w:val="20"/>
          <w:u w:val="single"/>
        </w:rPr>
        <w:t>蕭嘉怡</w:t>
      </w:r>
      <w:r w:rsidRPr="000D277C">
        <w:rPr>
          <w:rFonts w:hint="eastAsia"/>
          <w:spacing w:val="20"/>
          <w:u w:val="single"/>
        </w:rPr>
        <w:t>議員</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621AA146" w14:textId="4E260C4F" w:rsidR="00B23208" w:rsidRPr="00B23208" w:rsidRDefault="003537E3" w:rsidP="00B23208">
      <w:pPr>
        <w:numPr>
          <w:ilvl w:val="1"/>
          <w:numId w:val="1"/>
        </w:numPr>
        <w:adjustRightInd/>
        <w:spacing w:line="240" w:lineRule="auto"/>
        <w:jc w:val="both"/>
        <w:textAlignment w:val="auto"/>
        <w:rPr>
          <w:rFonts w:ascii="新細明體" w:hAnsi="新細明體"/>
          <w:color w:val="000000"/>
          <w:spacing w:val="20"/>
        </w:rPr>
      </w:pPr>
      <w:proofErr w:type="gramStart"/>
      <w:r>
        <w:rPr>
          <w:rFonts w:ascii="新細明體" w:hAnsi="新細明體" w:hint="eastAsia"/>
          <w:spacing w:val="20"/>
          <w:szCs w:val="24"/>
          <w:u w:val="single"/>
        </w:rPr>
        <w:t>康文署</w:t>
      </w:r>
      <w:r w:rsidRPr="004F6690">
        <w:rPr>
          <w:rFonts w:ascii="新細明體" w:hAnsi="新細明體" w:hint="eastAsia"/>
          <w:spacing w:val="20"/>
          <w:szCs w:val="24"/>
          <w:u w:val="single"/>
        </w:rPr>
        <w:t>陳淑芬</w:t>
      </w:r>
      <w:proofErr w:type="gramEnd"/>
      <w:r w:rsidRPr="004F6690">
        <w:rPr>
          <w:rFonts w:ascii="新細明體" w:hAnsi="新細明體" w:hint="eastAsia"/>
          <w:spacing w:val="20"/>
          <w:szCs w:val="24"/>
          <w:u w:val="single"/>
        </w:rPr>
        <w:t>女士</w:t>
      </w:r>
      <w:r>
        <w:rPr>
          <w:rFonts w:ascii="新細明體" w:hAnsi="新細明體" w:hint="eastAsia"/>
          <w:spacing w:val="20"/>
          <w:szCs w:val="24"/>
        </w:rPr>
        <w:t>表示</w:t>
      </w:r>
      <w:r w:rsidR="00050112">
        <w:rPr>
          <w:rFonts w:ascii="新細明體" w:hAnsi="新細明體" w:hint="eastAsia"/>
          <w:spacing w:val="20"/>
          <w:szCs w:val="24"/>
        </w:rPr>
        <w:t>署</w:t>
      </w:r>
      <w:r w:rsidR="00050359">
        <w:rPr>
          <w:rFonts w:ascii="新細明體" w:hAnsi="新細明體" w:hint="eastAsia"/>
          <w:spacing w:val="20"/>
          <w:szCs w:val="24"/>
        </w:rPr>
        <w:t>方</w:t>
      </w:r>
      <w:r w:rsidR="00050112">
        <w:rPr>
          <w:rFonts w:ascii="新細明體" w:hAnsi="新細明體" w:hint="eastAsia"/>
          <w:spacing w:val="20"/>
          <w:szCs w:val="24"/>
        </w:rPr>
        <w:t>即將於2</w:t>
      </w:r>
      <w:r>
        <w:rPr>
          <w:rFonts w:ascii="新細明體" w:hAnsi="新細明體" w:hint="eastAsia"/>
          <w:spacing w:val="20"/>
          <w:szCs w:val="24"/>
        </w:rPr>
        <w:t>月中</w:t>
      </w:r>
      <w:r w:rsidR="00050112">
        <w:rPr>
          <w:rFonts w:ascii="新細明體" w:hAnsi="新細明體" w:hint="eastAsia"/>
          <w:spacing w:val="20"/>
          <w:szCs w:val="24"/>
        </w:rPr>
        <w:t>一併更換部份滑梯組件及搖搖馬設施。</w:t>
      </w:r>
    </w:p>
    <w:p w14:paraId="32A9DA90"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3932A1E0" w14:textId="77777777" w:rsidR="000D277C" w:rsidRPr="000D277C" w:rsidRDefault="000D277C" w:rsidP="000D277C">
      <w:pPr>
        <w:pStyle w:val="af4"/>
        <w:rPr>
          <w:rFonts w:ascii="新細明體" w:hAnsi="新細明體"/>
          <w:b/>
          <w:color w:val="000000"/>
          <w:spacing w:val="20"/>
        </w:rPr>
      </w:pPr>
    </w:p>
    <w:p w14:paraId="6678E6DD" w14:textId="676A187B" w:rsidR="00820A78" w:rsidRDefault="00354150" w:rsidP="00820A78">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將無限</w:t>
      </w:r>
      <w:proofErr w:type="gramStart"/>
      <w:r>
        <w:rPr>
          <w:rFonts w:ascii="新細明體" w:hAnsi="新細明體" w:hint="eastAsia"/>
          <w:b/>
          <w:color w:val="000000"/>
          <w:spacing w:val="20"/>
        </w:rPr>
        <w:t>極</w:t>
      </w:r>
      <w:proofErr w:type="gramEnd"/>
      <w:r>
        <w:rPr>
          <w:rFonts w:ascii="新細明體" w:hAnsi="新細明體" w:hint="eastAsia"/>
          <w:b/>
          <w:color w:val="000000"/>
          <w:spacing w:val="20"/>
        </w:rPr>
        <w:t>廣場附近的天橋底改為垃圾站</w:t>
      </w:r>
    </w:p>
    <w:p w14:paraId="473D99FB" w14:textId="19A963C5" w:rsidR="00AC5155" w:rsidRPr="004F1E85" w:rsidRDefault="00AC5155" w:rsidP="004F1E85">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29414C">
        <w:rPr>
          <w:rFonts w:hint="eastAsia"/>
          <w:spacing w:val="20"/>
          <w:u w:val="single"/>
        </w:rPr>
        <w:t>主席</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r w:rsidR="003537E3" w:rsidRPr="004F1E85">
        <w:rPr>
          <w:rFonts w:ascii="新細明體" w:hAnsi="新細明體" w:hint="eastAsia"/>
          <w:spacing w:val="20"/>
          <w:szCs w:val="24"/>
        </w:rPr>
        <w:t>。</w:t>
      </w:r>
    </w:p>
    <w:p w14:paraId="09EC1907" w14:textId="06A61574" w:rsidR="00AC5155" w:rsidRPr="0009372D" w:rsidRDefault="001D2852" w:rsidP="001D2852">
      <w:pPr>
        <w:numPr>
          <w:ilvl w:val="1"/>
          <w:numId w:val="1"/>
        </w:numPr>
        <w:jc w:val="both"/>
        <w:rPr>
          <w:rFonts w:ascii="新細明體" w:hAnsi="新細明體"/>
          <w:bCs/>
          <w:spacing w:val="20"/>
          <w:szCs w:val="24"/>
        </w:rPr>
      </w:pPr>
      <w:r w:rsidRPr="004F6690">
        <w:rPr>
          <w:rFonts w:ascii="新細明體" w:hAnsi="新細明體" w:hint="eastAsia"/>
          <w:spacing w:val="20"/>
          <w:u w:val="single"/>
        </w:rPr>
        <w:t>鄭麗琼議員</w:t>
      </w:r>
      <w:r w:rsidR="00AC5155" w:rsidRPr="00D94F32">
        <w:rPr>
          <w:rFonts w:ascii="新細明體" w:hAnsi="新細明體" w:hint="eastAsia"/>
          <w:bCs/>
          <w:spacing w:val="20"/>
          <w:szCs w:val="24"/>
        </w:rPr>
        <w:t>表示</w:t>
      </w:r>
      <w:r>
        <w:rPr>
          <w:rFonts w:ascii="新細明體" w:hAnsi="新細明體" w:hint="eastAsia"/>
          <w:bCs/>
          <w:spacing w:val="20"/>
          <w:szCs w:val="24"/>
        </w:rPr>
        <w:t>天橋底位置若改為垃圾站，需研究垃圾</w:t>
      </w:r>
      <w:r w:rsidR="00F841BC">
        <w:rPr>
          <w:rFonts w:ascii="新細明體" w:hAnsi="新細明體" w:hint="eastAsia"/>
          <w:bCs/>
          <w:spacing w:val="20"/>
          <w:szCs w:val="24"/>
        </w:rPr>
        <w:t>氣</w:t>
      </w:r>
      <w:r>
        <w:rPr>
          <w:rFonts w:ascii="新細明體" w:hAnsi="新細明體" w:hint="eastAsia"/>
          <w:bCs/>
          <w:spacing w:val="20"/>
          <w:szCs w:val="24"/>
        </w:rPr>
        <w:t>味問題。若技術上較難配合，建議亦可美化該位置。</w:t>
      </w:r>
    </w:p>
    <w:p w14:paraId="311110EA" w14:textId="5341D4C1" w:rsidR="00983869" w:rsidRDefault="001D2852" w:rsidP="008777CA">
      <w:pPr>
        <w:numPr>
          <w:ilvl w:val="1"/>
          <w:numId w:val="1"/>
        </w:numPr>
        <w:jc w:val="both"/>
        <w:rPr>
          <w:rFonts w:ascii="新細明體" w:hAnsi="新細明體"/>
          <w:bCs/>
          <w:spacing w:val="20"/>
          <w:szCs w:val="24"/>
        </w:rPr>
      </w:pPr>
      <w:r w:rsidRPr="004F6690">
        <w:rPr>
          <w:rFonts w:ascii="新細明體" w:hAnsi="新細明體" w:hint="eastAsia"/>
          <w:spacing w:val="20"/>
          <w:u w:val="single"/>
        </w:rPr>
        <w:t>中西區民政事務專員黃何詠詩女士</w:t>
      </w:r>
      <w:r w:rsidR="0029414C">
        <w:rPr>
          <w:rFonts w:ascii="新細明體" w:hAnsi="新細明體" w:hint="eastAsia"/>
          <w:bCs/>
          <w:spacing w:val="20"/>
          <w:szCs w:val="24"/>
        </w:rPr>
        <w:t>同意</w:t>
      </w:r>
      <w:r w:rsidR="00312C9C">
        <w:rPr>
          <w:rFonts w:ascii="新細明體" w:hAnsi="新細明體" w:hint="eastAsia"/>
          <w:bCs/>
          <w:spacing w:val="20"/>
          <w:szCs w:val="24"/>
        </w:rPr>
        <w:t>活化有關用地</w:t>
      </w:r>
      <w:r w:rsidR="00A8401A">
        <w:rPr>
          <w:rFonts w:ascii="新細明體" w:hAnsi="新細明體" w:hint="eastAsia"/>
          <w:bCs/>
          <w:spacing w:val="20"/>
          <w:szCs w:val="24"/>
        </w:rPr>
        <w:t>，並表示</w:t>
      </w:r>
      <w:r>
        <w:rPr>
          <w:rFonts w:ascii="新細明體" w:hAnsi="新細明體" w:hint="eastAsia"/>
          <w:bCs/>
          <w:spacing w:val="20"/>
          <w:szCs w:val="24"/>
        </w:rPr>
        <w:t>食</w:t>
      </w:r>
      <w:r w:rsidR="008777CA" w:rsidRPr="008777CA">
        <w:rPr>
          <w:rFonts w:ascii="新細明體" w:hAnsi="新細明體" w:hint="eastAsia"/>
          <w:bCs/>
          <w:spacing w:val="20"/>
          <w:szCs w:val="24"/>
        </w:rPr>
        <w:t>物及</w:t>
      </w:r>
      <w:r w:rsidR="008777CA">
        <w:rPr>
          <w:rFonts w:ascii="新細明體" w:hAnsi="新細明體" w:hint="eastAsia"/>
          <w:bCs/>
          <w:spacing w:val="20"/>
          <w:szCs w:val="24"/>
        </w:rPr>
        <w:t>環境衞生</w:t>
      </w:r>
      <w:r>
        <w:rPr>
          <w:rFonts w:ascii="新細明體" w:hAnsi="新細明體" w:hint="eastAsia"/>
          <w:bCs/>
          <w:spacing w:val="20"/>
          <w:szCs w:val="24"/>
        </w:rPr>
        <w:t>署及運輸署</w:t>
      </w:r>
      <w:r w:rsidR="004A010B">
        <w:rPr>
          <w:rFonts w:ascii="新細明體" w:hAnsi="新細明體" w:hint="eastAsia"/>
          <w:bCs/>
          <w:spacing w:val="20"/>
          <w:szCs w:val="24"/>
        </w:rPr>
        <w:t>亦</w:t>
      </w:r>
      <w:r w:rsidR="0029414C">
        <w:rPr>
          <w:rFonts w:ascii="新細明體" w:hAnsi="新細明體" w:hint="eastAsia"/>
          <w:bCs/>
          <w:spacing w:val="20"/>
          <w:szCs w:val="24"/>
        </w:rPr>
        <w:t>曾於中西區區議會大會及</w:t>
      </w:r>
      <w:r w:rsidR="002F6CCC">
        <w:rPr>
          <w:rFonts w:ascii="新細明體" w:hAnsi="新細明體" w:hint="eastAsia"/>
          <w:bCs/>
          <w:spacing w:val="20"/>
          <w:szCs w:val="24"/>
        </w:rPr>
        <w:t>中西區</w:t>
      </w:r>
      <w:r w:rsidR="0029414C">
        <w:rPr>
          <w:rFonts w:ascii="新細明體" w:hAnsi="新細明體" w:hint="eastAsia"/>
          <w:bCs/>
          <w:spacing w:val="20"/>
          <w:szCs w:val="24"/>
        </w:rPr>
        <w:t>交通及運輸委員會</w:t>
      </w:r>
      <w:r w:rsidR="002F6CCC">
        <w:rPr>
          <w:rFonts w:ascii="新細明體" w:hAnsi="新細明體" w:hint="eastAsia"/>
          <w:bCs/>
          <w:spacing w:val="20"/>
          <w:szCs w:val="24"/>
        </w:rPr>
        <w:t>(交運會)</w:t>
      </w:r>
      <w:r w:rsidR="005A42EF">
        <w:rPr>
          <w:rFonts w:ascii="新細明體" w:hAnsi="新細明體" w:hint="eastAsia"/>
          <w:bCs/>
          <w:spacing w:val="20"/>
          <w:szCs w:val="24"/>
        </w:rPr>
        <w:t>作出</w:t>
      </w:r>
      <w:r w:rsidR="0029414C">
        <w:rPr>
          <w:rFonts w:ascii="新細明體" w:hAnsi="新細明體" w:hint="eastAsia"/>
          <w:bCs/>
          <w:spacing w:val="20"/>
          <w:szCs w:val="24"/>
        </w:rPr>
        <w:t>報告，</w:t>
      </w:r>
      <w:r w:rsidR="000E29BC">
        <w:rPr>
          <w:rFonts w:ascii="新細明體" w:hAnsi="新細明體" w:hint="eastAsia"/>
          <w:bCs/>
          <w:spacing w:val="20"/>
          <w:szCs w:val="24"/>
        </w:rPr>
        <w:t>初步</w:t>
      </w:r>
      <w:r>
        <w:rPr>
          <w:rFonts w:ascii="新細明體" w:hAnsi="新細明體" w:hint="eastAsia"/>
          <w:bCs/>
          <w:spacing w:val="20"/>
          <w:szCs w:val="24"/>
        </w:rPr>
        <w:t>研究</w:t>
      </w:r>
      <w:r w:rsidR="000E29BC">
        <w:rPr>
          <w:rFonts w:ascii="新細明體" w:hAnsi="新細明體" w:hint="eastAsia"/>
          <w:bCs/>
          <w:spacing w:val="20"/>
          <w:szCs w:val="24"/>
        </w:rPr>
        <w:t>於海港政府大樓垃圾站前設置位置供</w:t>
      </w:r>
      <w:r w:rsidR="0006399C">
        <w:rPr>
          <w:rFonts w:ascii="新細明體" w:hAnsi="新細明體" w:hint="eastAsia"/>
          <w:bCs/>
          <w:spacing w:val="20"/>
          <w:szCs w:val="24"/>
        </w:rPr>
        <w:t>清潔</w:t>
      </w:r>
      <w:r w:rsidR="000E29BC">
        <w:rPr>
          <w:rFonts w:ascii="新細明體" w:hAnsi="新細明體" w:hint="eastAsia"/>
          <w:bCs/>
          <w:spacing w:val="20"/>
          <w:szCs w:val="24"/>
        </w:rPr>
        <w:t>工人</w:t>
      </w:r>
      <w:r w:rsidR="009313C0">
        <w:rPr>
          <w:rFonts w:ascii="新細明體" w:hAnsi="新細明體" w:hint="eastAsia"/>
          <w:bCs/>
          <w:spacing w:val="20"/>
          <w:szCs w:val="24"/>
        </w:rPr>
        <w:t>更安全橫</w:t>
      </w:r>
      <w:r w:rsidR="000E29BC">
        <w:rPr>
          <w:rFonts w:ascii="新細明體" w:hAnsi="新細明體" w:hint="eastAsia"/>
          <w:bCs/>
          <w:spacing w:val="20"/>
          <w:szCs w:val="24"/>
        </w:rPr>
        <w:t>過馬路，</w:t>
      </w:r>
      <w:r w:rsidR="006D13DA">
        <w:rPr>
          <w:rFonts w:ascii="新細明體" w:hAnsi="新細明體" w:hint="eastAsia"/>
          <w:bCs/>
          <w:spacing w:val="20"/>
          <w:szCs w:val="24"/>
        </w:rPr>
        <w:t>並</w:t>
      </w:r>
      <w:r w:rsidR="000E29BC">
        <w:rPr>
          <w:rFonts w:ascii="新細明體" w:hAnsi="新細明體" w:hint="eastAsia"/>
          <w:bCs/>
          <w:spacing w:val="20"/>
          <w:szCs w:val="24"/>
        </w:rPr>
        <w:t>表示會</w:t>
      </w:r>
      <w:r w:rsidR="006D13DA">
        <w:rPr>
          <w:rFonts w:ascii="新細明體" w:hAnsi="新細明體" w:hint="eastAsia"/>
          <w:bCs/>
          <w:spacing w:val="20"/>
          <w:szCs w:val="24"/>
        </w:rPr>
        <w:t>與有關部門聯絡，希望部門</w:t>
      </w:r>
      <w:r w:rsidR="000E29BC">
        <w:rPr>
          <w:rFonts w:ascii="新細明體" w:hAnsi="新細明體" w:hint="eastAsia"/>
          <w:bCs/>
          <w:spacing w:val="20"/>
          <w:szCs w:val="24"/>
        </w:rPr>
        <w:t>盡快將相關文件</w:t>
      </w:r>
      <w:r w:rsidR="006D13DA">
        <w:rPr>
          <w:rFonts w:ascii="新細明體" w:hAnsi="新細明體" w:hint="eastAsia"/>
          <w:bCs/>
          <w:spacing w:val="20"/>
          <w:szCs w:val="24"/>
        </w:rPr>
        <w:t>提交</w:t>
      </w:r>
      <w:r w:rsidR="00091F7F">
        <w:rPr>
          <w:rFonts w:ascii="新細明體" w:hAnsi="新細明體" w:hint="eastAsia"/>
          <w:bCs/>
          <w:spacing w:val="20"/>
          <w:szCs w:val="24"/>
        </w:rPr>
        <w:t>交運會</w:t>
      </w:r>
      <w:r w:rsidR="00A1316F">
        <w:rPr>
          <w:rFonts w:ascii="新細明體" w:hAnsi="新細明體" w:hint="eastAsia"/>
          <w:bCs/>
          <w:spacing w:val="20"/>
          <w:szCs w:val="24"/>
        </w:rPr>
        <w:t>討</w:t>
      </w:r>
      <w:r w:rsidR="000E29BC">
        <w:rPr>
          <w:rFonts w:ascii="新細明體" w:hAnsi="新細明體" w:hint="eastAsia"/>
          <w:bCs/>
          <w:spacing w:val="20"/>
          <w:szCs w:val="24"/>
        </w:rPr>
        <w:t>論。</w:t>
      </w:r>
    </w:p>
    <w:p w14:paraId="310A9B1C" w14:textId="1139B193" w:rsidR="0029414C" w:rsidRPr="00BF112F" w:rsidRDefault="0029414C" w:rsidP="004B0ED3">
      <w:pPr>
        <w:numPr>
          <w:ilvl w:val="1"/>
          <w:numId w:val="1"/>
        </w:numPr>
        <w:jc w:val="both"/>
        <w:rPr>
          <w:rFonts w:ascii="新細明體" w:hAnsi="新細明體"/>
          <w:bCs/>
          <w:spacing w:val="20"/>
          <w:szCs w:val="24"/>
        </w:rPr>
      </w:pPr>
      <w:r>
        <w:rPr>
          <w:rFonts w:hint="eastAsia"/>
          <w:spacing w:val="20"/>
          <w:u w:val="single"/>
        </w:rPr>
        <w:t>主席</w:t>
      </w:r>
      <w:r w:rsidRPr="0029414C">
        <w:rPr>
          <w:rFonts w:hint="eastAsia"/>
          <w:spacing w:val="20"/>
        </w:rPr>
        <w:t>表示</w:t>
      </w:r>
      <w:r>
        <w:rPr>
          <w:rFonts w:hint="eastAsia"/>
          <w:spacing w:val="20"/>
        </w:rPr>
        <w:t>現階段對用地改為</w:t>
      </w:r>
      <w:r w:rsidRPr="0029414C">
        <w:rPr>
          <w:rFonts w:hint="eastAsia"/>
          <w:spacing w:val="20"/>
        </w:rPr>
        <w:t>垃圾站</w:t>
      </w:r>
      <w:r>
        <w:rPr>
          <w:rFonts w:hint="eastAsia"/>
          <w:spacing w:val="20"/>
        </w:rPr>
        <w:t>沒有強烈意見，希望</w:t>
      </w:r>
      <w:r w:rsidR="00091F7F">
        <w:rPr>
          <w:rFonts w:hint="eastAsia"/>
          <w:spacing w:val="20"/>
        </w:rPr>
        <w:t>探討</w:t>
      </w:r>
      <w:r w:rsidR="000353A6">
        <w:rPr>
          <w:rFonts w:hint="eastAsia"/>
          <w:spacing w:val="20"/>
        </w:rPr>
        <w:t>該</w:t>
      </w:r>
      <w:r w:rsidR="00091F7F">
        <w:rPr>
          <w:rFonts w:hint="eastAsia"/>
          <w:spacing w:val="20"/>
        </w:rPr>
        <w:t>用地用作其他用途的可行性</w:t>
      </w:r>
      <w:r w:rsidR="001971BB">
        <w:rPr>
          <w:rFonts w:hint="eastAsia"/>
          <w:spacing w:val="20"/>
        </w:rPr>
        <w:t>；</w:t>
      </w:r>
      <w:r w:rsidR="0098362D">
        <w:rPr>
          <w:rFonts w:hint="eastAsia"/>
          <w:spacing w:val="20"/>
        </w:rPr>
        <w:t>並</w:t>
      </w:r>
      <w:r w:rsidR="00BF112F">
        <w:rPr>
          <w:rFonts w:hint="eastAsia"/>
          <w:spacing w:val="20"/>
        </w:rPr>
        <w:t>已</w:t>
      </w:r>
      <w:r w:rsidR="002F04B9">
        <w:rPr>
          <w:rFonts w:hint="eastAsia"/>
          <w:spacing w:val="20"/>
        </w:rPr>
        <w:t>提交有關</w:t>
      </w:r>
      <w:r w:rsidR="004B0ED3" w:rsidRPr="004B0ED3">
        <w:rPr>
          <w:rFonts w:hint="eastAsia"/>
          <w:spacing w:val="20"/>
        </w:rPr>
        <w:t>近海港政府大樓垃圾站</w:t>
      </w:r>
      <w:r w:rsidR="004B0ED3">
        <w:rPr>
          <w:rFonts w:hint="eastAsia"/>
          <w:spacing w:val="20"/>
        </w:rPr>
        <w:t>的</w:t>
      </w:r>
      <w:r w:rsidR="004B0ED3" w:rsidRPr="004B0ED3">
        <w:rPr>
          <w:rFonts w:hint="eastAsia"/>
          <w:spacing w:val="20"/>
        </w:rPr>
        <w:t>交通意外</w:t>
      </w:r>
      <w:r w:rsidR="002F04B9">
        <w:rPr>
          <w:rFonts w:hint="eastAsia"/>
          <w:spacing w:val="20"/>
        </w:rPr>
        <w:t>的</w:t>
      </w:r>
      <w:proofErr w:type="gramStart"/>
      <w:r w:rsidR="00BF112F">
        <w:rPr>
          <w:rFonts w:hint="eastAsia"/>
          <w:spacing w:val="20"/>
        </w:rPr>
        <w:t>文件</w:t>
      </w:r>
      <w:r w:rsidR="004B0ED3">
        <w:rPr>
          <w:rFonts w:hint="eastAsia"/>
          <w:spacing w:val="20"/>
        </w:rPr>
        <w:t>予</w:t>
      </w:r>
      <w:r w:rsidR="00BF112F">
        <w:rPr>
          <w:rFonts w:ascii="新細明體" w:hAnsi="新細明體" w:hint="eastAsia"/>
          <w:bCs/>
          <w:spacing w:val="20"/>
          <w:szCs w:val="24"/>
        </w:rPr>
        <w:t>交運</w:t>
      </w:r>
      <w:proofErr w:type="gramEnd"/>
      <w:r w:rsidR="00BF112F">
        <w:rPr>
          <w:rFonts w:ascii="新細明體" w:hAnsi="新細明體" w:hint="eastAsia"/>
          <w:bCs/>
          <w:spacing w:val="20"/>
          <w:szCs w:val="24"/>
        </w:rPr>
        <w:t>會</w:t>
      </w:r>
      <w:r w:rsidR="00BF112F" w:rsidRPr="00BF112F">
        <w:rPr>
          <w:rFonts w:hint="eastAsia"/>
          <w:spacing w:val="20"/>
        </w:rPr>
        <w:t>，</w:t>
      </w:r>
      <w:r w:rsidRPr="00BF112F">
        <w:rPr>
          <w:rFonts w:ascii="新細明體" w:hAnsi="新細明體" w:hint="eastAsia"/>
          <w:bCs/>
          <w:spacing w:val="20"/>
          <w:szCs w:val="24"/>
        </w:rPr>
        <w:t>運輸署</w:t>
      </w:r>
      <w:r w:rsidR="00BF112F">
        <w:rPr>
          <w:rFonts w:ascii="新細明體" w:hAnsi="新細明體" w:hint="eastAsia"/>
          <w:bCs/>
          <w:spacing w:val="20"/>
          <w:szCs w:val="24"/>
        </w:rPr>
        <w:t>亦表示會於</w:t>
      </w:r>
      <w:r w:rsidR="00B96C8F">
        <w:rPr>
          <w:rFonts w:ascii="新細明體" w:hAnsi="新細明體" w:hint="eastAsia"/>
          <w:bCs/>
          <w:spacing w:val="20"/>
          <w:szCs w:val="24"/>
        </w:rPr>
        <w:t>該</w:t>
      </w:r>
      <w:r w:rsidR="004B0ED3">
        <w:rPr>
          <w:rFonts w:ascii="新細明體" w:hAnsi="新細明體" w:hint="eastAsia"/>
          <w:bCs/>
          <w:spacing w:val="20"/>
          <w:szCs w:val="24"/>
        </w:rPr>
        <w:t>會議</w:t>
      </w:r>
      <w:r w:rsidR="00091F7F" w:rsidRPr="00BF112F">
        <w:rPr>
          <w:rFonts w:ascii="新細明體" w:hAnsi="新細明體" w:hint="eastAsia"/>
          <w:bCs/>
          <w:spacing w:val="20"/>
          <w:szCs w:val="24"/>
        </w:rPr>
        <w:t>提交</w:t>
      </w:r>
      <w:r w:rsidR="00BF112F" w:rsidRPr="00BF112F">
        <w:rPr>
          <w:rFonts w:ascii="新細明體" w:hAnsi="新細明體" w:hint="eastAsia"/>
          <w:bCs/>
          <w:spacing w:val="20"/>
          <w:szCs w:val="24"/>
        </w:rPr>
        <w:t>方案</w:t>
      </w:r>
      <w:r w:rsidR="00BF112F">
        <w:rPr>
          <w:rFonts w:ascii="新細明體" w:hAnsi="新細明體" w:hint="eastAsia"/>
          <w:bCs/>
          <w:spacing w:val="20"/>
          <w:szCs w:val="24"/>
        </w:rPr>
        <w:t>。</w:t>
      </w:r>
    </w:p>
    <w:p w14:paraId="50517ED0" w14:textId="67EA4CC0" w:rsidR="00983869" w:rsidRPr="00983869" w:rsidRDefault="00BF112F" w:rsidP="004B0ED3">
      <w:pPr>
        <w:numPr>
          <w:ilvl w:val="1"/>
          <w:numId w:val="1"/>
        </w:numPr>
        <w:jc w:val="both"/>
        <w:rPr>
          <w:rFonts w:ascii="新細明體" w:hAnsi="新細明體"/>
          <w:bCs/>
          <w:spacing w:val="20"/>
          <w:szCs w:val="24"/>
        </w:rPr>
      </w:pPr>
      <w:r>
        <w:rPr>
          <w:rFonts w:ascii="新細明體" w:hAnsi="新細明體" w:hint="eastAsia"/>
          <w:bCs/>
          <w:spacing w:val="20"/>
          <w:szCs w:val="24"/>
        </w:rPr>
        <w:t>經討論後，小組</w:t>
      </w:r>
      <w:r w:rsidR="004B0ED3">
        <w:rPr>
          <w:rFonts w:ascii="新細明體" w:hAnsi="新細明體" w:hint="eastAsia"/>
          <w:bCs/>
          <w:spacing w:val="20"/>
          <w:szCs w:val="24"/>
        </w:rPr>
        <w:t>同意</w:t>
      </w:r>
      <w:proofErr w:type="gramStart"/>
      <w:r w:rsidR="004B0ED3" w:rsidRPr="004B0ED3">
        <w:rPr>
          <w:rFonts w:ascii="新細明體" w:hAnsi="新細明體" w:hint="eastAsia"/>
          <w:bCs/>
          <w:spacing w:val="20"/>
          <w:szCs w:val="24"/>
        </w:rPr>
        <w:t>視乎交運</w:t>
      </w:r>
      <w:proofErr w:type="gramEnd"/>
      <w:r w:rsidR="004B0ED3" w:rsidRPr="004B0ED3">
        <w:rPr>
          <w:rFonts w:ascii="新細明體" w:hAnsi="新細明體" w:hint="eastAsia"/>
          <w:bCs/>
          <w:spacing w:val="20"/>
          <w:szCs w:val="24"/>
        </w:rPr>
        <w:t>會的討論結果，再探討</w:t>
      </w:r>
      <w:r w:rsidR="00572BD6">
        <w:rPr>
          <w:rFonts w:ascii="新細明體" w:hAnsi="新細明體" w:hint="eastAsia"/>
          <w:bCs/>
          <w:spacing w:val="20"/>
          <w:szCs w:val="24"/>
        </w:rPr>
        <w:t>該</w:t>
      </w:r>
      <w:r w:rsidR="004B0ED3" w:rsidRPr="004B0ED3">
        <w:rPr>
          <w:rFonts w:ascii="新細明體" w:hAnsi="新細明體" w:hint="eastAsia"/>
          <w:bCs/>
          <w:spacing w:val="20"/>
          <w:szCs w:val="24"/>
        </w:rPr>
        <w:t>用地用作其他用途的可行性</w:t>
      </w:r>
      <w:r w:rsidR="00983869" w:rsidRPr="00983869">
        <w:rPr>
          <w:rFonts w:ascii="新細明體" w:hAnsi="新細明體" w:hint="eastAsia"/>
          <w:bCs/>
          <w:spacing w:val="20"/>
          <w:szCs w:val="24"/>
        </w:rPr>
        <w:t>。</w:t>
      </w:r>
    </w:p>
    <w:p w14:paraId="119A0EA8" w14:textId="77777777" w:rsidR="00820A78" w:rsidRPr="00AC5155" w:rsidRDefault="00820A78" w:rsidP="004F6690">
      <w:pPr>
        <w:ind w:left="425"/>
        <w:jc w:val="both"/>
        <w:rPr>
          <w:rFonts w:ascii="新細明體" w:hAnsi="新細明體"/>
          <w:b/>
          <w:color w:val="000000"/>
          <w:spacing w:val="20"/>
        </w:rPr>
      </w:pPr>
    </w:p>
    <w:p w14:paraId="5E30FEF9" w14:textId="7AD1DCA2" w:rsidR="000D277C" w:rsidRDefault="00DB36DE" w:rsidP="00820A78">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加列山道行山徑優化工程</w:t>
      </w:r>
    </w:p>
    <w:p w14:paraId="18B27C4A" w14:textId="51877C20" w:rsidR="000D277C" w:rsidRPr="00B959EB" w:rsidRDefault="000D277C" w:rsidP="00B959EB">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DB36DE">
        <w:rPr>
          <w:rFonts w:hint="eastAsia"/>
          <w:spacing w:val="20"/>
          <w:u w:val="single"/>
        </w:rPr>
        <w:t>陳浩</w:t>
      </w:r>
      <w:r w:rsidR="00B959EB">
        <w:rPr>
          <w:rFonts w:hint="eastAsia"/>
          <w:spacing w:val="20"/>
          <w:u w:val="single"/>
        </w:rPr>
        <w:t>濂</w:t>
      </w:r>
      <w:r w:rsidRPr="00B959EB">
        <w:rPr>
          <w:rFonts w:hint="eastAsia"/>
          <w:spacing w:val="20"/>
          <w:u w:val="single"/>
        </w:rPr>
        <w:t>議員</w:t>
      </w:r>
      <w:r w:rsidRPr="00B959EB">
        <w:rPr>
          <w:rFonts w:ascii="新細明體" w:hAnsi="新細明體" w:hint="eastAsia"/>
          <w:bCs/>
          <w:spacing w:val="20"/>
          <w:szCs w:val="24"/>
        </w:rPr>
        <w:t>提交及</w:t>
      </w:r>
      <w:r w:rsidRPr="00B959EB">
        <w:rPr>
          <w:rFonts w:ascii="新細明體" w:hAnsi="新細明體" w:hint="eastAsia"/>
          <w:spacing w:val="20"/>
          <w:szCs w:val="24"/>
        </w:rPr>
        <w:t>向組員介紹文件。</w:t>
      </w:r>
    </w:p>
    <w:p w14:paraId="278D030E" w14:textId="2399B071" w:rsidR="00A43639" w:rsidRPr="0033221B" w:rsidRDefault="00A43639" w:rsidP="00983869">
      <w:pPr>
        <w:numPr>
          <w:ilvl w:val="1"/>
          <w:numId w:val="1"/>
        </w:numPr>
        <w:jc w:val="both"/>
        <w:rPr>
          <w:rFonts w:ascii="新細明體" w:hAnsi="新細明體"/>
          <w:bCs/>
          <w:spacing w:val="20"/>
          <w:szCs w:val="24"/>
        </w:rPr>
      </w:pPr>
      <w:proofErr w:type="gramStart"/>
      <w:r>
        <w:rPr>
          <w:rFonts w:ascii="新細明體" w:hAnsi="新細明體" w:hint="eastAsia"/>
          <w:spacing w:val="20"/>
          <w:szCs w:val="24"/>
          <w:u w:val="single"/>
        </w:rPr>
        <w:t>民政處</w:t>
      </w:r>
      <w:r w:rsidRPr="009D758E">
        <w:rPr>
          <w:rFonts w:ascii="新細明體" w:hAnsi="新細明體" w:hint="eastAsia"/>
          <w:spacing w:val="20"/>
          <w:szCs w:val="24"/>
          <w:u w:val="single"/>
        </w:rPr>
        <w:t>文志</w:t>
      </w:r>
      <w:proofErr w:type="gramEnd"/>
      <w:r w:rsidRPr="009D758E">
        <w:rPr>
          <w:rFonts w:ascii="新細明體" w:hAnsi="新細明體" w:hint="eastAsia"/>
          <w:spacing w:val="20"/>
          <w:szCs w:val="24"/>
          <w:u w:val="single"/>
        </w:rPr>
        <w:t>超先生</w:t>
      </w:r>
      <w:r w:rsidRPr="009D758E">
        <w:rPr>
          <w:rFonts w:ascii="新細明體" w:hAnsi="新細明體" w:hint="eastAsia"/>
          <w:spacing w:val="20"/>
          <w:szCs w:val="24"/>
        </w:rPr>
        <w:t>表示</w:t>
      </w:r>
      <w:r w:rsidR="00983869">
        <w:rPr>
          <w:rFonts w:ascii="新細明體" w:hAnsi="新細明體" w:hint="eastAsia"/>
          <w:spacing w:val="20"/>
          <w:szCs w:val="24"/>
        </w:rPr>
        <w:t>要去信相關部門研究相關工程。</w:t>
      </w:r>
    </w:p>
    <w:p w14:paraId="67BAED86"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09372BCA" w14:textId="77777777" w:rsidR="000D277C" w:rsidRDefault="000D277C" w:rsidP="004908A4">
      <w:pPr>
        <w:pStyle w:val="af4"/>
        <w:ind w:leftChars="0" w:left="0"/>
        <w:rPr>
          <w:rFonts w:ascii="新細明體" w:hAnsi="新細明體"/>
          <w:b/>
          <w:color w:val="000000"/>
          <w:spacing w:val="20"/>
        </w:rPr>
      </w:pPr>
    </w:p>
    <w:p w14:paraId="24978C66" w14:textId="5A12A9E7" w:rsidR="000D277C" w:rsidRDefault="005D34A1"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美化山道天橋</w:t>
      </w:r>
      <w:proofErr w:type="gramStart"/>
      <w:r>
        <w:rPr>
          <w:rFonts w:ascii="新細明體" w:hAnsi="新細明體" w:hint="eastAsia"/>
          <w:b/>
          <w:color w:val="000000"/>
          <w:spacing w:val="20"/>
        </w:rPr>
        <w:t>橋躉的</w:t>
      </w:r>
      <w:proofErr w:type="gramEnd"/>
      <w:r>
        <w:rPr>
          <w:rFonts w:ascii="新細明體" w:hAnsi="新細明體" w:hint="eastAsia"/>
          <w:b/>
          <w:color w:val="000000"/>
          <w:spacing w:val="20"/>
        </w:rPr>
        <w:t>壁畫</w:t>
      </w:r>
    </w:p>
    <w:p w14:paraId="64F1D861" w14:textId="09F4C9BD" w:rsidR="00AC5155" w:rsidRPr="00F62506" w:rsidRDefault="00AC5155" w:rsidP="00AC5155">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F841BC">
        <w:rPr>
          <w:rFonts w:hint="eastAsia"/>
          <w:spacing w:val="20"/>
          <w:u w:val="single"/>
        </w:rPr>
        <w:t>主席</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2D06EB57" w14:textId="179BA9DB" w:rsidR="00AC5155" w:rsidRDefault="0033221B" w:rsidP="00AC5155">
      <w:pPr>
        <w:numPr>
          <w:ilvl w:val="1"/>
          <w:numId w:val="1"/>
        </w:numPr>
        <w:adjustRightInd/>
        <w:spacing w:line="240" w:lineRule="auto"/>
        <w:jc w:val="both"/>
        <w:textAlignment w:val="auto"/>
        <w:rPr>
          <w:rFonts w:ascii="新細明體" w:hAnsi="新細明體"/>
          <w:color w:val="000000"/>
          <w:spacing w:val="20"/>
        </w:rPr>
      </w:pPr>
      <w:proofErr w:type="gramStart"/>
      <w:r>
        <w:rPr>
          <w:rFonts w:ascii="新細明體" w:hAnsi="新細明體" w:hint="eastAsia"/>
          <w:spacing w:val="20"/>
          <w:szCs w:val="24"/>
          <w:u w:val="single"/>
        </w:rPr>
        <w:t>民政處</w:t>
      </w:r>
      <w:r w:rsidRPr="009D758E">
        <w:rPr>
          <w:rFonts w:ascii="新細明體" w:hAnsi="新細明體" w:hint="eastAsia"/>
          <w:spacing w:val="20"/>
          <w:szCs w:val="24"/>
          <w:u w:val="single"/>
        </w:rPr>
        <w:t>文志</w:t>
      </w:r>
      <w:proofErr w:type="gramEnd"/>
      <w:r w:rsidRPr="009D758E">
        <w:rPr>
          <w:rFonts w:ascii="新細明體" w:hAnsi="新細明體" w:hint="eastAsia"/>
          <w:spacing w:val="20"/>
          <w:szCs w:val="24"/>
          <w:u w:val="single"/>
        </w:rPr>
        <w:t>超先生</w:t>
      </w:r>
      <w:r w:rsidRPr="00F53CF4">
        <w:rPr>
          <w:rFonts w:ascii="新細明體" w:hAnsi="新細明體" w:hint="eastAsia"/>
          <w:bCs/>
          <w:spacing w:val="20"/>
          <w:szCs w:val="24"/>
        </w:rPr>
        <w:t>表</w:t>
      </w:r>
      <w:r>
        <w:rPr>
          <w:rFonts w:ascii="新細明體" w:hAnsi="新細明體" w:hint="eastAsia"/>
          <w:bCs/>
          <w:spacing w:val="20"/>
          <w:szCs w:val="24"/>
        </w:rPr>
        <w:t>示未來會檢視區內所有壁畫，研究美化更新的需要，再將供議員討論。</w:t>
      </w:r>
    </w:p>
    <w:p w14:paraId="7D7F23DF" w14:textId="3C59EF22" w:rsidR="00AC5155" w:rsidRPr="004F6690" w:rsidRDefault="001744DC" w:rsidP="002D5C04">
      <w:pPr>
        <w:numPr>
          <w:ilvl w:val="1"/>
          <w:numId w:val="1"/>
        </w:numPr>
        <w:adjustRightInd/>
        <w:spacing w:line="240" w:lineRule="auto"/>
        <w:jc w:val="both"/>
        <w:textAlignment w:val="auto"/>
        <w:rPr>
          <w:rFonts w:ascii="新細明體" w:hAnsi="新細明體"/>
          <w:color w:val="000000"/>
          <w:spacing w:val="20"/>
        </w:rPr>
      </w:pPr>
      <w:r>
        <w:rPr>
          <w:rFonts w:ascii="新細明體" w:hAnsi="新細明體" w:hint="eastAsia"/>
          <w:spacing w:val="20"/>
          <w:u w:val="single"/>
        </w:rPr>
        <w:t>何</w:t>
      </w:r>
      <w:r w:rsidR="002D5C04" w:rsidRPr="004F6690">
        <w:rPr>
          <w:rFonts w:ascii="新細明體" w:hAnsi="新細明體" w:hint="eastAsia"/>
          <w:spacing w:val="20"/>
          <w:u w:val="single"/>
        </w:rPr>
        <w:t>專員</w:t>
      </w:r>
      <w:r w:rsidR="0033221B" w:rsidRPr="004F6690">
        <w:rPr>
          <w:rFonts w:ascii="新細明體" w:hAnsi="新細明體" w:hint="eastAsia"/>
          <w:color w:val="000000"/>
          <w:spacing w:val="20"/>
        </w:rPr>
        <w:t>表示早前</w:t>
      </w:r>
      <w:r w:rsidR="002D5C04">
        <w:rPr>
          <w:rFonts w:ascii="新細明體" w:hAnsi="新細明體" w:hint="eastAsia"/>
          <w:color w:val="000000"/>
          <w:spacing w:val="20"/>
        </w:rPr>
        <w:t>曾</w:t>
      </w:r>
      <w:r w:rsidR="0033221B" w:rsidRPr="004F6690">
        <w:rPr>
          <w:rFonts w:ascii="新細明體" w:hAnsi="新細明體" w:hint="eastAsia"/>
          <w:color w:val="000000"/>
          <w:spacing w:val="20"/>
        </w:rPr>
        <w:t>與</w:t>
      </w:r>
      <w:r w:rsidR="002D5C04" w:rsidRPr="002D5C04">
        <w:rPr>
          <w:rFonts w:ascii="新細明體" w:hAnsi="新細明體" w:hint="eastAsia"/>
          <w:color w:val="000000"/>
          <w:spacing w:val="20"/>
        </w:rPr>
        <w:t>民政事務總署</w:t>
      </w:r>
      <w:r w:rsidR="002D5C04">
        <w:rPr>
          <w:rFonts w:ascii="新細明體" w:hAnsi="新細明體" w:hint="eastAsia"/>
          <w:color w:val="000000"/>
          <w:spacing w:val="20"/>
        </w:rPr>
        <w:t>商討</w:t>
      </w:r>
      <w:r w:rsidR="0033221B" w:rsidRPr="004F6690">
        <w:rPr>
          <w:rFonts w:ascii="新細明體" w:hAnsi="新細明體" w:hint="eastAsia"/>
          <w:color w:val="000000"/>
          <w:spacing w:val="20"/>
        </w:rPr>
        <w:t>，政府</w:t>
      </w:r>
      <w:r w:rsidR="002D5C04">
        <w:rPr>
          <w:rFonts w:ascii="新細明體" w:hAnsi="新細明體" w:hint="eastAsia"/>
          <w:color w:val="000000"/>
          <w:spacing w:val="20"/>
        </w:rPr>
        <w:t>亦</w:t>
      </w:r>
      <w:r w:rsidR="0033221B" w:rsidRPr="004F6690">
        <w:rPr>
          <w:rFonts w:ascii="新細明體" w:hAnsi="新細明體" w:hint="eastAsia"/>
          <w:color w:val="000000"/>
          <w:spacing w:val="20"/>
        </w:rPr>
        <w:t>支持區內</w:t>
      </w:r>
      <w:r w:rsidR="002D5C04">
        <w:rPr>
          <w:rFonts w:ascii="新細明體" w:hAnsi="新細明體" w:hint="eastAsia"/>
          <w:color w:val="000000"/>
          <w:spacing w:val="20"/>
        </w:rPr>
        <w:t>的</w:t>
      </w:r>
      <w:r w:rsidR="0033221B" w:rsidRPr="004F6690">
        <w:rPr>
          <w:rFonts w:ascii="新細明體" w:hAnsi="新細明體" w:hint="eastAsia"/>
          <w:color w:val="000000"/>
          <w:spacing w:val="20"/>
        </w:rPr>
        <w:t>美化工程</w:t>
      </w:r>
      <w:r w:rsidR="00194CEB">
        <w:rPr>
          <w:rFonts w:ascii="新細明體" w:hAnsi="新細明體" w:hint="eastAsia"/>
          <w:color w:val="000000"/>
          <w:spacing w:val="20"/>
        </w:rPr>
        <w:t>；並</w:t>
      </w:r>
      <w:r w:rsidR="0033221B" w:rsidRPr="004F6690">
        <w:rPr>
          <w:rFonts w:ascii="新細明體" w:hAnsi="新細明體" w:hint="eastAsia"/>
          <w:color w:val="000000"/>
          <w:spacing w:val="20"/>
        </w:rPr>
        <w:t>建議將區內不同</w:t>
      </w:r>
      <w:r w:rsidR="00353F6C">
        <w:rPr>
          <w:rFonts w:ascii="新細明體" w:hAnsi="新細明體" w:hint="eastAsia"/>
          <w:color w:val="000000"/>
          <w:spacing w:val="20"/>
        </w:rPr>
        <w:t>的位置</w:t>
      </w:r>
      <w:r w:rsidR="0033221B" w:rsidRPr="004F6690">
        <w:rPr>
          <w:rFonts w:ascii="新細明體" w:hAnsi="新細明體" w:hint="eastAsia"/>
          <w:color w:val="000000"/>
          <w:spacing w:val="20"/>
        </w:rPr>
        <w:t>，包括山市街</w:t>
      </w:r>
      <w:r w:rsidR="002D5C04">
        <w:rPr>
          <w:rFonts w:ascii="新細明體" w:hAnsi="新細明體" w:hint="eastAsia"/>
          <w:color w:val="000000"/>
          <w:spacing w:val="20"/>
        </w:rPr>
        <w:t>及</w:t>
      </w:r>
      <w:r w:rsidR="0033221B" w:rsidRPr="004F6690">
        <w:rPr>
          <w:rFonts w:ascii="新細明體" w:hAnsi="新細明體" w:hint="eastAsia"/>
          <w:color w:val="000000"/>
          <w:spacing w:val="20"/>
        </w:rPr>
        <w:t>主要公路等位置一併</w:t>
      </w:r>
      <w:r w:rsidR="002D5C04">
        <w:rPr>
          <w:rFonts w:ascii="新細明體" w:hAnsi="新細明體" w:hint="eastAsia"/>
          <w:color w:val="000000"/>
          <w:spacing w:val="20"/>
        </w:rPr>
        <w:t>進行</w:t>
      </w:r>
      <w:r w:rsidR="0033221B" w:rsidRPr="004F6690">
        <w:rPr>
          <w:rFonts w:ascii="新細明體" w:hAnsi="新細明體" w:hint="eastAsia"/>
          <w:color w:val="000000"/>
          <w:spacing w:val="20"/>
        </w:rPr>
        <w:t>美化</w:t>
      </w:r>
      <w:r w:rsidR="0012348D">
        <w:rPr>
          <w:rFonts w:ascii="新細明體" w:hAnsi="新細明體" w:hint="eastAsia"/>
          <w:color w:val="000000"/>
          <w:spacing w:val="20"/>
        </w:rPr>
        <w:t>；</w:t>
      </w:r>
      <w:r w:rsidR="00353F6C">
        <w:rPr>
          <w:rFonts w:ascii="新細明體" w:hAnsi="新細明體" w:hint="eastAsia"/>
          <w:color w:val="000000"/>
          <w:spacing w:val="20"/>
        </w:rPr>
        <w:t>亦可與</w:t>
      </w:r>
      <w:r w:rsidR="0033221B" w:rsidRPr="004F6690">
        <w:rPr>
          <w:rFonts w:ascii="新細明體" w:hAnsi="新細明體" w:hint="eastAsia"/>
          <w:color w:val="000000"/>
          <w:spacing w:val="20"/>
        </w:rPr>
        <w:t>本地藝術家合作，帶領區內學生參與美化工程</w:t>
      </w:r>
      <w:r w:rsidR="003E4669" w:rsidRPr="004F6690">
        <w:rPr>
          <w:rFonts w:ascii="新細明體" w:hAnsi="新細明體" w:hint="eastAsia"/>
          <w:color w:val="000000"/>
          <w:spacing w:val="20"/>
        </w:rPr>
        <w:t>，並以中西區地標作主題，以達美化及推動旅遊業的效果。</w:t>
      </w:r>
    </w:p>
    <w:p w14:paraId="4E5E4FD7" w14:textId="53BDF007" w:rsidR="003E4669" w:rsidRPr="004E1DF3" w:rsidRDefault="0018301C" w:rsidP="00ED4FB8">
      <w:pPr>
        <w:numPr>
          <w:ilvl w:val="1"/>
          <w:numId w:val="1"/>
        </w:numPr>
        <w:adjustRightInd/>
        <w:spacing w:line="240" w:lineRule="auto"/>
        <w:jc w:val="both"/>
        <w:textAlignment w:val="auto"/>
        <w:rPr>
          <w:rFonts w:ascii="新細明體" w:hAnsi="新細明體"/>
          <w:color w:val="000000"/>
          <w:spacing w:val="20"/>
        </w:rPr>
      </w:pPr>
      <w:r>
        <w:rPr>
          <w:rFonts w:ascii="新細明體" w:hAnsi="新細明體" w:hint="eastAsia"/>
          <w:spacing w:val="20"/>
          <w:u w:val="single"/>
        </w:rPr>
        <w:t>主席</w:t>
      </w:r>
      <w:r w:rsidRPr="0018301C">
        <w:rPr>
          <w:rFonts w:ascii="新細明體" w:hAnsi="新細明體" w:hint="eastAsia"/>
          <w:spacing w:val="20"/>
        </w:rPr>
        <w:t>、</w:t>
      </w:r>
      <w:r w:rsidR="000F0F1B" w:rsidRPr="004F6690">
        <w:rPr>
          <w:rFonts w:ascii="新細明體" w:hAnsi="新細明體" w:hint="eastAsia"/>
          <w:spacing w:val="20"/>
          <w:u w:val="single"/>
        </w:rPr>
        <w:t>鄭麗琼議員</w:t>
      </w:r>
      <w:r w:rsidR="00353F6C">
        <w:rPr>
          <w:rFonts w:ascii="新細明體" w:hAnsi="新細明體" w:hint="eastAsia"/>
          <w:spacing w:val="20"/>
        </w:rPr>
        <w:t>及</w:t>
      </w:r>
      <w:r w:rsidR="003E4669" w:rsidRPr="004F6690">
        <w:rPr>
          <w:rFonts w:ascii="新細明體" w:hAnsi="新細明體" w:hint="eastAsia"/>
          <w:spacing w:val="20"/>
          <w:u w:val="single"/>
        </w:rPr>
        <w:t>葉永成議員</w:t>
      </w:r>
      <w:r w:rsidR="00353F6C" w:rsidRPr="00353F6C">
        <w:rPr>
          <w:rFonts w:ascii="新細明體" w:hAnsi="新細明體" w:hint="eastAsia"/>
          <w:spacing w:val="20"/>
        </w:rPr>
        <w:t>對</w:t>
      </w:r>
      <w:r w:rsidR="001744DC">
        <w:rPr>
          <w:rFonts w:ascii="新細明體" w:hAnsi="新細明體" w:hint="eastAsia"/>
          <w:spacing w:val="20"/>
          <w:u w:val="single"/>
        </w:rPr>
        <w:t>何</w:t>
      </w:r>
      <w:r w:rsidR="00353F6C" w:rsidRPr="004F6690">
        <w:rPr>
          <w:rFonts w:ascii="新細明體" w:hAnsi="新細明體" w:hint="eastAsia"/>
          <w:spacing w:val="20"/>
          <w:u w:val="single"/>
        </w:rPr>
        <w:t>專員</w:t>
      </w:r>
      <w:r w:rsidR="00353F6C">
        <w:rPr>
          <w:rFonts w:ascii="新細明體" w:hAnsi="新細明體" w:hint="eastAsia"/>
          <w:spacing w:val="20"/>
          <w:u w:val="single"/>
        </w:rPr>
        <w:t>的</w:t>
      </w:r>
      <w:r w:rsidR="00353F6C" w:rsidRPr="004F6690">
        <w:rPr>
          <w:rFonts w:ascii="新細明體" w:hAnsi="新細明體" w:hint="eastAsia"/>
          <w:color w:val="000000"/>
          <w:spacing w:val="20"/>
        </w:rPr>
        <w:t>建議</w:t>
      </w:r>
      <w:r w:rsidR="003E4669">
        <w:rPr>
          <w:rFonts w:ascii="新細明體" w:hAnsi="新細明體" w:hint="eastAsia"/>
          <w:spacing w:val="20"/>
        </w:rPr>
        <w:t>表示</w:t>
      </w:r>
      <w:r w:rsidR="000F0F1B">
        <w:rPr>
          <w:rFonts w:ascii="新細明體" w:hAnsi="新細明體" w:hint="eastAsia"/>
          <w:spacing w:val="20"/>
        </w:rPr>
        <w:t>支持</w:t>
      </w:r>
      <w:r w:rsidR="00946DDE">
        <w:rPr>
          <w:rFonts w:ascii="新細明體" w:hAnsi="新細明體" w:hint="eastAsia"/>
          <w:spacing w:val="20"/>
        </w:rPr>
        <w:t>。</w:t>
      </w:r>
      <w:r w:rsidR="00946DDE" w:rsidRPr="00ED4FB8">
        <w:rPr>
          <w:rFonts w:ascii="新細明體" w:hAnsi="新細明體" w:hint="eastAsia"/>
          <w:spacing w:val="20"/>
          <w:u w:val="single"/>
        </w:rPr>
        <w:t>葉議員</w:t>
      </w:r>
      <w:r w:rsidR="00ED4FB8" w:rsidRPr="00ED4FB8">
        <w:rPr>
          <w:rFonts w:ascii="新細明體" w:hAnsi="新細明體" w:hint="eastAsia"/>
          <w:spacing w:val="20"/>
        </w:rPr>
        <w:t>亦</w:t>
      </w:r>
      <w:r w:rsidR="00B20E4F">
        <w:rPr>
          <w:rFonts w:ascii="新細明體" w:hAnsi="新細明體" w:hint="eastAsia"/>
          <w:spacing w:val="20"/>
        </w:rPr>
        <w:t>同意</w:t>
      </w:r>
      <w:r w:rsidR="003E4669" w:rsidRPr="00ED4FB8">
        <w:rPr>
          <w:rFonts w:ascii="新細明體" w:hAnsi="新細明體" w:hint="eastAsia"/>
          <w:spacing w:val="20"/>
        </w:rPr>
        <w:t>與本地藝術家合作，以本區歷史，街坊文化作壁畫設計</w:t>
      </w:r>
      <w:r w:rsidR="00DD137A">
        <w:rPr>
          <w:rFonts w:ascii="新細明體" w:hAnsi="新細明體" w:hint="eastAsia"/>
          <w:spacing w:val="20"/>
        </w:rPr>
        <w:t>的</w:t>
      </w:r>
      <w:r w:rsidR="003E4669" w:rsidRPr="00ED4FB8">
        <w:rPr>
          <w:rFonts w:ascii="新細明體" w:hAnsi="新細明體" w:hint="eastAsia"/>
          <w:spacing w:val="20"/>
        </w:rPr>
        <w:t>主題。</w:t>
      </w:r>
    </w:p>
    <w:p w14:paraId="5ACB41AE" w14:textId="113ED62E" w:rsidR="004E1DF3" w:rsidRPr="004E1DF3" w:rsidRDefault="004E1DF3" w:rsidP="00AC5155">
      <w:pPr>
        <w:numPr>
          <w:ilvl w:val="1"/>
          <w:numId w:val="1"/>
        </w:numPr>
        <w:adjustRightInd/>
        <w:spacing w:line="240" w:lineRule="auto"/>
        <w:jc w:val="both"/>
        <w:textAlignment w:val="auto"/>
        <w:rPr>
          <w:rFonts w:ascii="新細明體" w:hAnsi="新細明體"/>
          <w:bCs/>
          <w:spacing w:val="20"/>
          <w:szCs w:val="24"/>
        </w:rPr>
      </w:pPr>
      <w:r w:rsidRPr="004E1DF3">
        <w:rPr>
          <w:rFonts w:ascii="新細明體" w:hAnsi="新細明體" w:hint="eastAsia"/>
          <w:spacing w:val="20"/>
          <w:u w:val="single"/>
        </w:rPr>
        <w:t>主席</w:t>
      </w:r>
      <w:r w:rsidRPr="004E1DF3">
        <w:rPr>
          <w:rFonts w:ascii="新細明體" w:hAnsi="新細明體" w:hint="eastAsia"/>
          <w:spacing w:val="20"/>
        </w:rPr>
        <w:t>建議就區內需進行翻新工程的壁畫地點，邀請中西區全體</w:t>
      </w:r>
      <w:r>
        <w:rPr>
          <w:rFonts w:ascii="新細明體" w:hAnsi="新細明體" w:hint="eastAsia"/>
          <w:spacing w:val="20"/>
        </w:rPr>
        <w:t>區</w:t>
      </w:r>
      <w:r w:rsidRPr="004E1DF3">
        <w:rPr>
          <w:rFonts w:ascii="新細明體" w:hAnsi="新細明體" w:hint="eastAsia"/>
          <w:spacing w:val="20"/>
        </w:rPr>
        <w:t>議員提交建議</w:t>
      </w:r>
      <w:r>
        <w:rPr>
          <w:rFonts w:ascii="新細明體" w:hAnsi="新細明體" w:hint="eastAsia"/>
          <w:spacing w:val="20"/>
        </w:rPr>
        <w:t>，再一併處理。</w:t>
      </w:r>
    </w:p>
    <w:p w14:paraId="119015DB" w14:textId="42A38781" w:rsidR="00AC5155" w:rsidRPr="004E1DF3" w:rsidRDefault="00AC5155" w:rsidP="00AC5155">
      <w:pPr>
        <w:numPr>
          <w:ilvl w:val="1"/>
          <w:numId w:val="1"/>
        </w:numPr>
        <w:adjustRightInd/>
        <w:spacing w:line="240" w:lineRule="auto"/>
        <w:jc w:val="both"/>
        <w:textAlignment w:val="auto"/>
        <w:rPr>
          <w:rFonts w:ascii="新細明體" w:hAnsi="新細明體"/>
          <w:bCs/>
          <w:spacing w:val="20"/>
          <w:szCs w:val="24"/>
        </w:rPr>
      </w:pPr>
      <w:r w:rsidRPr="004E1DF3">
        <w:rPr>
          <w:rFonts w:ascii="新細明體" w:hAnsi="新細明體" w:hint="eastAsia"/>
          <w:bCs/>
          <w:spacing w:val="20"/>
          <w:szCs w:val="24"/>
        </w:rPr>
        <w:lastRenderedPageBreak/>
        <w:t>經討論後，小組通過將工程列為優先項目。</w:t>
      </w:r>
    </w:p>
    <w:p w14:paraId="5FA31F24" w14:textId="77777777" w:rsidR="000D277C" w:rsidRPr="00AC5155" w:rsidRDefault="000D277C" w:rsidP="000D277C">
      <w:pPr>
        <w:pStyle w:val="af4"/>
        <w:rPr>
          <w:rFonts w:ascii="新細明體" w:hAnsi="新細明體"/>
          <w:b/>
          <w:color w:val="000000"/>
          <w:spacing w:val="20"/>
        </w:rPr>
      </w:pPr>
    </w:p>
    <w:p w14:paraId="0FEE84D8" w14:textId="106D1D27" w:rsidR="000D277C" w:rsidRDefault="005D34A1"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半山</w:t>
      </w:r>
      <w:proofErr w:type="gramStart"/>
      <w:r>
        <w:rPr>
          <w:rFonts w:ascii="新細明體" w:hAnsi="新細明體" w:hint="eastAsia"/>
          <w:b/>
          <w:color w:val="000000"/>
          <w:spacing w:val="20"/>
        </w:rPr>
        <w:t>干</w:t>
      </w:r>
      <w:proofErr w:type="gramEnd"/>
      <w:r>
        <w:rPr>
          <w:rFonts w:ascii="新細明體" w:hAnsi="新細明體" w:hint="eastAsia"/>
          <w:b/>
          <w:color w:val="000000"/>
          <w:spacing w:val="20"/>
        </w:rPr>
        <w:t>德道56號殷樺花園二期門前行人路設置花盤</w:t>
      </w:r>
    </w:p>
    <w:p w14:paraId="4C6B0100" w14:textId="77777777" w:rsidR="000D277C" w:rsidRPr="00D037B4" w:rsidRDefault="000D277C" w:rsidP="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Pr="000D277C">
        <w:rPr>
          <w:rFonts w:hint="eastAsia"/>
          <w:spacing w:val="20"/>
          <w:u w:val="single"/>
        </w:rPr>
        <w:t>鄭麗琼議員</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40122F1F" w14:textId="3B2184EC" w:rsidR="00D037B4" w:rsidRPr="005844DE" w:rsidRDefault="00265CD3" w:rsidP="000D277C">
      <w:pPr>
        <w:numPr>
          <w:ilvl w:val="1"/>
          <w:numId w:val="1"/>
        </w:numPr>
        <w:adjustRightInd/>
        <w:spacing w:line="240" w:lineRule="auto"/>
        <w:jc w:val="both"/>
        <w:textAlignment w:val="auto"/>
        <w:rPr>
          <w:rFonts w:ascii="新細明體" w:hAnsi="新細明體"/>
          <w:color w:val="000000"/>
          <w:spacing w:val="20"/>
        </w:rPr>
      </w:pPr>
      <w:proofErr w:type="gramStart"/>
      <w:r>
        <w:rPr>
          <w:rFonts w:ascii="新細明體" w:hAnsi="新細明體" w:hint="eastAsia"/>
          <w:spacing w:val="20"/>
          <w:szCs w:val="24"/>
          <w:u w:val="single"/>
        </w:rPr>
        <w:t>民政處</w:t>
      </w:r>
      <w:r w:rsidRPr="009D758E">
        <w:rPr>
          <w:rFonts w:ascii="新細明體" w:hAnsi="新細明體" w:hint="eastAsia"/>
          <w:spacing w:val="20"/>
          <w:szCs w:val="24"/>
          <w:u w:val="single"/>
        </w:rPr>
        <w:t>文志</w:t>
      </w:r>
      <w:proofErr w:type="gramEnd"/>
      <w:r w:rsidRPr="009D758E">
        <w:rPr>
          <w:rFonts w:ascii="新細明體" w:hAnsi="新細明體" w:hint="eastAsia"/>
          <w:spacing w:val="20"/>
          <w:szCs w:val="24"/>
          <w:u w:val="single"/>
        </w:rPr>
        <w:t>超先生</w:t>
      </w:r>
      <w:r w:rsidRPr="009D758E">
        <w:rPr>
          <w:rFonts w:ascii="新細明體" w:hAnsi="新細明體" w:hint="eastAsia"/>
          <w:spacing w:val="20"/>
          <w:szCs w:val="24"/>
        </w:rPr>
        <w:t>表示</w:t>
      </w:r>
      <w:r w:rsidR="00F729BC">
        <w:rPr>
          <w:rFonts w:ascii="新細明體" w:hAnsi="新細明體" w:hint="eastAsia"/>
          <w:spacing w:val="20"/>
          <w:szCs w:val="24"/>
        </w:rPr>
        <w:t>需要進一步實地視察及研究設置花盤的可行性</w:t>
      </w:r>
      <w:r w:rsidR="001B30E5">
        <w:rPr>
          <w:rFonts w:ascii="新細明體" w:hAnsi="新細明體" w:hint="eastAsia"/>
          <w:spacing w:val="20"/>
          <w:szCs w:val="24"/>
        </w:rPr>
        <w:t>。</w:t>
      </w:r>
    </w:p>
    <w:p w14:paraId="14A6951A"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55B2BBF1" w14:textId="77777777" w:rsidR="000D277C" w:rsidRPr="000D277C" w:rsidRDefault="000D277C" w:rsidP="000D277C">
      <w:pPr>
        <w:pStyle w:val="af4"/>
        <w:rPr>
          <w:rFonts w:ascii="新細明體" w:hAnsi="新細明體"/>
          <w:b/>
          <w:color w:val="000000"/>
          <w:spacing w:val="20"/>
        </w:rPr>
      </w:pPr>
    </w:p>
    <w:p w14:paraId="44E100EA" w14:textId="490335B1" w:rsidR="000D277C" w:rsidRDefault="005D34A1"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修補及</w:t>
      </w:r>
      <w:r w:rsidRPr="00E01C3A">
        <w:rPr>
          <w:rFonts w:ascii="新細明體" w:hAnsi="新細明體" w:hint="eastAsia"/>
          <w:b/>
          <w:color w:val="000000"/>
          <w:spacing w:val="20"/>
        </w:rPr>
        <w:t>翻</w:t>
      </w:r>
      <w:r>
        <w:rPr>
          <w:rFonts w:ascii="新細明體" w:hAnsi="新細明體" w:hint="eastAsia"/>
          <w:b/>
          <w:color w:val="000000"/>
          <w:spacing w:val="20"/>
        </w:rPr>
        <w:t>新區內公園/兒童遊樂場設施</w:t>
      </w:r>
    </w:p>
    <w:p w14:paraId="06ECEE39" w14:textId="7C00A42B" w:rsidR="000D277C" w:rsidRPr="00DF3679" w:rsidRDefault="00F729BC" w:rsidP="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Pr="004F6690">
        <w:rPr>
          <w:rFonts w:ascii="新細明體" w:hAnsi="新細明體" w:hint="eastAsia"/>
          <w:spacing w:val="20"/>
          <w:u w:val="single"/>
        </w:rPr>
        <w:t>陳學鋒議員</w:t>
      </w:r>
      <w:r w:rsidRPr="00566FFE">
        <w:rPr>
          <w:rFonts w:ascii="新細明體" w:hAnsi="新細明體" w:hint="eastAsia"/>
          <w:bCs/>
          <w:spacing w:val="20"/>
          <w:szCs w:val="24"/>
        </w:rPr>
        <w:t>提交及</w:t>
      </w:r>
      <w:r>
        <w:rPr>
          <w:rFonts w:ascii="新細明體" w:hAnsi="新細明體" w:hint="eastAsia"/>
          <w:bCs/>
          <w:spacing w:val="20"/>
          <w:szCs w:val="24"/>
        </w:rPr>
        <w:t>由</w:t>
      </w:r>
      <w:r>
        <w:rPr>
          <w:rFonts w:ascii="新細明體" w:hAnsi="新細明體" w:hint="eastAsia"/>
          <w:spacing w:val="20"/>
          <w:szCs w:val="24"/>
          <w:u w:val="single"/>
        </w:rPr>
        <w:t>楊學明</w:t>
      </w:r>
      <w:r w:rsidR="00777CC1" w:rsidRPr="00E747DB">
        <w:rPr>
          <w:rFonts w:ascii="新細明體" w:hAnsi="新細明體" w:hint="eastAsia"/>
          <w:spacing w:val="20"/>
          <w:u w:val="single"/>
        </w:rPr>
        <w:t>議員</w:t>
      </w:r>
      <w:r w:rsidRPr="00566FFE">
        <w:rPr>
          <w:rFonts w:ascii="新細明體" w:hAnsi="新細明體" w:hint="eastAsia"/>
          <w:spacing w:val="20"/>
          <w:szCs w:val="24"/>
        </w:rPr>
        <w:t>向組員介紹</w:t>
      </w:r>
      <w:r w:rsidR="000D277C" w:rsidRPr="00566FFE">
        <w:rPr>
          <w:rFonts w:ascii="新細明體" w:hAnsi="新細明體" w:hint="eastAsia"/>
          <w:spacing w:val="20"/>
          <w:szCs w:val="24"/>
        </w:rPr>
        <w:t>文件。</w:t>
      </w:r>
    </w:p>
    <w:p w14:paraId="56FCFD7B" w14:textId="6205BD8D" w:rsidR="004366BC" w:rsidRPr="00050112" w:rsidRDefault="004366BC" w:rsidP="00050112">
      <w:pPr>
        <w:numPr>
          <w:ilvl w:val="1"/>
          <w:numId w:val="1"/>
        </w:numPr>
        <w:adjustRightInd/>
        <w:spacing w:line="240" w:lineRule="auto"/>
        <w:jc w:val="both"/>
        <w:textAlignment w:val="auto"/>
        <w:rPr>
          <w:rFonts w:ascii="新細明體" w:hAnsi="新細明體"/>
          <w:color w:val="000000"/>
          <w:spacing w:val="20"/>
        </w:rPr>
      </w:pPr>
      <w:proofErr w:type="gramStart"/>
      <w:r w:rsidRPr="00777CC1">
        <w:rPr>
          <w:rFonts w:ascii="新細明體" w:hAnsi="新細明體" w:hint="eastAsia"/>
          <w:spacing w:val="20"/>
          <w:szCs w:val="24"/>
          <w:u w:val="single"/>
        </w:rPr>
        <w:t>康文署陳淑芬</w:t>
      </w:r>
      <w:proofErr w:type="gramEnd"/>
      <w:r w:rsidRPr="00777CC1">
        <w:rPr>
          <w:rFonts w:ascii="新細明體" w:hAnsi="新細明體" w:hint="eastAsia"/>
          <w:spacing w:val="20"/>
          <w:szCs w:val="24"/>
          <w:u w:val="single"/>
        </w:rPr>
        <w:t>女士</w:t>
      </w:r>
      <w:r w:rsidR="00050112">
        <w:rPr>
          <w:rFonts w:ascii="新細明體" w:hAnsi="新細明體" w:hint="eastAsia"/>
          <w:spacing w:val="20"/>
          <w:szCs w:val="24"/>
        </w:rPr>
        <w:t>表示</w:t>
      </w:r>
      <w:r w:rsidR="008D70E2">
        <w:rPr>
          <w:rFonts w:ascii="新細明體" w:hAnsi="新細明體" w:hint="eastAsia"/>
          <w:spacing w:val="20"/>
          <w:szCs w:val="24"/>
        </w:rPr>
        <w:t>署</w:t>
      </w:r>
      <w:r w:rsidR="00050112">
        <w:rPr>
          <w:rFonts w:ascii="新細明體" w:hAnsi="新細明體" w:hint="eastAsia"/>
          <w:spacing w:val="20"/>
          <w:szCs w:val="24"/>
        </w:rPr>
        <w:t>方</w:t>
      </w:r>
      <w:r w:rsidR="008D70E2">
        <w:rPr>
          <w:rFonts w:ascii="新細明體" w:hAnsi="新細明體" w:hint="eastAsia"/>
          <w:spacing w:val="20"/>
          <w:szCs w:val="24"/>
        </w:rPr>
        <w:t>會定期檢查及更換老化的設施</w:t>
      </w:r>
      <w:r w:rsidR="00A05E2F">
        <w:rPr>
          <w:rFonts w:ascii="新細明體" w:hAnsi="新細明體" w:hint="eastAsia"/>
          <w:spacing w:val="20"/>
          <w:szCs w:val="24"/>
        </w:rPr>
        <w:t>，並</w:t>
      </w:r>
      <w:r w:rsidR="00050112">
        <w:rPr>
          <w:rFonts w:ascii="新細明體" w:hAnsi="新細明體" w:hint="eastAsia"/>
          <w:spacing w:val="20"/>
          <w:szCs w:val="24"/>
        </w:rPr>
        <w:t>已經就</w:t>
      </w:r>
      <w:r w:rsidR="00B34B65">
        <w:rPr>
          <w:rFonts w:ascii="新細明體" w:hAnsi="新細明體" w:hint="eastAsia"/>
          <w:spacing w:val="20"/>
          <w:szCs w:val="24"/>
          <w:u w:val="single"/>
        </w:rPr>
        <w:t>陳</w:t>
      </w:r>
      <w:r w:rsidR="00050112" w:rsidRPr="004F6690">
        <w:rPr>
          <w:rFonts w:ascii="新細明體" w:hAnsi="新細明體" w:hint="eastAsia"/>
          <w:spacing w:val="20"/>
          <w:szCs w:val="24"/>
          <w:u w:val="single"/>
        </w:rPr>
        <w:t>議員</w:t>
      </w:r>
      <w:r w:rsidR="00050112">
        <w:rPr>
          <w:rFonts w:ascii="新細明體" w:hAnsi="新細明體" w:hint="eastAsia"/>
          <w:spacing w:val="20"/>
          <w:szCs w:val="24"/>
        </w:rPr>
        <w:t>提出</w:t>
      </w:r>
      <w:r w:rsidR="00050112" w:rsidRPr="001871AD">
        <w:rPr>
          <w:rFonts w:ascii="新細明體" w:hAnsi="新細明體" w:hint="eastAsia"/>
          <w:spacing w:val="20"/>
          <w:szCs w:val="24"/>
        </w:rPr>
        <w:t>的</w:t>
      </w:r>
      <w:r w:rsidR="00050112" w:rsidRPr="004F6690">
        <w:rPr>
          <w:rFonts w:ascii="新細明體" w:hAnsi="新細明體" w:hint="eastAsia"/>
          <w:color w:val="000000"/>
          <w:spacing w:val="20"/>
        </w:rPr>
        <w:t>建議</w:t>
      </w:r>
      <w:r w:rsidR="00050112">
        <w:rPr>
          <w:rFonts w:ascii="新細明體" w:hAnsi="新細明體" w:hint="eastAsia"/>
          <w:color w:val="000000"/>
          <w:spacing w:val="20"/>
        </w:rPr>
        <w:t>作出跟進。有關</w:t>
      </w:r>
      <w:r w:rsidR="00050112" w:rsidRPr="001F3807">
        <w:rPr>
          <w:rFonts w:ascii="新細明體" w:hAnsi="新細明體" w:hint="eastAsia"/>
          <w:color w:val="000000"/>
          <w:spacing w:val="20"/>
        </w:rPr>
        <w:t>中山紀念公園東面室外健身區</w:t>
      </w:r>
      <w:r w:rsidR="00050112">
        <w:rPr>
          <w:rFonts w:ascii="新細明體" w:hAnsi="新細明體" w:hint="eastAsia"/>
          <w:color w:val="000000"/>
          <w:spacing w:val="20"/>
        </w:rPr>
        <w:t>的</w:t>
      </w:r>
      <w:proofErr w:type="gramStart"/>
      <w:r w:rsidR="00050112" w:rsidRPr="001F3807">
        <w:rPr>
          <w:rFonts w:ascii="新細明體" w:hAnsi="新細明體" w:hint="eastAsia"/>
          <w:color w:val="000000"/>
          <w:spacing w:val="20"/>
        </w:rPr>
        <w:t>地</w:t>
      </w:r>
      <w:r w:rsidR="00050112">
        <w:rPr>
          <w:rFonts w:ascii="新細明體" w:hAnsi="新細明體" w:hint="eastAsia"/>
          <w:color w:val="000000"/>
          <w:spacing w:val="20"/>
        </w:rPr>
        <w:t>墊及觸覺</w:t>
      </w:r>
      <w:proofErr w:type="gramEnd"/>
      <w:r w:rsidR="00050112">
        <w:rPr>
          <w:rFonts w:ascii="新細明體" w:hAnsi="新細明體" w:hint="eastAsia"/>
          <w:color w:val="000000"/>
          <w:spacing w:val="20"/>
        </w:rPr>
        <w:t>引路帶</w:t>
      </w:r>
      <w:r w:rsidR="00050112" w:rsidRPr="004F6690">
        <w:rPr>
          <w:rFonts w:ascii="新細明體" w:hAnsi="新細明體" w:hint="eastAsia"/>
          <w:color w:val="000000"/>
          <w:spacing w:val="20"/>
        </w:rPr>
        <w:t>已經</w:t>
      </w:r>
      <w:r w:rsidR="00050112">
        <w:rPr>
          <w:rFonts w:ascii="新細明體" w:hAnsi="新細明體" w:hint="eastAsia"/>
          <w:color w:val="000000"/>
          <w:spacing w:val="20"/>
        </w:rPr>
        <w:t>完成更換及維修工程</w:t>
      </w:r>
      <w:r w:rsidR="00050112" w:rsidRPr="004F6690">
        <w:rPr>
          <w:rFonts w:ascii="新細明體" w:hAnsi="新細明體" w:hint="eastAsia"/>
          <w:color w:val="000000"/>
          <w:spacing w:val="20"/>
        </w:rPr>
        <w:t>，</w:t>
      </w:r>
      <w:r w:rsidR="00050112">
        <w:rPr>
          <w:rFonts w:ascii="新細明體" w:hAnsi="新細明體" w:hint="eastAsia"/>
          <w:color w:val="000000"/>
          <w:spacing w:val="20"/>
        </w:rPr>
        <w:t>而在公園外的黃色</w:t>
      </w:r>
      <w:r w:rsidR="00050112" w:rsidRPr="00905323">
        <w:rPr>
          <w:rFonts w:ascii="新細明體" w:hAnsi="新細明體" w:hint="eastAsia"/>
          <w:color w:val="000000"/>
          <w:spacing w:val="20"/>
        </w:rPr>
        <w:t>觸覺引路帶</w:t>
      </w:r>
      <w:r w:rsidR="00050112">
        <w:rPr>
          <w:rFonts w:ascii="新細明體" w:hAnsi="新細明體" w:hint="eastAsia"/>
          <w:color w:val="000000"/>
          <w:spacing w:val="20"/>
        </w:rPr>
        <w:t>因並非位於</w:t>
      </w:r>
      <w:proofErr w:type="gramStart"/>
      <w:r w:rsidR="00050112">
        <w:rPr>
          <w:rFonts w:ascii="新細明體" w:hAnsi="新細明體" w:hint="eastAsia"/>
          <w:color w:val="000000"/>
          <w:spacing w:val="20"/>
        </w:rPr>
        <w:t>康文署管轄</w:t>
      </w:r>
      <w:proofErr w:type="gramEnd"/>
      <w:r w:rsidR="00050112">
        <w:rPr>
          <w:rFonts w:ascii="新細明體" w:hAnsi="新細明體" w:hint="eastAsia"/>
          <w:color w:val="000000"/>
          <w:spacing w:val="20"/>
        </w:rPr>
        <w:t>範圍，故已將</w:t>
      </w:r>
      <w:r w:rsidR="00050112" w:rsidRPr="00E958F6">
        <w:rPr>
          <w:rFonts w:ascii="新細明體" w:hAnsi="新細明體" w:hint="eastAsia"/>
          <w:color w:val="000000"/>
          <w:spacing w:val="20"/>
        </w:rPr>
        <w:t>有關資料</w:t>
      </w:r>
      <w:r w:rsidR="00050112">
        <w:rPr>
          <w:rFonts w:ascii="新細明體" w:hAnsi="新細明體" w:hint="eastAsia"/>
          <w:color w:val="000000"/>
          <w:spacing w:val="20"/>
        </w:rPr>
        <w:t>轉交民政事務處跟進。另外，</w:t>
      </w:r>
      <w:proofErr w:type="gramStart"/>
      <w:r w:rsidR="00050112">
        <w:rPr>
          <w:rFonts w:ascii="新細明體" w:hAnsi="新細明體" w:hint="eastAsia"/>
          <w:color w:val="000000"/>
          <w:spacing w:val="20"/>
        </w:rPr>
        <w:t>在科士街</w:t>
      </w:r>
      <w:proofErr w:type="gramEnd"/>
      <w:r w:rsidR="00050112">
        <w:rPr>
          <w:rFonts w:ascii="新細明體" w:hAnsi="新細明體" w:hint="eastAsia"/>
          <w:color w:val="000000"/>
          <w:spacing w:val="20"/>
        </w:rPr>
        <w:t>兒童遊樂場的</w:t>
      </w:r>
      <w:proofErr w:type="gramStart"/>
      <w:r w:rsidR="00050112">
        <w:rPr>
          <w:rFonts w:ascii="新細明體" w:hAnsi="新細明體" w:hint="eastAsia"/>
          <w:color w:val="000000"/>
          <w:spacing w:val="20"/>
        </w:rPr>
        <w:t>地墊亦已經</w:t>
      </w:r>
      <w:proofErr w:type="gramEnd"/>
      <w:r w:rsidR="00050112">
        <w:rPr>
          <w:rFonts w:ascii="新細明體" w:hAnsi="新細明體" w:hint="eastAsia"/>
          <w:color w:val="000000"/>
          <w:spacing w:val="20"/>
        </w:rPr>
        <w:t>完成更換。至於在</w:t>
      </w:r>
      <w:proofErr w:type="gramStart"/>
      <w:r w:rsidR="00050112">
        <w:rPr>
          <w:rFonts w:ascii="新細明體" w:hAnsi="新細明體" w:hint="eastAsia"/>
          <w:color w:val="000000"/>
          <w:spacing w:val="20"/>
        </w:rPr>
        <w:t>卑路乍灣</w:t>
      </w:r>
      <w:proofErr w:type="gramEnd"/>
      <w:r w:rsidR="00050112">
        <w:rPr>
          <w:rFonts w:ascii="新細明體" w:hAnsi="新細明體" w:hint="eastAsia"/>
          <w:color w:val="000000"/>
          <w:spacing w:val="20"/>
        </w:rPr>
        <w:t>公園</w:t>
      </w:r>
      <w:proofErr w:type="gramStart"/>
      <w:r w:rsidR="00050112">
        <w:rPr>
          <w:rFonts w:ascii="新細明體" w:hAnsi="新細明體" w:hint="eastAsia"/>
          <w:color w:val="000000"/>
          <w:spacing w:val="20"/>
        </w:rPr>
        <w:t>的蔭棚</w:t>
      </w:r>
      <w:proofErr w:type="gramEnd"/>
      <w:r w:rsidR="00050112">
        <w:rPr>
          <w:rFonts w:ascii="新細明體" w:hAnsi="新細明體" w:hint="eastAsia"/>
          <w:color w:val="000000"/>
          <w:spacing w:val="20"/>
        </w:rPr>
        <w:t>、</w:t>
      </w:r>
      <w:proofErr w:type="gramStart"/>
      <w:r w:rsidR="00050112">
        <w:rPr>
          <w:rFonts w:ascii="新細明體" w:hAnsi="新細明體" w:hint="eastAsia"/>
          <w:color w:val="000000"/>
          <w:spacing w:val="20"/>
        </w:rPr>
        <w:t>地墊及搖搖</w:t>
      </w:r>
      <w:proofErr w:type="gramEnd"/>
      <w:r w:rsidR="00050112">
        <w:rPr>
          <w:rFonts w:ascii="新細明體" w:hAnsi="新細明體" w:hint="eastAsia"/>
          <w:color w:val="000000"/>
          <w:spacing w:val="20"/>
        </w:rPr>
        <w:t>馬設施，及在荷</w:t>
      </w:r>
      <w:proofErr w:type="gramStart"/>
      <w:r w:rsidR="00050112">
        <w:rPr>
          <w:rFonts w:ascii="新細明體" w:hAnsi="新細明體" w:hint="eastAsia"/>
          <w:color w:val="000000"/>
          <w:spacing w:val="20"/>
        </w:rPr>
        <w:t>李活道公園</w:t>
      </w:r>
      <w:proofErr w:type="gramEnd"/>
      <w:r w:rsidR="00050112">
        <w:rPr>
          <w:rFonts w:ascii="新細明體" w:hAnsi="新細明體" w:hint="eastAsia"/>
          <w:color w:val="000000"/>
          <w:spacing w:val="20"/>
        </w:rPr>
        <w:t>內的指示牌維修及翻新的建議，</w:t>
      </w:r>
      <w:proofErr w:type="gramStart"/>
      <w:r w:rsidR="00050112">
        <w:rPr>
          <w:rFonts w:ascii="新細明體" w:hAnsi="新細明體" w:hint="eastAsia"/>
          <w:color w:val="000000"/>
          <w:spacing w:val="20"/>
        </w:rPr>
        <w:t>本署會</w:t>
      </w:r>
      <w:proofErr w:type="gramEnd"/>
      <w:r w:rsidR="00050112" w:rsidRPr="004F6690">
        <w:rPr>
          <w:rFonts w:ascii="新細明體" w:hAnsi="新細明體" w:hint="eastAsia"/>
          <w:color w:val="000000"/>
          <w:spacing w:val="20"/>
        </w:rPr>
        <w:t>與相關部門</w:t>
      </w:r>
      <w:r w:rsidR="00050112">
        <w:rPr>
          <w:rFonts w:ascii="新細明體" w:hAnsi="新細明體" w:hint="eastAsia"/>
          <w:color w:val="000000"/>
          <w:spacing w:val="20"/>
        </w:rPr>
        <w:t>作出跟進</w:t>
      </w:r>
      <w:r w:rsidR="00050112" w:rsidRPr="004F6690">
        <w:rPr>
          <w:rFonts w:ascii="新細明體" w:hAnsi="新細明體" w:hint="eastAsia"/>
          <w:color w:val="000000"/>
          <w:spacing w:val="20"/>
        </w:rPr>
        <w:t>。</w:t>
      </w:r>
    </w:p>
    <w:p w14:paraId="64233476"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35A07EB1" w14:textId="77777777" w:rsidR="000D277C" w:rsidRDefault="000D277C" w:rsidP="000D277C">
      <w:pPr>
        <w:pStyle w:val="af4"/>
        <w:rPr>
          <w:rFonts w:ascii="新細明體" w:hAnsi="新細明體"/>
          <w:b/>
          <w:color w:val="000000"/>
          <w:spacing w:val="20"/>
        </w:rPr>
      </w:pPr>
    </w:p>
    <w:p w14:paraId="69290E63" w14:textId="2CC63AD4" w:rsidR="000D277C" w:rsidRDefault="005D34A1" w:rsidP="000D277C">
      <w:pPr>
        <w:numPr>
          <w:ilvl w:val="0"/>
          <w:numId w:val="1"/>
        </w:numPr>
        <w:adjustRightInd/>
        <w:spacing w:line="240" w:lineRule="auto"/>
        <w:jc w:val="both"/>
        <w:textAlignment w:val="auto"/>
        <w:rPr>
          <w:rFonts w:ascii="新細明體" w:hAnsi="新細明體"/>
          <w:b/>
          <w:color w:val="000000"/>
          <w:spacing w:val="20"/>
        </w:rPr>
      </w:pPr>
      <w:proofErr w:type="gramStart"/>
      <w:r>
        <w:rPr>
          <w:rFonts w:ascii="新細明體" w:hAnsi="新細明體" w:hint="eastAsia"/>
          <w:b/>
          <w:color w:val="000000"/>
          <w:spacing w:val="20"/>
        </w:rPr>
        <w:t>堅</w:t>
      </w:r>
      <w:proofErr w:type="gramEnd"/>
      <w:r>
        <w:rPr>
          <w:rFonts w:ascii="新細明體" w:hAnsi="新細明體" w:hint="eastAsia"/>
          <w:b/>
          <w:color w:val="000000"/>
          <w:spacing w:val="20"/>
        </w:rPr>
        <w:t>道</w:t>
      </w:r>
      <w:proofErr w:type="gramStart"/>
      <w:r>
        <w:rPr>
          <w:rFonts w:ascii="新細明體" w:hAnsi="新細明體" w:hint="eastAsia"/>
          <w:b/>
          <w:color w:val="000000"/>
          <w:spacing w:val="20"/>
        </w:rPr>
        <w:t>與卑利</w:t>
      </w:r>
      <w:proofErr w:type="gramEnd"/>
      <w:r>
        <w:rPr>
          <w:rFonts w:ascii="新細明體" w:hAnsi="新細明體" w:hint="eastAsia"/>
          <w:b/>
          <w:color w:val="000000"/>
          <w:spacing w:val="20"/>
        </w:rPr>
        <w:t>街交界北面</w:t>
      </w:r>
      <w:proofErr w:type="gramStart"/>
      <w:r>
        <w:rPr>
          <w:rFonts w:ascii="新細明體" w:hAnsi="新細明體" w:hint="eastAsia"/>
          <w:b/>
          <w:color w:val="000000"/>
          <w:spacing w:val="20"/>
        </w:rPr>
        <w:t>天橋底增設</w:t>
      </w:r>
      <w:proofErr w:type="gramEnd"/>
      <w:r>
        <w:rPr>
          <w:rFonts w:ascii="新細明體" w:hAnsi="新細明體" w:hint="eastAsia"/>
          <w:b/>
          <w:color w:val="000000"/>
          <w:spacing w:val="20"/>
        </w:rPr>
        <w:t>長椅</w:t>
      </w:r>
    </w:p>
    <w:p w14:paraId="6719CDBF" w14:textId="76A6CFF3" w:rsidR="0011432E" w:rsidRPr="004F6690" w:rsidRDefault="0011432E" w:rsidP="0011432E">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r w:rsidR="00962D96">
        <w:rPr>
          <w:rFonts w:hint="eastAsia"/>
          <w:spacing w:val="20"/>
          <w:u w:val="single"/>
        </w:rPr>
        <w:t>吳兆康議員</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1AB2D4DB" w14:textId="5EE048F3" w:rsidR="00F6407F" w:rsidRPr="00777CC1" w:rsidRDefault="00F6407F" w:rsidP="0011432E">
      <w:pPr>
        <w:numPr>
          <w:ilvl w:val="1"/>
          <w:numId w:val="1"/>
        </w:numPr>
        <w:adjustRightInd/>
        <w:spacing w:line="240" w:lineRule="auto"/>
        <w:jc w:val="both"/>
        <w:textAlignment w:val="auto"/>
        <w:rPr>
          <w:rFonts w:ascii="新細明體" w:hAnsi="新細明體"/>
          <w:color w:val="000000"/>
          <w:spacing w:val="20"/>
        </w:rPr>
      </w:pPr>
      <w:proofErr w:type="gramStart"/>
      <w:r>
        <w:rPr>
          <w:rFonts w:ascii="新細明體" w:hAnsi="新細明體" w:hint="eastAsia"/>
          <w:spacing w:val="20"/>
          <w:szCs w:val="24"/>
          <w:u w:val="single"/>
        </w:rPr>
        <w:t>民政處</w:t>
      </w:r>
      <w:r w:rsidRPr="009D758E">
        <w:rPr>
          <w:rFonts w:ascii="新細明體" w:hAnsi="新細明體" w:hint="eastAsia"/>
          <w:spacing w:val="20"/>
          <w:szCs w:val="24"/>
          <w:u w:val="single"/>
        </w:rPr>
        <w:t>文志</w:t>
      </w:r>
      <w:proofErr w:type="gramEnd"/>
      <w:r w:rsidRPr="009D758E">
        <w:rPr>
          <w:rFonts w:ascii="新細明體" w:hAnsi="新細明體" w:hint="eastAsia"/>
          <w:spacing w:val="20"/>
          <w:szCs w:val="24"/>
          <w:u w:val="single"/>
        </w:rPr>
        <w:t>超先生</w:t>
      </w:r>
      <w:r w:rsidRPr="004F6690">
        <w:rPr>
          <w:rFonts w:ascii="新細明體" w:hAnsi="新細明體" w:hint="eastAsia"/>
          <w:spacing w:val="20"/>
          <w:szCs w:val="24"/>
        </w:rPr>
        <w:t>表示將實地視察研究工程可行性。</w:t>
      </w:r>
    </w:p>
    <w:p w14:paraId="63F6F3CC"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13F3CA08" w14:textId="77777777" w:rsidR="000D277C" w:rsidRPr="000D277C" w:rsidRDefault="000D277C" w:rsidP="001C6526">
      <w:pPr>
        <w:pStyle w:val="af4"/>
        <w:ind w:leftChars="0" w:left="0"/>
        <w:rPr>
          <w:rFonts w:ascii="新細明體" w:hAnsi="新細明體"/>
          <w:b/>
          <w:color w:val="000000"/>
          <w:spacing w:val="20"/>
        </w:rPr>
      </w:pPr>
    </w:p>
    <w:p w14:paraId="0A9A3E1F" w14:textId="3CA28B5A" w:rsidR="000D277C" w:rsidRPr="000D277C" w:rsidRDefault="005D34A1"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地區小型工程研究計劃（2017-2018</w:t>
      </w:r>
      <w:r>
        <w:rPr>
          <w:rFonts w:ascii="新細明體" w:hAnsi="新細明體"/>
          <w:b/>
          <w:color w:val="000000"/>
          <w:spacing w:val="20"/>
        </w:rPr>
        <w:t>）</w:t>
      </w:r>
    </w:p>
    <w:p w14:paraId="77D710CC" w14:textId="5BEB2055" w:rsidR="00714CB8" w:rsidRPr="00A66132" w:rsidRDefault="000D277C" w:rsidP="004F6690">
      <w:pPr>
        <w:numPr>
          <w:ilvl w:val="1"/>
          <w:numId w:val="1"/>
        </w:numPr>
        <w:adjustRightInd/>
        <w:spacing w:line="240" w:lineRule="auto"/>
        <w:jc w:val="both"/>
        <w:textAlignment w:val="auto"/>
        <w:rPr>
          <w:rFonts w:ascii="新細明體" w:hAnsi="新細明體"/>
          <w:bCs/>
          <w:spacing w:val="20"/>
          <w:szCs w:val="24"/>
        </w:rPr>
      </w:pPr>
      <w:r w:rsidRPr="00566FFE">
        <w:rPr>
          <w:rFonts w:ascii="新細明體" w:hAnsi="新細明體" w:hint="eastAsia"/>
          <w:bCs/>
          <w:spacing w:val="20"/>
          <w:szCs w:val="24"/>
        </w:rPr>
        <w:t>文件由</w:t>
      </w:r>
      <w:proofErr w:type="gramStart"/>
      <w:r w:rsidR="00F6407F">
        <w:rPr>
          <w:rFonts w:ascii="新細明體" w:hAnsi="新細明體" w:hint="eastAsia"/>
          <w:spacing w:val="20"/>
          <w:szCs w:val="24"/>
          <w:u w:val="single"/>
        </w:rPr>
        <w:t>民政處</w:t>
      </w:r>
      <w:r w:rsidR="00F6407F" w:rsidRPr="009D758E">
        <w:rPr>
          <w:rFonts w:ascii="新細明體" w:hAnsi="新細明體" w:hint="eastAsia"/>
          <w:spacing w:val="20"/>
          <w:szCs w:val="24"/>
          <w:u w:val="single"/>
        </w:rPr>
        <w:t>文志</w:t>
      </w:r>
      <w:proofErr w:type="gramEnd"/>
      <w:r w:rsidR="00F6407F" w:rsidRPr="009D758E">
        <w:rPr>
          <w:rFonts w:ascii="新細明體" w:hAnsi="新細明體" w:hint="eastAsia"/>
          <w:spacing w:val="20"/>
          <w:szCs w:val="24"/>
          <w:u w:val="single"/>
        </w:rPr>
        <w:t>超先生</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r w:rsidR="00F6407F">
        <w:rPr>
          <w:rFonts w:ascii="新細明體" w:hAnsi="新細明體" w:hint="eastAsia"/>
          <w:spacing w:val="20"/>
          <w:szCs w:val="24"/>
        </w:rPr>
        <w:t>。</w:t>
      </w:r>
    </w:p>
    <w:p w14:paraId="10AC49BD" w14:textId="77777777" w:rsidR="000D277C" w:rsidRPr="00B04325" w:rsidRDefault="000D277C" w:rsidP="00B04325">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3C95933B" w14:textId="77777777" w:rsidR="000D277C" w:rsidRDefault="000D277C" w:rsidP="000D277C">
      <w:pPr>
        <w:pStyle w:val="af4"/>
        <w:rPr>
          <w:rFonts w:ascii="新細明體" w:hAnsi="新細明體"/>
          <w:b/>
          <w:color w:val="000000"/>
          <w:spacing w:val="20"/>
        </w:rPr>
      </w:pPr>
    </w:p>
    <w:p w14:paraId="513E016B" w14:textId="664451D7" w:rsidR="000D277C" w:rsidRDefault="003F0D1D"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中西區設施維修及改善工程項目（2017-2018</w:t>
      </w:r>
      <w:r>
        <w:rPr>
          <w:rFonts w:ascii="新細明體" w:hAnsi="新細明體"/>
          <w:b/>
          <w:color w:val="000000"/>
          <w:spacing w:val="20"/>
        </w:rPr>
        <w:t>）</w:t>
      </w:r>
    </w:p>
    <w:p w14:paraId="316A1F59" w14:textId="281D985E" w:rsidR="00E63C63" w:rsidRPr="00E63C63" w:rsidRDefault="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proofErr w:type="gramStart"/>
      <w:r w:rsidR="00F6407F">
        <w:rPr>
          <w:rFonts w:ascii="新細明體" w:hAnsi="新細明體" w:hint="eastAsia"/>
          <w:spacing w:val="20"/>
          <w:szCs w:val="24"/>
          <w:u w:val="single"/>
        </w:rPr>
        <w:t>民政處</w:t>
      </w:r>
      <w:r w:rsidR="00F6407F" w:rsidRPr="009D758E">
        <w:rPr>
          <w:rFonts w:ascii="新細明體" w:hAnsi="新細明體" w:hint="eastAsia"/>
          <w:spacing w:val="20"/>
          <w:szCs w:val="24"/>
          <w:u w:val="single"/>
        </w:rPr>
        <w:t>文志</w:t>
      </w:r>
      <w:proofErr w:type="gramEnd"/>
      <w:r w:rsidR="00F6407F" w:rsidRPr="009D758E">
        <w:rPr>
          <w:rFonts w:ascii="新細明體" w:hAnsi="新細明體" w:hint="eastAsia"/>
          <w:spacing w:val="20"/>
          <w:szCs w:val="24"/>
          <w:u w:val="single"/>
        </w:rPr>
        <w:t>超先生</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4F4157F9" w14:textId="77777777" w:rsidR="000D277C" w:rsidRPr="00566FFE" w:rsidRDefault="000D277C" w:rsidP="000D277C">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18D8BF9B" w14:textId="77777777" w:rsidR="000D277C" w:rsidRPr="000D277C" w:rsidRDefault="000D277C" w:rsidP="000D277C">
      <w:pPr>
        <w:pStyle w:val="af4"/>
        <w:rPr>
          <w:rFonts w:ascii="新細明體" w:hAnsi="新細明體"/>
          <w:b/>
          <w:color w:val="000000"/>
          <w:spacing w:val="20"/>
        </w:rPr>
      </w:pPr>
    </w:p>
    <w:p w14:paraId="4E3B501C" w14:textId="126B146F" w:rsidR="000D277C" w:rsidRDefault="003F0D1D"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中西區欄杆盆栽植物設置工程(2017-2018)</w:t>
      </w:r>
    </w:p>
    <w:p w14:paraId="547D21DB" w14:textId="30FBA856" w:rsidR="00AC5155" w:rsidRPr="00643AFB" w:rsidRDefault="000D277C" w:rsidP="00AC5155">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proofErr w:type="gramStart"/>
      <w:r w:rsidR="00F6407F">
        <w:rPr>
          <w:rFonts w:ascii="新細明體" w:hAnsi="新細明體" w:hint="eastAsia"/>
          <w:spacing w:val="20"/>
          <w:szCs w:val="24"/>
          <w:u w:val="single"/>
        </w:rPr>
        <w:t>民政處</w:t>
      </w:r>
      <w:r w:rsidR="00F6407F" w:rsidRPr="009D758E">
        <w:rPr>
          <w:rFonts w:ascii="新細明體" w:hAnsi="新細明體" w:hint="eastAsia"/>
          <w:spacing w:val="20"/>
          <w:szCs w:val="24"/>
          <w:u w:val="single"/>
        </w:rPr>
        <w:t>文志</w:t>
      </w:r>
      <w:proofErr w:type="gramEnd"/>
      <w:r w:rsidR="00F6407F" w:rsidRPr="009D758E">
        <w:rPr>
          <w:rFonts w:ascii="新細明體" w:hAnsi="新細明體" w:hint="eastAsia"/>
          <w:spacing w:val="20"/>
          <w:szCs w:val="24"/>
          <w:u w:val="single"/>
        </w:rPr>
        <w:t>超先生</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28ECC91C" w14:textId="580CAB79" w:rsidR="00B76542" w:rsidRPr="00B76542" w:rsidRDefault="00AC5155" w:rsidP="00B76542">
      <w:pPr>
        <w:numPr>
          <w:ilvl w:val="1"/>
          <w:numId w:val="1"/>
        </w:numPr>
        <w:adjustRightInd/>
        <w:spacing w:line="240" w:lineRule="auto"/>
        <w:jc w:val="both"/>
        <w:textAlignment w:val="auto"/>
        <w:rPr>
          <w:rFonts w:ascii="新細明體" w:hAnsi="新細明體"/>
          <w:color w:val="000000"/>
          <w:spacing w:val="20"/>
        </w:rPr>
      </w:pPr>
      <w:r>
        <w:rPr>
          <w:rFonts w:ascii="新細明體" w:hAnsi="新細明體" w:hint="eastAsia"/>
          <w:spacing w:val="20"/>
          <w:szCs w:val="24"/>
          <w:u w:val="single"/>
        </w:rPr>
        <w:t>主席</w:t>
      </w:r>
      <w:r w:rsidR="00974C7D">
        <w:rPr>
          <w:rFonts w:ascii="新細明體" w:hAnsi="新細明體" w:hint="eastAsia"/>
          <w:spacing w:val="20"/>
          <w:szCs w:val="24"/>
        </w:rPr>
        <w:t>建議處方</w:t>
      </w:r>
      <w:r w:rsidR="004E1079">
        <w:rPr>
          <w:rFonts w:ascii="新細明體" w:hAnsi="新細明體" w:hint="eastAsia"/>
          <w:spacing w:val="20"/>
          <w:szCs w:val="24"/>
        </w:rPr>
        <w:t>研究</w:t>
      </w:r>
      <w:proofErr w:type="gramStart"/>
      <w:r w:rsidR="004E1079">
        <w:rPr>
          <w:rFonts w:ascii="新細明體" w:hAnsi="新細明體" w:hint="eastAsia"/>
          <w:spacing w:val="20"/>
          <w:szCs w:val="24"/>
        </w:rPr>
        <w:t>承辦商罰則</w:t>
      </w:r>
      <w:proofErr w:type="gramEnd"/>
      <w:r w:rsidR="004E1079">
        <w:rPr>
          <w:rFonts w:ascii="新細明體" w:hAnsi="新細明體" w:hint="eastAsia"/>
          <w:spacing w:val="20"/>
          <w:szCs w:val="24"/>
        </w:rPr>
        <w:t>的</w:t>
      </w:r>
      <w:proofErr w:type="gramStart"/>
      <w:r w:rsidR="004E1079">
        <w:rPr>
          <w:rFonts w:ascii="新細明體" w:hAnsi="新細明體" w:hint="eastAsia"/>
          <w:spacing w:val="20"/>
          <w:szCs w:val="24"/>
        </w:rPr>
        <w:t>阻嚇力</w:t>
      </w:r>
      <w:proofErr w:type="gramEnd"/>
      <w:r w:rsidRPr="00566FFE">
        <w:rPr>
          <w:rFonts w:ascii="新細明體" w:hAnsi="新細明體" w:hint="eastAsia"/>
          <w:spacing w:val="20"/>
          <w:szCs w:val="24"/>
        </w:rPr>
        <w:t>。</w:t>
      </w:r>
    </w:p>
    <w:p w14:paraId="0CD0EE98" w14:textId="77777777" w:rsidR="00AC5155" w:rsidRPr="00E82812" w:rsidRDefault="00AC5155" w:rsidP="00AC5155">
      <w:pPr>
        <w:numPr>
          <w:ilvl w:val="1"/>
          <w:numId w:val="1"/>
        </w:numPr>
        <w:jc w:val="both"/>
        <w:rPr>
          <w:rFonts w:ascii="新細明體" w:hAnsi="新細明體"/>
          <w:bCs/>
          <w:spacing w:val="20"/>
          <w:szCs w:val="24"/>
        </w:rPr>
      </w:pPr>
      <w:r w:rsidRPr="00566FFE">
        <w:rPr>
          <w:rFonts w:ascii="新細明體" w:hAnsi="新細明體" w:hint="eastAsia"/>
          <w:bCs/>
          <w:spacing w:val="20"/>
          <w:szCs w:val="24"/>
        </w:rPr>
        <w:t>經討論後，小組通過將工程列為優先項目。</w:t>
      </w:r>
    </w:p>
    <w:p w14:paraId="465E0274" w14:textId="77777777" w:rsidR="000D277C" w:rsidRDefault="000D277C" w:rsidP="00AC5155">
      <w:pPr>
        <w:adjustRightInd/>
        <w:spacing w:line="240" w:lineRule="auto"/>
        <w:jc w:val="both"/>
        <w:textAlignment w:val="auto"/>
        <w:rPr>
          <w:rFonts w:ascii="新細明體" w:hAnsi="新細明體"/>
          <w:b/>
          <w:color w:val="000000"/>
          <w:spacing w:val="20"/>
        </w:rPr>
      </w:pPr>
    </w:p>
    <w:p w14:paraId="1F90EFB0" w14:textId="1ECAEC14" w:rsidR="000D277C" w:rsidRDefault="003F0D1D" w:rsidP="000D277C">
      <w:pPr>
        <w:numPr>
          <w:ilvl w:val="0"/>
          <w:numId w:val="1"/>
        </w:numPr>
        <w:adjustRightInd/>
        <w:spacing w:line="240" w:lineRule="auto"/>
        <w:jc w:val="both"/>
        <w:textAlignment w:val="auto"/>
        <w:rPr>
          <w:rFonts w:ascii="新細明體" w:hAnsi="新細明體"/>
          <w:b/>
          <w:color w:val="000000"/>
          <w:spacing w:val="20"/>
        </w:rPr>
      </w:pPr>
      <w:r>
        <w:rPr>
          <w:rFonts w:ascii="新細明體" w:hAnsi="新細明體" w:hint="eastAsia"/>
          <w:b/>
          <w:color w:val="000000"/>
          <w:spacing w:val="20"/>
        </w:rPr>
        <w:t>中西區綠化工程（2017-2018</w:t>
      </w:r>
      <w:r>
        <w:rPr>
          <w:rFonts w:ascii="新細明體" w:hAnsi="新細明體"/>
          <w:b/>
          <w:color w:val="000000"/>
          <w:spacing w:val="20"/>
        </w:rPr>
        <w:t>）</w:t>
      </w:r>
    </w:p>
    <w:p w14:paraId="1647FAB9" w14:textId="69CF8D16" w:rsidR="000D277C" w:rsidRPr="005C7E40" w:rsidRDefault="000D277C" w:rsidP="000D277C">
      <w:pPr>
        <w:numPr>
          <w:ilvl w:val="1"/>
          <w:numId w:val="1"/>
        </w:numPr>
        <w:adjustRightInd/>
        <w:spacing w:line="240" w:lineRule="auto"/>
        <w:jc w:val="both"/>
        <w:textAlignment w:val="auto"/>
        <w:rPr>
          <w:rFonts w:ascii="新細明體" w:hAnsi="新細明體"/>
          <w:color w:val="000000"/>
          <w:spacing w:val="20"/>
        </w:rPr>
      </w:pPr>
      <w:r w:rsidRPr="00566FFE">
        <w:rPr>
          <w:rFonts w:ascii="新細明體" w:hAnsi="新細明體" w:hint="eastAsia"/>
          <w:bCs/>
          <w:spacing w:val="20"/>
          <w:szCs w:val="24"/>
        </w:rPr>
        <w:t>文件由</w:t>
      </w:r>
      <w:proofErr w:type="gramStart"/>
      <w:r w:rsidR="00B76542">
        <w:rPr>
          <w:rFonts w:ascii="新細明體" w:hAnsi="新細明體" w:hint="eastAsia"/>
          <w:spacing w:val="20"/>
          <w:szCs w:val="24"/>
          <w:u w:val="single"/>
        </w:rPr>
        <w:t>民政處</w:t>
      </w:r>
      <w:r w:rsidR="00B76542" w:rsidRPr="009D758E">
        <w:rPr>
          <w:rFonts w:ascii="新細明體" w:hAnsi="新細明體" w:hint="eastAsia"/>
          <w:spacing w:val="20"/>
          <w:szCs w:val="24"/>
          <w:u w:val="single"/>
        </w:rPr>
        <w:t>文志</w:t>
      </w:r>
      <w:proofErr w:type="gramEnd"/>
      <w:r w:rsidR="00B76542" w:rsidRPr="009D758E">
        <w:rPr>
          <w:rFonts w:ascii="新細明體" w:hAnsi="新細明體" w:hint="eastAsia"/>
          <w:spacing w:val="20"/>
          <w:szCs w:val="24"/>
          <w:u w:val="single"/>
        </w:rPr>
        <w:t>超</w:t>
      </w:r>
      <w:r w:rsidR="00B76542">
        <w:rPr>
          <w:rFonts w:ascii="新細明體" w:hAnsi="新細明體" w:hint="eastAsia"/>
          <w:spacing w:val="20"/>
          <w:szCs w:val="24"/>
          <w:u w:val="single"/>
        </w:rPr>
        <w:t>先生</w:t>
      </w:r>
      <w:r w:rsidRPr="00566FFE">
        <w:rPr>
          <w:rFonts w:ascii="新細明體" w:hAnsi="新細明體" w:hint="eastAsia"/>
          <w:bCs/>
          <w:spacing w:val="20"/>
          <w:szCs w:val="24"/>
        </w:rPr>
        <w:t>提交及</w:t>
      </w:r>
      <w:r w:rsidRPr="00566FFE">
        <w:rPr>
          <w:rFonts w:ascii="新細明體" w:hAnsi="新細明體" w:hint="eastAsia"/>
          <w:spacing w:val="20"/>
          <w:szCs w:val="24"/>
        </w:rPr>
        <w:t>向組員介紹文件。</w:t>
      </w:r>
    </w:p>
    <w:p w14:paraId="756EF0C8" w14:textId="0FBCD1B7" w:rsidR="00787BF2" w:rsidRPr="003D5C1A" w:rsidRDefault="00A66132" w:rsidP="00EB7703">
      <w:pPr>
        <w:numPr>
          <w:ilvl w:val="1"/>
          <w:numId w:val="1"/>
        </w:numPr>
        <w:jc w:val="both"/>
        <w:rPr>
          <w:rFonts w:ascii="新細明體" w:hAnsi="新細明體"/>
          <w:bCs/>
          <w:spacing w:val="20"/>
          <w:szCs w:val="24"/>
        </w:rPr>
      </w:pPr>
      <w:r>
        <w:rPr>
          <w:rFonts w:ascii="新細明體" w:hAnsi="新細明體" w:hint="eastAsia"/>
          <w:spacing w:val="20"/>
          <w:szCs w:val="24"/>
          <w:u w:val="single"/>
        </w:rPr>
        <w:t>主席</w:t>
      </w:r>
      <w:r w:rsidR="006E685F">
        <w:rPr>
          <w:rFonts w:ascii="新細明體" w:hAnsi="新細明體" w:hint="eastAsia"/>
          <w:spacing w:val="20"/>
          <w:szCs w:val="24"/>
        </w:rPr>
        <w:t>建議</w:t>
      </w:r>
      <w:r w:rsidRPr="004F6690">
        <w:rPr>
          <w:rFonts w:ascii="新細明體" w:hAnsi="新細明體" w:hint="eastAsia"/>
          <w:spacing w:val="20"/>
          <w:szCs w:val="24"/>
        </w:rPr>
        <w:t>處</w:t>
      </w:r>
      <w:r w:rsidR="006E685F">
        <w:rPr>
          <w:rFonts w:ascii="新細明體" w:hAnsi="新細明體" w:hint="eastAsia"/>
          <w:spacing w:val="20"/>
          <w:szCs w:val="24"/>
        </w:rPr>
        <w:t>方日後</w:t>
      </w:r>
      <w:r w:rsidRPr="004F6690">
        <w:rPr>
          <w:rFonts w:ascii="新細明體" w:hAnsi="新細明體" w:hint="eastAsia"/>
          <w:spacing w:val="20"/>
          <w:szCs w:val="24"/>
        </w:rPr>
        <w:t>提供綠化植物的品種，以及於可行位置考慮植樹。</w:t>
      </w:r>
    </w:p>
    <w:p w14:paraId="71595E90" w14:textId="77777777" w:rsidR="003D5C1A" w:rsidRPr="00E82812" w:rsidRDefault="003D5C1A" w:rsidP="003D5C1A">
      <w:pPr>
        <w:numPr>
          <w:ilvl w:val="1"/>
          <w:numId w:val="1"/>
        </w:numPr>
        <w:jc w:val="both"/>
        <w:rPr>
          <w:rFonts w:ascii="新細明體" w:hAnsi="新細明體"/>
          <w:bCs/>
          <w:spacing w:val="20"/>
          <w:szCs w:val="24"/>
        </w:rPr>
      </w:pPr>
      <w:r w:rsidRPr="00566FFE">
        <w:rPr>
          <w:rFonts w:ascii="新細明體" w:hAnsi="新細明體" w:hint="eastAsia"/>
          <w:bCs/>
          <w:spacing w:val="20"/>
          <w:szCs w:val="24"/>
        </w:rPr>
        <w:lastRenderedPageBreak/>
        <w:t>經討論後，小組通過將工程列為優先項目。</w:t>
      </w:r>
    </w:p>
    <w:p w14:paraId="3C181275" w14:textId="77777777" w:rsidR="00BD0AA1" w:rsidRPr="00C3242A" w:rsidRDefault="00BD0AA1" w:rsidP="004F5048">
      <w:pPr>
        <w:jc w:val="both"/>
        <w:rPr>
          <w:rFonts w:ascii="新細明體" w:hAnsi="新細明體"/>
          <w:bCs/>
          <w:spacing w:val="20"/>
          <w:szCs w:val="24"/>
        </w:rPr>
      </w:pPr>
    </w:p>
    <w:p w14:paraId="2797427E" w14:textId="151BEC67" w:rsidR="007372BA" w:rsidRPr="00F23A23" w:rsidRDefault="00BD0AA1" w:rsidP="001B5693">
      <w:pPr>
        <w:numPr>
          <w:ilvl w:val="0"/>
          <w:numId w:val="1"/>
        </w:numPr>
        <w:jc w:val="both"/>
        <w:rPr>
          <w:rFonts w:ascii="新細明體" w:hAnsi="新細明體"/>
          <w:b/>
          <w:bCs/>
          <w:spacing w:val="20"/>
          <w:szCs w:val="24"/>
        </w:rPr>
      </w:pPr>
      <w:r w:rsidRPr="004F6690">
        <w:rPr>
          <w:rFonts w:ascii="新細明體" w:hAnsi="新細明體" w:hint="eastAsia"/>
          <w:b/>
          <w:spacing w:val="20"/>
          <w:szCs w:val="24"/>
        </w:rPr>
        <w:t>組員</w:t>
      </w:r>
      <w:proofErr w:type="gramStart"/>
      <w:r w:rsidRPr="004F6690">
        <w:rPr>
          <w:rFonts w:ascii="新細明體" w:hAnsi="新細明體" w:hint="eastAsia"/>
          <w:b/>
          <w:spacing w:val="20"/>
          <w:szCs w:val="24"/>
        </w:rPr>
        <w:t>備悉及</w:t>
      </w:r>
      <w:proofErr w:type="gramEnd"/>
      <w:r w:rsidRPr="004F6690">
        <w:rPr>
          <w:rFonts w:ascii="新細明體" w:hAnsi="新細明體" w:hint="eastAsia"/>
          <w:b/>
          <w:spacing w:val="20"/>
          <w:szCs w:val="24"/>
        </w:rPr>
        <w:t>通過地區小型工程建議項目「</w:t>
      </w:r>
      <w:proofErr w:type="gramStart"/>
      <w:r w:rsidRPr="004F6690">
        <w:rPr>
          <w:rFonts w:ascii="新細明體" w:hAnsi="新細明體" w:hint="eastAsia"/>
          <w:b/>
          <w:spacing w:val="20"/>
          <w:szCs w:val="24"/>
        </w:rPr>
        <w:t>登記冊</w:t>
      </w:r>
      <w:proofErr w:type="gramEnd"/>
      <w:r w:rsidRPr="004F6690">
        <w:rPr>
          <w:rFonts w:ascii="新細明體" w:hAnsi="新細明體" w:hint="eastAsia"/>
          <w:b/>
          <w:spacing w:val="20"/>
          <w:szCs w:val="24"/>
        </w:rPr>
        <w:t>」</w:t>
      </w:r>
    </w:p>
    <w:p w14:paraId="6B48E197" w14:textId="695475C4" w:rsidR="00F23A23" w:rsidRDefault="00F23A23" w:rsidP="00461B35">
      <w:pPr>
        <w:pStyle w:val="af4"/>
        <w:numPr>
          <w:ilvl w:val="1"/>
          <w:numId w:val="1"/>
        </w:numPr>
        <w:ind w:leftChars="0"/>
        <w:jc w:val="both"/>
        <w:rPr>
          <w:rFonts w:ascii="新細明體" w:hAnsi="新細明體"/>
          <w:spacing w:val="20"/>
          <w:szCs w:val="24"/>
        </w:rPr>
      </w:pPr>
      <w:r w:rsidRPr="004F6690">
        <w:rPr>
          <w:rFonts w:ascii="新細明體" w:hAnsi="新細明體" w:hint="eastAsia"/>
          <w:bCs/>
          <w:spacing w:val="20"/>
          <w:szCs w:val="24"/>
          <w:u w:val="single"/>
        </w:rPr>
        <w:t>鄭麗琼議員</w:t>
      </w:r>
      <w:r>
        <w:rPr>
          <w:rFonts w:ascii="新細明體" w:hAnsi="新細明體" w:hint="eastAsia"/>
          <w:bCs/>
          <w:spacing w:val="20"/>
          <w:szCs w:val="24"/>
        </w:rPr>
        <w:t>建</w:t>
      </w:r>
      <w:r w:rsidR="00461B35">
        <w:rPr>
          <w:rFonts w:ascii="新細明體" w:hAnsi="新細明體" w:hint="eastAsia"/>
          <w:spacing w:val="20"/>
          <w:szCs w:val="24"/>
        </w:rPr>
        <w:t>議</w:t>
      </w:r>
      <w:r w:rsidRPr="00567EFD">
        <w:rPr>
          <w:rFonts w:ascii="新細明體" w:hAnsi="新細明體" w:hint="eastAsia"/>
          <w:spacing w:val="20"/>
          <w:szCs w:val="24"/>
        </w:rPr>
        <w:t>附件</w:t>
      </w:r>
      <w:r w:rsidRPr="00567EFD">
        <w:rPr>
          <w:rFonts w:ascii="新細明體" w:hAnsi="新細明體"/>
          <w:spacing w:val="20"/>
          <w:szCs w:val="24"/>
        </w:rPr>
        <w:t>A1</w:t>
      </w:r>
      <w:r w:rsidR="00461B35">
        <w:rPr>
          <w:rFonts w:ascii="新細明體" w:hAnsi="新細明體" w:hint="eastAsia"/>
          <w:spacing w:val="20"/>
          <w:szCs w:val="24"/>
        </w:rPr>
        <w:t>的標題列明</w:t>
      </w:r>
      <w:r w:rsidRPr="00567EFD">
        <w:rPr>
          <w:rFonts w:ascii="新細明體" w:hAnsi="新細明體" w:hint="eastAsia"/>
          <w:spacing w:val="20"/>
          <w:szCs w:val="24"/>
        </w:rPr>
        <w:t>內容為已完成的工程</w:t>
      </w:r>
      <w:r w:rsidR="0048554C" w:rsidRPr="00461B35">
        <w:rPr>
          <w:rFonts w:ascii="新細明體" w:hAnsi="新細明體" w:hint="eastAsia"/>
          <w:spacing w:val="20"/>
          <w:szCs w:val="24"/>
        </w:rPr>
        <w:t>項目</w:t>
      </w:r>
      <w:r w:rsidRPr="00567EFD">
        <w:rPr>
          <w:rFonts w:ascii="新細明體" w:hAnsi="新細明體" w:hint="eastAsia"/>
          <w:spacing w:val="20"/>
          <w:szCs w:val="24"/>
        </w:rPr>
        <w:t>。</w:t>
      </w:r>
    </w:p>
    <w:p w14:paraId="37A7BD67" w14:textId="743BBCFC" w:rsidR="00461B35" w:rsidRPr="00D54829" w:rsidRDefault="00461B35" w:rsidP="00D54829">
      <w:pPr>
        <w:pStyle w:val="af4"/>
        <w:numPr>
          <w:ilvl w:val="1"/>
          <w:numId w:val="1"/>
        </w:numPr>
        <w:ind w:leftChars="0"/>
        <w:jc w:val="both"/>
        <w:rPr>
          <w:rFonts w:ascii="新細明體" w:hAnsi="新細明體"/>
          <w:bCs/>
          <w:spacing w:val="20"/>
          <w:szCs w:val="24"/>
        </w:rPr>
      </w:pPr>
      <w:r w:rsidRPr="00461B35">
        <w:rPr>
          <w:rFonts w:ascii="新細明體" w:hAnsi="新細明體" w:hint="eastAsia"/>
          <w:bCs/>
          <w:spacing w:val="20"/>
          <w:szCs w:val="24"/>
          <w:u w:val="single"/>
        </w:rPr>
        <w:t>主席</w:t>
      </w:r>
      <w:r w:rsidRPr="00461B35">
        <w:rPr>
          <w:rFonts w:ascii="新細明體" w:hAnsi="新細明體" w:hint="eastAsia"/>
          <w:spacing w:val="20"/>
          <w:szCs w:val="24"/>
        </w:rPr>
        <w:t>表示</w:t>
      </w:r>
      <w:r w:rsidR="00B34B65">
        <w:rPr>
          <w:rFonts w:ascii="新細明體" w:hAnsi="新細明體" w:hint="eastAsia"/>
          <w:spacing w:val="20"/>
          <w:szCs w:val="24"/>
        </w:rPr>
        <w:t>組員可</w:t>
      </w:r>
      <w:r w:rsidR="004C05BA">
        <w:rPr>
          <w:rFonts w:ascii="新細明體" w:hAnsi="新細明體" w:hint="eastAsia"/>
          <w:spacing w:val="20"/>
          <w:szCs w:val="24"/>
        </w:rPr>
        <w:t>於</w:t>
      </w:r>
      <w:r w:rsidR="004C05BA" w:rsidRPr="00461B35">
        <w:rPr>
          <w:rFonts w:ascii="新細明體" w:hAnsi="新細明體" w:hint="eastAsia"/>
          <w:spacing w:val="20"/>
          <w:szCs w:val="24"/>
        </w:rPr>
        <w:t>中</w:t>
      </w:r>
      <w:r w:rsidR="004C05BA">
        <w:rPr>
          <w:rFonts w:ascii="新細明體" w:hAnsi="新細明體" w:hint="eastAsia"/>
          <w:spacing w:val="20"/>
          <w:szCs w:val="24"/>
        </w:rPr>
        <w:t>西區區議會網頁</w:t>
      </w:r>
      <w:r w:rsidR="002F35C9" w:rsidRPr="00461B35">
        <w:rPr>
          <w:rFonts w:ascii="新細明體" w:hAnsi="新細明體" w:hint="eastAsia"/>
          <w:spacing w:val="20"/>
          <w:szCs w:val="24"/>
        </w:rPr>
        <w:t>查閱</w:t>
      </w:r>
      <w:r w:rsidRPr="00567EFD">
        <w:rPr>
          <w:rFonts w:ascii="新細明體" w:hAnsi="新細明體" w:hint="eastAsia"/>
          <w:spacing w:val="20"/>
          <w:szCs w:val="24"/>
        </w:rPr>
        <w:t>附件</w:t>
      </w:r>
      <w:r w:rsidRPr="00567EFD">
        <w:rPr>
          <w:rFonts w:ascii="新細明體" w:hAnsi="新細明體"/>
          <w:spacing w:val="20"/>
          <w:szCs w:val="24"/>
        </w:rPr>
        <w:t>A1</w:t>
      </w:r>
      <w:r>
        <w:rPr>
          <w:rFonts w:ascii="新細明體" w:hAnsi="新細明體" w:hint="eastAsia"/>
          <w:spacing w:val="20"/>
          <w:szCs w:val="24"/>
        </w:rPr>
        <w:t>「</w:t>
      </w:r>
      <w:r w:rsidRPr="00461B35">
        <w:rPr>
          <w:rFonts w:ascii="新細明體" w:hAnsi="新細明體" w:hint="eastAsia"/>
          <w:spacing w:val="20"/>
          <w:szCs w:val="24"/>
        </w:rPr>
        <w:t>地區小型工程建議項目</w:t>
      </w:r>
      <w:proofErr w:type="gramStart"/>
      <w:r w:rsidRPr="00461B35">
        <w:rPr>
          <w:rFonts w:ascii="新細明體" w:hAnsi="新細明體" w:hint="eastAsia"/>
          <w:spacing w:val="20"/>
          <w:szCs w:val="24"/>
        </w:rPr>
        <w:t>登記冊</w:t>
      </w:r>
      <w:proofErr w:type="gramEnd"/>
      <w:r w:rsidRPr="00461B35">
        <w:rPr>
          <w:rFonts w:ascii="新細明體" w:hAnsi="新細明體" w:hint="eastAsia"/>
          <w:spacing w:val="20"/>
          <w:szCs w:val="24"/>
        </w:rPr>
        <w:t>(已完成項目)</w:t>
      </w:r>
      <w:r>
        <w:rPr>
          <w:rFonts w:ascii="新細明體" w:hAnsi="新細明體" w:hint="eastAsia"/>
          <w:spacing w:val="20"/>
          <w:szCs w:val="24"/>
        </w:rPr>
        <w:t>」</w:t>
      </w:r>
      <w:r w:rsidR="00D54829">
        <w:rPr>
          <w:rFonts w:ascii="新細明體" w:hAnsi="新細明體" w:hint="eastAsia"/>
          <w:spacing w:val="20"/>
          <w:szCs w:val="24"/>
        </w:rPr>
        <w:t>，建議</w:t>
      </w:r>
      <w:r w:rsidR="00D54829" w:rsidRPr="00461B35">
        <w:rPr>
          <w:rFonts w:ascii="新細明體" w:hAnsi="新細明體" w:hint="eastAsia"/>
          <w:spacing w:val="20"/>
          <w:szCs w:val="24"/>
        </w:rPr>
        <w:t>日後</w:t>
      </w:r>
      <w:r w:rsidR="005A42AE">
        <w:rPr>
          <w:rFonts w:ascii="新細明體" w:hAnsi="新細明體" w:hint="eastAsia"/>
          <w:spacing w:val="20"/>
          <w:szCs w:val="24"/>
        </w:rPr>
        <w:t>區議會秘書處</w:t>
      </w:r>
      <w:r w:rsidR="00D54829">
        <w:rPr>
          <w:rFonts w:ascii="新細明體" w:hAnsi="新細明體" w:hint="eastAsia"/>
          <w:spacing w:val="20"/>
          <w:szCs w:val="24"/>
        </w:rPr>
        <w:t>不</w:t>
      </w:r>
      <w:r w:rsidR="00D211D2">
        <w:rPr>
          <w:rFonts w:ascii="新細明體" w:hAnsi="新細明體" w:hint="eastAsia"/>
          <w:spacing w:val="20"/>
          <w:szCs w:val="24"/>
        </w:rPr>
        <w:t>需</w:t>
      </w:r>
      <w:r w:rsidR="00D54829">
        <w:rPr>
          <w:rFonts w:ascii="新細明體" w:hAnsi="新細明體" w:hint="eastAsia"/>
          <w:spacing w:val="20"/>
          <w:szCs w:val="24"/>
        </w:rPr>
        <w:t>列印</w:t>
      </w:r>
      <w:r w:rsidR="00D54829" w:rsidRPr="00567EFD">
        <w:rPr>
          <w:rFonts w:ascii="新細明體" w:hAnsi="新細明體" w:hint="eastAsia"/>
          <w:spacing w:val="20"/>
          <w:szCs w:val="24"/>
        </w:rPr>
        <w:t>附件</w:t>
      </w:r>
      <w:r w:rsidR="00D54829" w:rsidRPr="00567EFD">
        <w:rPr>
          <w:rFonts w:ascii="新細明體" w:hAnsi="新細明體"/>
          <w:spacing w:val="20"/>
          <w:szCs w:val="24"/>
        </w:rPr>
        <w:t>A1</w:t>
      </w:r>
      <w:r w:rsidR="0000353E">
        <w:rPr>
          <w:rFonts w:ascii="新細明體" w:hAnsi="新細明體" w:hint="eastAsia"/>
          <w:spacing w:val="20"/>
          <w:szCs w:val="24"/>
        </w:rPr>
        <w:t>可</w:t>
      </w:r>
      <w:r w:rsidR="008C1A7A">
        <w:rPr>
          <w:rFonts w:ascii="新細明體" w:hAnsi="新細明體" w:hint="eastAsia"/>
          <w:spacing w:val="20"/>
          <w:szCs w:val="24"/>
        </w:rPr>
        <w:t>更環保</w:t>
      </w:r>
      <w:r w:rsidRPr="00D54829">
        <w:rPr>
          <w:rFonts w:ascii="新細明體" w:hAnsi="新細明體" w:hint="eastAsia"/>
          <w:spacing w:val="20"/>
          <w:szCs w:val="24"/>
        </w:rPr>
        <w:t>。</w:t>
      </w:r>
    </w:p>
    <w:p w14:paraId="6C810F45" w14:textId="52912234" w:rsidR="00461B35" w:rsidRPr="000643A9" w:rsidRDefault="00461B35" w:rsidP="000643A9">
      <w:pPr>
        <w:pStyle w:val="af4"/>
        <w:numPr>
          <w:ilvl w:val="1"/>
          <w:numId w:val="1"/>
        </w:numPr>
        <w:ind w:leftChars="0"/>
        <w:jc w:val="both"/>
        <w:rPr>
          <w:rFonts w:ascii="新細明體" w:hAnsi="新細明體"/>
          <w:bCs/>
          <w:spacing w:val="20"/>
          <w:szCs w:val="24"/>
        </w:rPr>
      </w:pPr>
      <w:r w:rsidRPr="00566FFE">
        <w:rPr>
          <w:rFonts w:ascii="新細明體" w:hAnsi="新細明體" w:hint="eastAsia"/>
          <w:bCs/>
          <w:spacing w:val="20"/>
          <w:szCs w:val="24"/>
        </w:rPr>
        <w:t>經討論後，小組</w:t>
      </w:r>
      <w:r>
        <w:rPr>
          <w:rFonts w:ascii="新細明體" w:hAnsi="新細明體" w:hint="eastAsia"/>
          <w:bCs/>
          <w:spacing w:val="20"/>
          <w:szCs w:val="24"/>
        </w:rPr>
        <w:t>同意</w:t>
      </w:r>
      <w:r w:rsidR="00D211D2" w:rsidRPr="00567EFD">
        <w:rPr>
          <w:rFonts w:ascii="新細明體" w:hAnsi="新細明體" w:hint="eastAsia"/>
          <w:spacing w:val="20"/>
          <w:szCs w:val="24"/>
        </w:rPr>
        <w:t>附件</w:t>
      </w:r>
      <w:r w:rsidR="00D211D2" w:rsidRPr="00567EFD">
        <w:rPr>
          <w:rFonts w:ascii="新細明體" w:hAnsi="新細明體"/>
          <w:spacing w:val="20"/>
          <w:szCs w:val="24"/>
        </w:rPr>
        <w:t>A1</w:t>
      </w:r>
      <w:r w:rsidR="006D2436">
        <w:rPr>
          <w:rFonts w:ascii="新細明體" w:hAnsi="新細明體" w:hint="eastAsia"/>
          <w:spacing w:val="20"/>
          <w:szCs w:val="24"/>
        </w:rPr>
        <w:t>日後</w:t>
      </w:r>
      <w:r w:rsidR="00D211D2">
        <w:rPr>
          <w:rFonts w:ascii="新細明體" w:hAnsi="新細明體" w:hint="eastAsia"/>
          <w:spacing w:val="20"/>
          <w:szCs w:val="24"/>
        </w:rPr>
        <w:t>只供</w:t>
      </w:r>
      <w:r>
        <w:rPr>
          <w:rFonts w:ascii="新細明體" w:hAnsi="新細明體" w:hint="eastAsia"/>
          <w:spacing w:val="20"/>
          <w:szCs w:val="24"/>
        </w:rPr>
        <w:t>組員</w:t>
      </w:r>
      <w:r w:rsidRPr="00461B35">
        <w:rPr>
          <w:rFonts w:ascii="新細明體" w:hAnsi="新細明體" w:hint="eastAsia"/>
          <w:spacing w:val="20"/>
          <w:szCs w:val="24"/>
        </w:rPr>
        <w:t>網上查閱</w:t>
      </w:r>
      <w:r w:rsidRPr="000643A9">
        <w:rPr>
          <w:rFonts w:ascii="新細明體" w:hAnsi="新細明體" w:hint="eastAsia"/>
          <w:spacing w:val="20"/>
          <w:szCs w:val="24"/>
        </w:rPr>
        <w:t>。</w:t>
      </w:r>
    </w:p>
    <w:p w14:paraId="687290FD" w14:textId="18F153E9" w:rsidR="00F61A97" w:rsidRPr="00BA1B62" w:rsidRDefault="001744DC" w:rsidP="00BA1B62">
      <w:pPr>
        <w:pStyle w:val="af4"/>
        <w:numPr>
          <w:ilvl w:val="1"/>
          <w:numId w:val="1"/>
        </w:numPr>
        <w:ind w:leftChars="0"/>
        <w:jc w:val="both"/>
        <w:rPr>
          <w:rFonts w:ascii="新細明體" w:hAnsi="新細明體"/>
          <w:bCs/>
          <w:spacing w:val="20"/>
          <w:szCs w:val="24"/>
        </w:rPr>
      </w:pPr>
      <w:r>
        <w:rPr>
          <w:rFonts w:ascii="新細明體" w:hAnsi="新細明體" w:hint="eastAsia"/>
          <w:spacing w:val="20"/>
          <w:u w:val="single"/>
        </w:rPr>
        <w:t>何</w:t>
      </w:r>
      <w:r w:rsidR="006E39F0" w:rsidRPr="00BA1B62">
        <w:rPr>
          <w:rFonts w:ascii="新細明體" w:hAnsi="新細明體" w:hint="eastAsia"/>
          <w:spacing w:val="20"/>
          <w:u w:val="single"/>
        </w:rPr>
        <w:t>專員</w:t>
      </w:r>
      <w:r w:rsidR="00C5562C" w:rsidRPr="00C5562C">
        <w:rPr>
          <w:rFonts w:ascii="新細明體" w:hAnsi="新細明體" w:hint="eastAsia"/>
          <w:spacing w:val="20"/>
        </w:rPr>
        <w:t>補充指</w:t>
      </w:r>
      <w:r w:rsidR="00F61A97" w:rsidRPr="00C5562C">
        <w:rPr>
          <w:rFonts w:ascii="新細明體" w:hAnsi="新細明體" w:hint="eastAsia"/>
          <w:spacing w:val="20"/>
          <w:szCs w:val="24"/>
        </w:rPr>
        <w:t>現時工</w:t>
      </w:r>
      <w:r w:rsidR="00F61A97" w:rsidRPr="00BA1B62">
        <w:rPr>
          <w:rFonts w:ascii="新細明體" w:hAnsi="新細明體" w:hint="eastAsia"/>
          <w:spacing w:val="20"/>
          <w:szCs w:val="24"/>
        </w:rPr>
        <w:t>程項目工作持續進行，</w:t>
      </w:r>
      <w:r w:rsidR="008F0277" w:rsidRPr="00BA1B62">
        <w:rPr>
          <w:rFonts w:ascii="新細明體" w:hAnsi="新細明體" w:hint="eastAsia"/>
          <w:spacing w:val="20"/>
          <w:szCs w:val="24"/>
        </w:rPr>
        <w:t>項目分別為正進行研究並將會展開的工程</w:t>
      </w:r>
      <w:r w:rsidR="00F23A23" w:rsidRPr="00BA1B62">
        <w:rPr>
          <w:rFonts w:ascii="新細明體" w:hAnsi="新細明體" w:hint="eastAsia"/>
          <w:spacing w:val="20"/>
          <w:szCs w:val="24"/>
        </w:rPr>
        <w:t>、</w:t>
      </w:r>
      <w:r w:rsidR="008F0277" w:rsidRPr="00BA1B62">
        <w:rPr>
          <w:rFonts w:ascii="新細明體" w:hAnsi="新細明體" w:hint="eastAsia"/>
          <w:spacing w:val="20"/>
          <w:szCs w:val="24"/>
        </w:rPr>
        <w:t>進行中的工程</w:t>
      </w:r>
      <w:r w:rsidR="00F23A23" w:rsidRPr="00BA1B62">
        <w:rPr>
          <w:rFonts w:ascii="新細明體" w:hAnsi="新細明體" w:hint="eastAsia"/>
          <w:spacing w:val="20"/>
          <w:szCs w:val="24"/>
        </w:rPr>
        <w:t>或正諮詢相關部門</w:t>
      </w:r>
      <w:r w:rsidR="008F0277" w:rsidRPr="00BA1B62">
        <w:rPr>
          <w:rFonts w:ascii="新細明體" w:hAnsi="新細明體" w:hint="eastAsia"/>
          <w:spacing w:val="20"/>
          <w:szCs w:val="24"/>
        </w:rPr>
        <w:t>的</w:t>
      </w:r>
      <w:r w:rsidR="00C0795D" w:rsidRPr="00BA1B62">
        <w:rPr>
          <w:rFonts w:ascii="新細明體" w:hAnsi="新細明體" w:hint="eastAsia"/>
          <w:spacing w:val="20"/>
          <w:szCs w:val="24"/>
        </w:rPr>
        <w:t>工程</w:t>
      </w:r>
      <w:r w:rsidR="00256EA5" w:rsidRPr="00BA1B62">
        <w:rPr>
          <w:rFonts w:ascii="新細明體" w:hAnsi="新細明體" w:hint="eastAsia"/>
          <w:spacing w:val="20"/>
          <w:szCs w:val="24"/>
        </w:rPr>
        <w:t>。就</w:t>
      </w:r>
      <w:r w:rsidR="00F21BF7" w:rsidRPr="00BA1B62">
        <w:rPr>
          <w:rFonts w:ascii="新細明體" w:hAnsi="新細明體" w:hint="eastAsia"/>
          <w:spacing w:val="20"/>
          <w:szCs w:val="24"/>
        </w:rPr>
        <w:t>每項</w:t>
      </w:r>
      <w:r w:rsidR="00227B64" w:rsidRPr="00BA1B62">
        <w:rPr>
          <w:rFonts w:ascii="新細明體" w:hAnsi="新細明體" w:hint="eastAsia"/>
          <w:spacing w:val="20"/>
          <w:szCs w:val="24"/>
        </w:rPr>
        <w:t>新</w:t>
      </w:r>
      <w:r w:rsidR="00256EA5" w:rsidRPr="00BA1B62">
        <w:rPr>
          <w:rFonts w:ascii="新細明體" w:hAnsi="新細明體" w:hint="eastAsia"/>
          <w:spacing w:val="20"/>
          <w:szCs w:val="24"/>
        </w:rPr>
        <w:t>建議</w:t>
      </w:r>
      <w:r w:rsidR="00227B64" w:rsidRPr="00BA1B62">
        <w:rPr>
          <w:rFonts w:ascii="新細明體" w:hAnsi="新細明體" w:hint="eastAsia"/>
          <w:spacing w:val="20"/>
          <w:szCs w:val="24"/>
        </w:rPr>
        <w:t>的工程項目，</w:t>
      </w:r>
      <w:proofErr w:type="gramStart"/>
      <w:r w:rsidR="00C20781" w:rsidRPr="00BA1B62">
        <w:rPr>
          <w:rFonts w:ascii="新細明體" w:hAnsi="新細明體" w:hint="eastAsia"/>
          <w:spacing w:val="20"/>
          <w:szCs w:val="24"/>
        </w:rPr>
        <w:t>處方</w:t>
      </w:r>
      <w:r w:rsidR="00F21BF7" w:rsidRPr="00BA1B62">
        <w:rPr>
          <w:rFonts w:ascii="新細明體" w:hAnsi="新細明體" w:hint="eastAsia"/>
          <w:spacing w:val="20"/>
          <w:szCs w:val="24"/>
        </w:rPr>
        <w:t>均會與</w:t>
      </w:r>
      <w:proofErr w:type="gramEnd"/>
      <w:r w:rsidR="00C20781" w:rsidRPr="00BA1B62">
        <w:rPr>
          <w:rFonts w:ascii="新細明體" w:hAnsi="新細明體" w:hint="eastAsia"/>
          <w:spacing w:val="20"/>
          <w:szCs w:val="24"/>
        </w:rPr>
        <w:t>民政署及相關部門</w:t>
      </w:r>
      <w:r w:rsidR="004B735B" w:rsidRPr="00BA1B62">
        <w:rPr>
          <w:rFonts w:ascii="新細明體" w:hAnsi="新細明體" w:hint="eastAsia"/>
          <w:spacing w:val="20"/>
          <w:szCs w:val="24"/>
        </w:rPr>
        <w:t>來回</w:t>
      </w:r>
      <w:r w:rsidR="00F21BF7" w:rsidRPr="00BA1B62">
        <w:rPr>
          <w:rFonts w:ascii="新細明體" w:hAnsi="新細明體" w:hint="eastAsia"/>
          <w:spacing w:val="20"/>
          <w:szCs w:val="24"/>
        </w:rPr>
        <w:t>商討</w:t>
      </w:r>
      <w:r w:rsidR="00C5562C">
        <w:rPr>
          <w:rFonts w:ascii="新細明體" w:hAnsi="新細明體" w:hint="eastAsia"/>
          <w:spacing w:val="20"/>
          <w:szCs w:val="24"/>
        </w:rPr>
        <w:t>，</w:t>
      </w:r>
      <w:r w:rsidR="00CD38CF" w:rsidRPr="00BA1B62">
        <w:rPr>
          <w:rFonts w:ascii="新細明體" w:hAnsi="新細明體" w:hint="eastAsia"/>
          <w:spacing w:val="20"/>
          <w:szCs w:val="24"/>
        </w:rPr>
        <w:t>希望降低</w:t>
      </w:r>
      <w:r w:rsidR="00C5562C">
        <w:rPr>
          <w:rFonts w:ascii="新細明體" w:hAnsi="新細明體" w:hint="eastAsia"/>
          <w:spacing w:val="20"/>
          <w:szCs w:val="24"/>
        </w:rPr>
        <w:t>工程</w:t>
      </w:r>
      <w:r w:rsidR="00E419ED">
        <w:rPr>
          <w:rFonts w:ascii="新細明體" w:hAnsi="新細明體" w:hint="eastAsia"/>
          <w:spacing w:val="20"/>
          <w:szCs w:val="24"/>
        </w:rPr>
        <w:t>各項的</w:t>
      </w:r>
      <w:r w:rsidR="00CD38CF" w:rsidRPr="00BA1B62">
        <w:rPr>
          <w:rFonts w:ascii="新細明體" w:hAnsi="新細明體" w:hint="eastAsia"/>
          <w:spacing w:val="20"/>
          <w:szCs w:val="24"/>
        </w:rPr>
        <w:t>成本</w:t>
      </w:r>
      <w:r w:rsidR="00537130" w:rsidRPr="00BA1B62">
        <w:rPr>
          <w:rFonts w:ascii="新細明體" w:hAnsi="新細明體" w:hint="eastAsia"/>
          <w:spacing w:val="20"/>
          <w:szCs w:val="24"/>
        </w:rPr>
        <w:t>，例如</w:t>
      </w:r>
      <w:r w:rsidR="007707D7" w:rsidRPr="00BA1B62">
        <w:rPr>
          <w:rFonts w:ascii="新細明體" w:hAnsi="新細明體" w:hint="eastAsia"/>
          <w:spacing w:val="20"/>
          <w:szCs w:val="24"/>
        </w:rPr>
        <w:t>工程研究費用、</w:t>
      </w:r>
      <w:r w:rsidR="00537130" w:rsidRPr="00BA1B62">
        <w:rPr>
          <w:rFonts w:ascii="新細明體" w:hAnsi="新細明體" w:hint="eastAsia"/>
          <w:spacing w:val="20"/>
          <w:szCs w:val="24"/>
        </w:rPr>
        <w:t>簡化設計等</w:t>
      </w:r>
      <w:r w:rsidR="004B735B" w:rsidRPr="00BA1B62">
        <w:rPr>
          <w:rFonts w:ascii="新細明體" w:hAnsi="新細明體" w:hint="eastAsia"/>
          <w:spacing w:val="20"/>
          <w:szCs w:val="24"/>
        </w:rPr>
        <w:t>，故未必每次</w:t>
      </w:r>
      <w:proofErr w:type="gramStart"/>
      <w:r w:rsidR="004B735B" w:rsidRPr="00BA1B62">
        <w:rPr>
          <w:rFonts w:ascii="新細明體" w:hAnsi="新細明體" w:hint="eastAsia"/>
          <w:spacing w:val="20"/>
          <w:szCs w:val="24"/>
        </w:rPr>
        <w:t>會議均能就</w:t>
      </w:r>
      <w:proofErr w:type="gramEnd"/>
      <w:r w:rsidR="004B735B" w:rsidRPr="00BA1B62">
        <w:rPr>
          <w:rFonts w:ascii="新細明體" w:hAnsi="新細明體" w:hint="eastAsia"/>
          <w:spacing w:val="20"/>
          <w:szCs w:val="24"/>
        </w:rPr>
        <w:t>研究中的工程滙報進度</w:t>
      </w:r>
      <w:r w:rsidR="006E39F0" w:rsidRPr="00BA1B62">
        <w:rPr>
          <w:rFonts w:ascii="新細明體" w:hAnsi="新細明體" w:hint="eastAsia"/>
          <w:spacing w:val="20"/>
          <w:szCs w:val="24"/>
        </w:rPr>
        <w:t>。</w:t>
      </w:r>
      <w:r>
        <w:rPr>
          <w:rFonts w:ascii="新細明體" w:hAnsi="新細明體" w:hint="eastAsia"/>
          <w:spacing w:val="20"/>
          <w:u w:val="single"/>
        </w:rPr>
        <w:t>何</w:t>
      </w:r>
      <w:r w:rsidR="00256EA5" w:rsidRPr="00BA1B62">
        <w:rPr>
          <w:rFonts w:ascii="新細明體" w:hAnsi="新細明體" w:hint="eastAsia"/>
          <w:spacing w:val="20"/>
          <w:u w:val="single"/>
        </w:rPr>
        <w:t>專員</w:t>
      </w:r>
      <w:r w:rsidR="00256EA5" w:rsidRPr="00BA1B62">
        <w:rPr>
          <w:rFonts w:ascii="新細明體" w:hAnsi="新細明體" w:hint="eastAsia"/>
          <w:spacing w:val="20"/>
        </w:rPr>
        <w:t>希望組員理解</w:t>
      </w:r>
      <w:r w:rsidR="00256EA5" w:rsidRPr="00BA1B62">
        <w:rPr>
          <w:rFonts w:ascii="新細明體" w:hAnsi="新細明體" w:hint="eastAsia"/>
          <w:spacing w:val="20"/>
          <w:szCs w:val="24"/>
        </w:rPr>
        <w:t>由於近年</w:t>
      </w:r>
      <w:r w:rsidR="00A1200F" w:rsidRPr="00BA1B62">
        <w:rPr>
          <w:rFonts w:ascii="新細明體" w:hAnsi="新細明體" w:hint="eastAsia"/>
          <w:spacing w:val="20"/>
          <w:szCs w:val="24"/>
        </w:rPr>
        <w:t>建築成本增加</w:t>
      </w:r>
      <w:r w:rsidR="00256EA5" w:rsidRPr="00BA1B62">
        <w:rPr>
          <w:rFonts w:ascii="新細明體" w:hAnsi="新細明體" w:hint="eastAsia"/>
          <w:spacing w:val="20"/>
          <w:szCs w:val="24"/>
        </w:rPr>
        <w:t>，</w:t>
      </w:r>
      <w:r w:rsidR="00B7009C" w:rsidRPr="00BA1B62">
        <w:rPr>
          <w:rFonts w:ascii="新細明體" w:hAnsi="新細明體" w:hint="eastAsia"/>
          <w:spacing w:val="20"/>
          <w:szCs w:val="24"/>
        </w:rPr>
        <w:t>區內</w:t>
      </w:r>
      <w:r w:rsidR="00256EA5" w:rsidRPr="00BA1B62">
        <w:rPr>
          <w:rFonts w:ascii="新細明體" w:hAnsi="新細明體" w:hint="eastAsia"/>
          <w:spacing w:val="20"/>
          <w:szCs w:val="24"/>
        </w:rPr>
        <w:t>亦</w:t>
      </w:r>
      <w:r w:rsidR="00B7009C" w:rsidRPr="00BA1B62">
        <w:rPr>
          <w:rFonts w:ascii="新細明體" w:hAnsi="新細明體" w:hint="eastAsia"/>
          <w:spacing w:val="20"/>
          <w:szCs w:val="24"/>
        </w:rPr>
        <w:t>越來越多較大型的工程項目，</w:t>
      </w:r>
      <w:r w:rsidR="00D71FFB">
        <w:rPr>
          <w:rFonts w:ascii="新細明體" w:hAnsi="新細明體" w:hint="eastAsia"/>
          <w:spacing w:val="20"/>
          <w:szCs w:val="24"/>
        </w:rPr>
        <w:t>將來的</w:t>
      </w:r>
      <w:r w:rsidR="00A1200F" w:rsidRPr="00BA1B62">
        <w:rPr>
          <w:rFonts w:ascii="新細明體" w:hAnsi="新細明體" w:hint="eastAsia"/>
          <w:spacing w:val="20"/>
          <w:szCs w:val="24"/>
        </w:rPr>
        <w:t>工程費用或會相對</w:t>
      </w:r>
      <w:r w:rsidR="003B1183" w:rsidRPr="00BA1B62">
        <w:rPr>
          <w:rFonts w:ascii="新細明體" w:hAnsi="新細明體" w:hint="eastAsia"/>
          <w:spacing w:val="20"/>
          <w:szCs w:val="24"/>
        </w:rPr>
        <w:t>較</w:t>
      </w:r>
      <w:r w:rsidR="00A1200F" w:rsidRPr="00BA1B62">
        <w:rPr>
          <w:rFonts w:ascii="新細明體" w:hAnsi="新細明體" w:hint="eastAsia"/>
          <w:spacing w:val="20"/>
          <w:szCs w:val="24"/>
        </w:rPr>
        <w:t>以前</w:t>
      </w:r>
      <w:r w:rsidR="003B1183">
        <w:rPr>
          <w:rFonts w:ascii="新細明體" w:hAnsi="新細明體" w:hint="eastAsia"/>
          <w:spacing w:val="20"/>
          <w:szCs w:val="24"/>
        </w:rPr>
        <w:t>為</w:t>
      </w:r>
      <w:r w:rsidR="00DB5C53" w:rsidRPr="00BA1B62">
        <w:rPr>
          <w:rFonts w:ascii="新細明體" w:hAnsi="新細明體" w:hint="eastAsia"/>
          <w:spacing w:val="20"/>
          <w:szCs w:val="24"/>
        </w:rPr>
        <w:t>高</w:t>
      </w:r>
      <w:r w:rsidR="006033F6">
        <w:rPr>
          <w:rFonts w:ascii="新細明體" w:hAnsi="新細明體" w:hint="eastAsia"/>
          <w:spacing w:val="20"/>
          <w:szCs w:val="24"/>
        </w:rPr>
        <w:t>。然而，</w:t>
      </w:r>
      <w:r w:rsidR="00A1200F" w:rsidRPr="00BA1B62">
        <w:rPr>
          <w:rFonts w:ascii="新細明體" w:hAnsi="新細明體" w:hint="eastAsia"/>
          <w:spacing w:val="20"/>
          <w:szCs w:val="24"/>
        </w:rPr>
        <w:t>整體而言</w:t>
      </w:r>
      <w:r w:rsidR="00BA0913" w:rsidRPr="00BA1B62">
        <w:rPr>
          <w:rFonts w:ascii="新細明體" w:hAnsi="新細明體" w:hint="eastAsia"/>
          <w:spacing w:val="20"/>
          <w:szCs w:val="24"/>
        </w:rPr>
        <w:t>地</w:t>
      </w:r>
      <w:r w:rsidR="00773408">
        <w:rPr>
          <w:rFonts w:ascii="新細明體" w:hAnsi="新細明體" w:hint="eastAsia"/>
          <w:spacing w:val="20"/>
          <w:szCs w:val="24"/>
        </w:rPr>
        <w:t>區</w:t>
      </w:r>
      <w:r w:rsidR="00BA0913" w:rsidRPr="00BA1B62">
        <w:rPr>
          <w:rFonts w:ascii="新細明體" w:hAnsi="新細明體" w:hint="eastAsia"/>
          <w:spacing w:val="20"/>
          <w:szCs w:val="24"/>
        </w:rPr>
        <w:t>小型工程的</w:t>
      </w:r>
      <w:r w:rsidR="00F61A97" w:rsidRPr="00BA1B62">
        <w:rPr>
          <w:rFonts w:ascii="新細明體" w:hAnsi="新細明體" w:hint="eastAsia"/>
          <w:spacing w:val="20"/>
          <w:szCs w:val="24"/>
        </w:rPr>
        <w:t>財政穩健，</w:t>
      </w:r>
      <w:r w:rsidR="00A1200F" w:rsidRPr="00BA1B62">
        <w:rPr>
          <w:rFonts w:ascii="新細明體" w:hAnsi="新細明體" w:hint="eastAsia"/>
          <w:spacing w:val="20"/>
          <w:szCs w:val="24"/>
        </w:rPr>
        <w:t>亦</w:t>
      </w:r>
      <w:r w:rsidR="00F61A97" w:rsidRPr="00BA1B62">
        <w:rPr>
          <w:rFonts w:ascii="新細明體" w:hAnsi="新細明體" w:hint="eastAsia"/>
          <w:spacing w:val="20"/>
          <w:szCs w:val="24"/>
        </w:rPr>
        <w:t>足以應付未來較大型的工程。</w:t>
      </w:r>
    </w:p>
    <w:p w14:paraId="56DD604D" w14:textId="77777777" w:rsidR="00D4529E" w:rsidRPr="00BD0AA1" w:rsidRDefault="00D4529E" w:rsidP="00D4529E">
      <w:pPr>
        <w:tabs>
          <w:tab w:val="left" w:pos="540"/>
          <w:tab w:val="left" w:pos="2280"/>
          <w:tab w:val="left" w:pos="3000"/>
        </w:tabs>
        <w:jc w:val="both"/>
        <w:rPr>
          <w:rFonts w:ascii="新細明體" w:hAnsi="新細明體"/>
          <w:b/>
          <w:bCs/>
          <w:spacing w:val="20"/>
          <w:szCs w:val="24"/>
          <w:u w:val="single"/>
        </w:rPr>
      </w:pPr>
    </w:p>
    <w:p w14:paraId="05C43B47" w14:textId="42678674" w:rsidR="00D4529E" w:rsidRPr="009D758E" w:rsidRDefault="00D4529E" w:rsidP="00D4529E">
      <w:pPr>
        <w:jc w:val="both"/>
        <w:rPr>
          <w:rFonts w:ascii="新細明體" w:hAnsi="新細明體"/>
          <w:b/>
          <w:spacing w:val="20"/>
          <w:szCs w:val="24"/>
          <w:u w:val="single"/>
        </w:rPr>
      </w:pPr>
      <w:r w:rsidRPr="009D758E">
        <w:rPr>
          <w:rFonts w:ascii="新細明體" w:hAnsi="新細明體" w:hint="eastAsia"/>
          <w:b/>
          <w:spacing w:val="20"/>
          <w:szCs w:val="24"/>
          <w:u w:val="single"/>
        </w:rPr>
        <w:t>第</w:t>
      </w:r>
      <w:r w:rsidR="0096594B">
        <w:rPr>
          <w:rFonts w:ascii="新細明體" w:hAnsi="新細明體" w:hint="eastAsia"/>
          <w:b/>
          <w:spacing w:val="20"/>
          <w:szCs w:val="24"/>
          <w:u w:val="single"/>
        </w:rPr>
        <w:t>4</w:t>
      </w:r>
      <w:r w:rsidRPr="009D758E">
        <w:rPr>
          <w:rFonts w:ascii="新細明體" w:hAnsi="新細明體" w:hint="eastAsia"/>
          <w:b/>
          <w:spacing w:val="20"/>
          <w:szCs w:val="24"/>
          <w:u w:val="single"/>
        </w:rPr>
        <w:t>項</w:t>
      </w:r>
      <w:proofErr w:type="gramStart"/>
      <w:r w:rsidRPr="009D758E">
        <w:rPr>
          <w:rFonts w:ascii="新細明體" w:hAnsi="新細明體" w:hint="eastAsia"/>
          <w:b/>
          <w:spacing w:val="20"/>
          <w:szCs w:val="24"/>
          <w:u w:val="single"/>
        </w:rPr>
        <w:t>﹕</w:t>
      </w:r>
      <w:proofErr w:type="gramEnd"/>
      <w:r w:rsidR="00566FFE" w:rsidRPr="00566FFE">
        <w:rPr>
          <w:rFonts w:ascii="新細明體" w:hAnsi="新細明體" w:hint="eastAsia"/>
          <w:b/>
          <w:spacing w:val="20"/>
          <w:szCs w:val="24"/>
          <w:u w:val="single"/>
        </w:rPr>
        <w:t>地區小型工程計劃撥款申請</w:t>
      </w:r>
    </w:p>
    <w:p w14:paraId="5422B9FB" w14:textId="7781D37C" w:rsidR="00B75A99" w:rsidRDefault="00D4529E" w:rsidP="00B75A99">
      <w:pPr>
        <w:tabs>
          <w:tab w:val="left" w:pos="540"/>
          <w:tab w:val="left" w:pos="2280"/>
          <w:tab w:val="left" w:pos="3000"/>
        </w:tabs>
        <w:jc w:val="both"/>
        <w:rPr>
          <w:rFonts w:ascii="新細明體" w:hAnsi="新細明體"/>
          <w:spacing w:val="20"/>
          <w:szCs w:val="24"/>
        </w:rPr>
      </w:pPr>
      <w:r w:rsidRPr="009D758E">
        <w:rPr>
          <w:rFonts w:ascii="新細明體" w:hAnsi="新細明體" w:hint="eastAsia"/>
          <w:spacing w:val="20"/>
          <w:szCs w:val="24"/>
        </w:rPr>
        <w:t>(</w:t>
      </w:r>
      <w:r w:rsidRPr="009D758E">
        <w:rPr>
          <w:rFonts w:ascii="新細明體" w:hAnsi="新細明體"/>
          <w:spacing w:val="20"/>
          <w:szCs w:val="24"/>
        </w:rPr>
        <w:t>地區小型工程工作小組文件第</w:t>
      </w:r>
      <w:r w:rsidR="00E31F57">
        <w:rPr>
          <w:rFonts w:ascii="新細明體" w:hAnsi="新細明體" w:hint="eastAsia"/>
          <w:spacing w:val="20"/>
          <w:szCs w:val="24"/>
        </w:rPr>
        <w:t>3-</w:t>
      </w:r>
      <w:r w:rsidR="00171B1E">
        <w:rPr>
          <w:rFonts w:ascii="新細明體" w:hAnsi="新細明體" w:hint="eastAsia"/>
          <w:spacing w:val="20"/>
          <w:szCs w:val="24"/>
        </w:rPr>
        <w:t>5</w:t>
      </w:r>
      <w:r w:rsidR="00E31F57">
        <w:rPr>
          <w:rFonts w:ascii="新細明體" w:hAnsi="新細明體" w:hint="eastAsia"/>
          <w:spacing w:val="20"/>
          <w:szCs w:val="24"/>
        </w:rPr>
        <w:t>,</w:t>
      </w:r>
      <w:r w:rsidR="00171B1E">
        <w:rPr>
          <w:rFonts w:ascii="新細明體" w:hAnsi="新細明體" w:hint="eastAsia"/>
          <w:spacing w:val="20"/>
          <w:szCs w:val="24"/>
        </w:rPr>
        <w:t>10</w:t>
      </w:r>
      <w:r w:rsidR="00E31F57">
        <w:rPr>
          <w:rFonts w:ascii="新細明體" w:hAnsi="新細明體" w:hint="eastAsia"/>
          <w:spacing w:val="20"/>
          <w:szCs w:val="24"/>
        </w:rPr>
        <w:t>-</w:t>
      </w:r>
      <w:r w:rsidR="00171B1E">
        <w:rPr>
          <w:rFonts w:ascii="新細明體" w:hAnsi="新細明體" w:hint="eastAsia"/>
          <w:spacing w:val="20"/>
          <w:szCs w:val="24"/>
        </w:rPr>
        <w:t>13</w:t>
      </w:r>
      <w:r w:rsidRPr="009D758E">
        <w:rPr>
          <w:rFonts w:ascii="新細明體" w:hAnsi="新細明體"/>
          <w:spacing w:val="20"/>
          <w:szCs w:val="24"/>
        </w:rPr>
        <w:t>/20</w:t>
      </w:r>
      <w:r w:rsidRPr="009D758E">
        <w:rPr>
          <w:rFonts w:ascii="新細明體" w:hAnsi="新細明體" w:hint="eastAsia"/>
          <w:spacing w:val="20"/>
          <w:szCs w:val="24"/>
        </w:rPr>
        <w:t>1</w:t>
      </w:r>
      <w:r w:rsidR="00171B1E">
        <w:rPr>
          <w:rFonts w:ascii="新細明體" w:hAnsi="新細明體" w:hint="eastAsia"/>
          <w:spacing w:val="20"/>
          <w:szCs w:val="24"/>
        </w:rPr>
        <w:t>7</w:t>
      </w:r>
      <w:r w:rsidRPr="009D758E">
        <w:rPr>
          <w:rFonts w:ascii="新細明體" w:hAnsi="新細明體"/>
          <w:spacing w:val="20"/>
          <w:szCs w:val="24"/>
        </w:rPr>
        <w:t>號</w:t>
      </w:r>
      <w:r w:rsidRPr="009D758E">
        <w:rPr>
          <w:rFonts w:ascii="新細明體" w:hAnsi="新細明體" w:hint="eastAsia"/>
          <w:spacing w:val="20"/>
          <w:szCs w:val="24"/>
        </w:rPr>
        <w:t>)</w:t>
      </w:r>
    </w:p>
    <w:p w14:paraId="5345ABF2" w14:textId="77777777" w:rsidR="004F5048" w:rsidRDefault="004F5048" w:rsidP="004F5048">
      <w:pPr>
        <w:jc w:val="both"/>
        <w:rPr>
          <w:rFonts w:ascii="新細明體" w:hAnsi="新細明體"/>
          <w:bCs/>
          <w:spacing w:val="20"/>
          <w:szCs w:val="24"/>
        </w:rPr>
      </w:pPr>
    </w:p>
    <w:p w14:paraId="32E253FB" w14:textId="4A9B2F36" w:rsidR="004F5048" w:rsidRPr="000D277C" w:rsidRDefault="004F5048" w:rsidP="004F5048">
      <w:pPr>
        <w:numPr>
          <w:ilvl w:val="0"/>
          <w:numId w:val="1"/>
        </w:numPr>
        <w:suppressAutoHyphens/>
        <w:adjustRightInd/>
        <w:spacing w:line="360" w:lineRule="exact"/>
        <w:ind w:right="129"/>
        <w:jc w:val="both"/>
        <w:rPr>
          <w:rFonts w:ascii="新細明體" w:hAnsi="新細明體"/>
          <w:spacing w:val="20"/>
        </w:rPr>
      </w:pPr>
      <w:r w:rsidRPr="000D277C">
        <w:rPr>
          <w:rFonts w:ascii="新細明體" w:hAnsi="新細明體" w:hint="eastAsia"/>
          <w:bCs/>
          <w:spacing w:val="20"/>
          <w:szCs w:val="24"/>
        </w:rPr>
        <w:t>地區小型工程計劃撥款申請</w:t>
      </w:r>
      <w:proofErr w:type="gramStart"/>
      <w:r w:rsidRPr="000D277C">
        <w:rPr>
          <w:rFonts w:ascii="新細明體" w:hAnsi="新細明體" w:hint="eastAsia"/>
          <w:bCs/>
          <w:spacing w:val="20"/>
          <w:szCs w:val="24"/>
        </w:rPr>
        <w:t>–</w:t>
      </w:r>
      <w:proofErr w:type="gramEnd"/>
      <w:r w:rsidR="00171B1E">
        <w:rPr>
          <w:rFonts w:ascii="新細明體" w:hAnsi="新細明體" w:hint="eastAsia"/>
          <w:bCs/>
          <w:spacing w:val="20"/>
          <w:szCs w:val="24"/>
        </w:rPr>
        <w:t>地區小型工程研究計劃（</w:t>
      </w:r>
      <w:r w:rsidR="00171B1E">
        <w:rPr>
          <w:rFonts w:ascii="新細明體" w:hAnsi="新細明體"/>
          <w:bCs/>
          <w:spacing w:val="20"/>
          <w:szCs w:val="24"/>
        </w:rPr>
        <w:t>2017-2018）</w:t>
      </w:r>
    </w:p>
    <w:p w14:paraId="2FBCA1B2" w14:textId="45190205" w:rsidR="004F5048" w:rsidRPr="0038309F" w:rsidRDefault="004F5048"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w:t>
      </w:r>
      <w:r w:rsidR="0011432E" w:rsidRPr="0011432E">
        <w:rPr>
          <w:rFonts w:hint="eastAsia"/>
          <w:spacing w:val="20"/>
        </w:rPr>
        <w:t>提交</w:t>
      </w:r>
      <w:r w:rsidRPr="00760D6B">
        <w:rPr>
          <w:rFonts w:ascii="新細明體" w:hAnsi="新細明體" w:hint="eastAsia"/>
          <w:bCs/>
          <w:spacing w:val="20"/>
          <w:szCs w:val="24"/>
        </w:rPr>
        <w:t>及由</w:t>
      </w:r>
      <w:proofErr w:type="gramStart"/>
      <w:r w:rsidRPr="004F6690">
        <w:rPr>
          <w:rFonts w:ascii="新細明體" w:hAnsi="新細明體"/>
          <w:spacing w:val="20"/>
          <w:szCs w:val="24"/>
          <w:u w:val="single"/>
        </w:rPr>
        <w:t>民政處</w:t>
      </w:r>
      <w:r w:rsidR="00171B1E">
        <w:rPr>
          <w:rFonts w:ascii="新細明體" w:hAnsi="新細明體" w:hint="eastAsia"/>
          <w:spacing w:val="20"/>
          <w:szCs w:val="24"/>
          <w:u w:val="single"/>
        </w:rPr>
        <w:t>文志</w:t>
      </w:r>
      <w:proofErr w:type="gramEnd"/>
      <w:r w:rsidR="00171B1E">
        <w:rPr>
          <w:rFonts w:ascii="新細明體" w:hAnsi="新細明體" w:hint="eastAsia"/>
          <w:spacing w:val="20"/>
          <w:szCs w:val="24"/>
          <w:u w:val="single"/>
        </w:rPr>
        <w:t>超先生</w:t>
      </w:r>
      <w:r w:rsidRPr="00760D6B">
        <w:rPr>
          <w:rFonts w:ascii="新細明體" w:hAnsi="新細明體" w:hint="eastAsia"/>
          <w:color w:val="000000"/>
          <w:spacing w:val="20"/>
          <w:szCs w:val="24"/>
        </w:rPr>
        <w:t>向組員介紹文件。</w:t>
      </w:r>
    </w:p>
    <w:p w14:paraId="5780239C" w14:textId="42831E52" w:rsidR="00B55C88" w:rsidRPr="001131CC" w:rsidRDefault="00B55C88" w:rsidP="00B55C88">
      <w:pPr>
        <w:numPr>
          <w:ilvl w:val="1"/>
          <w:numId w:val="1"/>
        </w:numPr>
        <w:tabs>
          <w:tab w:val="clear" w:pos="992"/>
          <w:tab w:val="num" w:pos="1134"/>
        </w:tabs>
        <w:ind w:left="1134" w:hanging="709"/>
        <w:jc w:val="both"/>
        <w:rPr>
          <w:rFonts w:ascii="新細明體" w:hAnsi="新細明體"/>
          <w:bCs/>
          <w:color w:val="000000"/>
          <w:spacing w:val="20"/>
          <w:szCs w:val="24"/>
        </w:rPr>
      </w:pPr>
      <w:r w:rsidRPr="00760D6B">
        <w:rPr>
          <w:rFonts w:ascii="新細明體" w:hAnsi="新細明體" w:hint="eastAsia"/>
          <w:bCs/>
          <w:color w:val="000000"/>
          <w:spacing w:val="20"/>
          <w:szCs w:val="24"/>
        </w:rPr>
        <w:t>經討論後，小組通過撥</w:t>
      </w:r>
      <w:r w:rsidRPr="00AC5155">
        <w:rPr>
          <w:rFonts w:ascii="新細明體" w:hAnsi="新細明體" w:hint="eastAsia"/>
          <w:bCs/>
          <w:color w:val="000000"/>
          <w:spacing w:val="20"/>
          <w:szCs w:val="24"/>
        </w:rPr>
        <w:t>款</w:t>
      </w:r>
      <w:r w:rsidRPr="005E010F">
        <w:rPr>
          <w:rFonts w:ascii="新細明體" w:hAnsi="新細明體"/>
          <w:bCs/>
          <w:color w:val="000000"/>
          <w:spacing w:val="20"/>
          <w:szCs w:val="24"/>
          <w:u w:val="single"/>
        </w:rPr>
        <w:t>66,000</w:t>
      </w:r>
      <w:r w:rsidRPr="004F6690">
        <w:rPr>
          <w:rFonts w:ascii="新細明體" w:hAnsi="新細明體"/>
          <w:bCs/>
          <w:color w:val="000000"/>
          <w:spacing w:val="20"/>
          <w:szCs w:val="24"/>
        </w:rPr>
        <w:t>元</w:t>
      </w:r>
      <w:r w:rsidRPr="00AC5155">
        <w:rPr>
          <w:rFonts w:ascii="新細明體" w:hAnsi="新細明體" w:hint="eastAsia"/>
          <w:bCs/>
          <w:color w:val="000000"/>
          <w:spacing w:val="20"/>
          <w:szCs w:val="24"/>
        </w:rPr>
        <w:t>予民</w:t>
      </w:r>
      <w:r w:rsidRPr="00760D6B">
        <w:rPr>
          <w:rFonts w:ascii="新細明體" w:hAnsi="新細明體" w:hint="eastAsia"/>
          <w:bCs/>
          <w:color w:val="000000"/>
          <w:spacing w:val="20"/>
          <w:szCs w:val="24"/>
        </w:rPr>
        <w:t>政處進行有關項目，文件將</w:t>
      </w:r>
      <w:proofErr w:type="gramStart"/>
      <w:r w:rsidRPr="00760D6B">
        <w:rPr>
          <w:rFonts w:ascii="新細明體" w:hAnsi="新細明體" w:hint="eastAsia"/>
          <w:bCs/>
          <w:color w:val="000000"/>
          <w:spacing w:val="20"/>
          <w:szCs w:val="24"/>
        </w:rPr>
        <w:t>呈交地管會</w:t>
      </w:r>
      <w:proofErr w:type="gramEnd"/>
      <w:r w:rsidRPr="00760D6B">
        <w:rPr>
          <w:rFonts w:ascii="新細明體" w:hAnsi="新細明體" w:hint="eastAsia"/>
          <w:bCs/>
          <w:color w:val="000000"/>
          <w:spacing w:val="20"/>
          <w:szCs w:val="24"/>
        </w:rPr>
        <w:t>討論。</w:t>
      </w:r>
    </w:p>
    <w:p w14:paraId="5094EE17" w14:textId="77777777" w:rsidR="00B75A99" w:rsidRPr="004F5048" w:rsidRDefault="00B75A99" w:rsidP="004F6690">
      <w:pPr>
        <w:ind w:left="425"/>
        <w:jc w:val="both"/>
      </w:pPr>
    </w:p>
    <w:p w14:paraId="7C7ED7EC" w14:textId="092E6882" w:rsidR="000D277C" w:rsidRPr="00B71F6E" w:rsidRDefault="000D277C" w:rsidP="000D277C">
      <w:pPr>
        <w:numPr>
          <w:ilvl w:val="0"/>
          <w:numId w:val="1"/>
        </w:numPr>
        <w:suppressAutoHyphens/>
        <w:adjustRightInd/>
        <w:spacing w:line="360" w:lineRule="exact"/>
        <w:ind w:right="129"/>
        <w:jc w:val="both"/>
        <w:rPr>
          <w:rFonts w:ascii="新細明體" w:hAnsi="新細明體"/>
          <w:spacing w:val="20"/>
        </w:rPr>
      </w:pPr>
      <w:r w:rsidRPr="000D277C">
        <w:rPr>
          <w:rFonts w:ascii="新細明體" w:hAnsi="新細明體" w:hint="eastAsia"/>
          <w:bCs/>
          <w:spacing w:val="20"/>
          <w:szCs w:val="24"/>
        </w:rPr>
        <w:t>地區小型工程計劃撥款申請</w:t>
      </w:r>
      <w:proofErr w:type="gramStart"/>
      <w:r w:rsidRPr="000D277C">
        <w:rPr>
          <w:rFonts w:ascii="新細明體" w:hAnsi="新細明體" w:hint="eastAsia"/>
          <w:bCs/>
          <w:spacing w:val="20"/>
          <w:szCs w:val="24"/>
        </w:rPr>
        <w:t>–</w:t>
      </w:r>
      <w:proofErr w:type="gramEnd"/>
      <w:r w:rsidR="00B55C88" w:rsidRPr="00B71F6E">
        <w:rPr>
          <w:rFonts w:ascii="新細明體" w:hAnsi="新細明體" w:hint="eastAsia"/>
          <w:bCs/>
          <w:spacing w:val="20"/>
          <w:szCs w:val="24"/>
        </w:rPr>
        <w:t>中西區設施維修及改善工程項目（</w:t>
      </w:r>
      <w:r w:rsidR="00B55C88" w:rsidRPr="00B71F6E">
        <w:rPr>
          <w:rFonts w:ascii="新細明體" w:hAnsi="新細明體"/>
          <w:bCs/>
          <w:spacing w:val="20"/>
          <w:szCs w:val="24"/>
        </w:rPr>
        <w:t>2017-2018）</w:t>
      </w:r>
    </w:p>
    <w:p w14:paraId="292E6455" w14:textId="7C4732CF" w:rsidR="0011432E" w:rsidRPr="0011432E" w:rsidRDefault="0011432E"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w:t>
      </w:r>
      <w:r w:rsidR="001C6526" w:rsidRPr="001C6526">
        <w:rPr>
          <w:rFonts w:hint="eastAsia"/>
          <w:spacing w:val="20"/>
        </w:rPr>
        <w:t>提交</w:t>
      </w:r>
      <w:r w:rsidRPr="00760D6B">
        <w:rPr>
          <w:rFonts w:ascii="新細明體" w:hAnsi="新細明體" w:hint="eastAsia"/>
          <w:bCs/>
          <w:spacing w:val="20"/>
          <w:szCs w:val="24"/>
        </w:rPr>
        <w:t>及由</w:t>
      </w:r>
      <w:proofErr w:type="gramStart"/>
      <w:r w:rsidRPr="004F6690">
        <w:rPr>
          <w:rFonts w:ascii="新細明體" w:hAnsi="新細明體"/>
          <w:spacing w:val="20"/>
          <w:szCs w:val="24"/>
          <w:u w:val="single"/>
        </w:rPr>
        <w:t>民政處</w:t>
      </w:r>
      <w:r>
        <w:rPr>
          <w:rFonts w:ascii="新細明體" w:hAnsi="新細明體" w:hint="eastAsia"/>
          <w:spacing w:val="20"/>
          <w:szCs w:val="24"/>
          <w:u w:val="single"/>
        </w:rPr>
        <w:t>文志</w:t>
      </w:r>
      <w:proofErr w:type="gramEnd"/>
      <w:r>
        <w:rPr>
          <w:rFonts w:ascii="新細明體" w:hAnsi="新細明體" w:hint="eastAsia"/>
          <w:spacing w:val="20"/>
          <w:szCs w:val="24"/>
          <w:u w:val="single"/>
        </w:rPr>
        <w:t>超</w:t>
      </w:r>
      <w:r w:rsidR="00D34FF2">
        <w:rPr>
          <w:rFonts w:ascii="新細明體" w:hAnsi="新細明體" w:hint="eastAsia"/>
          <w:spacing w:val="20"/>
          <w:szCs w:val="24"/>
          <w:u w:val="single"/>
        </w:rPr>
        <w:t>先生</w:t>
      </w:r>
      <w:r w:rsidRPr="00760D6B">
        <w:rPr>
          <w:rFonts w:ascii="新細明體" w:hAnsi="新細明體" w:hint="eastAsia"/>
          <w:color w:val="000000"/>
          <w:spacing w:val="20"/>
          <w:szCs w:val="24"/>
        </w:rPr>
        <w:t>向組員介紹文件</w:t>
      </w:r>
      <w:r w:rsidR="00D117D3">
        <w:rPr>
          <w:rFonts w:ascii="新細明體" w:hAnsi="新細明體" w:hint="eastAsia"/>
          <w:color w:val="000000"/>
          <w:spacing w:val="20"/>
          <w:szCs w:val="24"/>
        </w:rPr>
        <w:t>。</w:t>
      </w:r>
    </w:p>
    <w:p w14:paraId="172F05C7" w14:textId="3B2B5EC3" w:rsidR="00D117D3" w:rsidRPr="004F6690" w:rsidRDefault="00D117D3" w:rsidP="00486888">
      <w:pPr>
        <w:numPr>
          <w:ilvl w:val="1"/>
          <w:numId w:val="1"/>
        </w:numPr>
        <w:tabs>
          <w:tab w:val="clear" w:pos="992"/>
          <w:tab w:val="num" w:pos="1134"/>
        </w:tabs>
        <w:ind w:left="1134" w:hanging="709"/>
        <w:jc w:val="both"/>
        <w:rPr>
          <w:rFonts w:ascii="新細明體" w:hAnsi="新細明體"/>
          <w:bCs/>
          <w:color w:val="000000"/>
          <w:spacing w:val="20"/>
          <w:szCs w:val="24"/>
        </w:rPr>
      </w:pPr>
      <w:r>
        <w:rPr>
          <w:rFonts w:ascii="新細明體" w:hAnsi="新細明體" w:hint="eastAsia"/>
          <w:bCs/>
          <w:color w:val="000000"/>
          <w:spacing w:val="20"/>
          <w:szCs w:val="24"/>
          <w:u w:val="single"/>
        </w:rPr>
        <w:t>主席</w:t>
      </w:r>
      <w:r w:rsidRPr="004F6690">
        <w:rPr>
          <w:rFonts w:ascii="新細明體" w:hAnsi="新細明體" w:hint="eastAsia"/>
          <w:bCs/>
          <w:color w:val="000000"/>
          <w:spacing w:val="20"/>
          <w:szCs w:val="24"/>
        </w:rPr>
        <w:t>詢問每項項目的支出情況</w:t>
      </w:r>
      <w:r w:rsidR="00FB5637">
        <w:rPr>
          <w:rFonts w:ascii="新細明體" w:hAnsi="新細明體" w:hint="eastAsia"/>
          <w:bCs/>
          <w:color w:val="000000"/>
          <w:spacing w:val="20"/>
          <w:szCs w:val="24"/>
        </w:rPr>
        <w:t>。</w:t>
      </w:r>
    </w:p>
    <w:p w14:paraId="7006F160" w14:textId="776176CB" w:rsidR="0011432E" w:rsidRPr="00A27D9B" w:rsidRDefault="00D117D3" w:rsidP="00486888">
      <w:pPr>
        <w:numPr>
          <w:ilvl w:val="1"/>
          <w:numId w:val="1"/>
        </w:numPr>
        <w:tabs>
          <w:tab w:val="clear" w:pos="992"/>
          <w:tab w:val="num" w:pos="1134"/>
        </w:tabs>
        <w:ind w:left="1134" w:hanging="709"/>
        <w:jc w:val="both"/>
        <w:rPr>
          <w:rFonts w:ascii="新細明體" w:hAnsi="新細明體"/>
          <w:bCs/>
          <w:color w:val="000000"/>
          <w:spacing w:val="20"/>
          <w:szCs w:val="24"/>
        </w:rPr>
      </w:pPr>
      <w:proofErr w:type="gramStart"/>
      <w:r w:rsidRPr="004F6690">
        <w:rPr>
          <w:rFonts w:ascii="新細明體" w:hAnsi="新細明體"/>
          <w:spacing w:val="20"/>
          <w:szCs w:val="24"/>
          <w:u w:val="single"/>
        </w:rPr>
        <w:t>民政處</w:t>
      </w:r>
      <w:r w:rsidRPr="00BB55C5">
        <w:rPr>
          <w:rFonts w:ascii="新細明體" w:hAnsi="新細明體" w:hint="eastAsia"/>
          <w:spacing w:val="20"/>
          <w:szCs w:val="24"/>
          <w:u w:val="single"/>
        </w:rPr>
        <w:t>文先生</w:t>
      </w:r>
      <w:proofErr w:type="gramEnd"/>
      <w:r w:rsidRPr="004F6690">
        <w:rPr>
          <w:rFonts w:ascii="新細明體" w:hAnsi="新細明體" w:hint="eastAsia"/>
          <w:spacing w:val="20"/>
          <w:szCs w:val="24"/>
        </w:rPr>
        <w:t>表示可於會後整理資料供議員檢視。</w:t>
      </w:r>
    </w:p>
    <w:p w14:paraId="5566F0AD" w14:textId="71174D2B" w:rsidR="00A27D9B" w:rsidRPr="001131CC" w:rsidRDefault="00A27D9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760D6B">
        <w:rPr>
          <w:rFonts w:ascii="新細明體" w:hAnsi="新細明體" w:hint="eastAsia"/>
          <w:bCs/>
          <w:color w:val="000000"/>
          <w:spacing w:val="20"/>
          <w:szCs w:val="24"/>
        </w:rPr>
        <w:t>經討論後，小組通過撥</w:t>
      </w:r>
      <w:r w:rsidRPr="00AC5155">
        <w:rPr>
          <w:rFonts w:ascii="新細明體" w:hAnsi="新細明體" w:hint="eastAsia"/>
          <w:bCs/>
          <w:color w:val="000000"/>
          <w:spacing w:val="20"/>
          <w:szCs w:val="24"/>
        </w:rPr>
        <w:t>款</w:t>
      </w:r>
      <w:r w:rsidR="00D117D3" w:rsidRPr="005E010F">
        <w:rPr>
          <w:rFonts w:ascii="新細明體" w:hAnsi="新細明體"/>
          <w:bCs/>
          <w:color w:val="000000"/>
          <w:spacing w:val="20"/>
          <w:szCs w:val="24"/>
          <w:u w:val="single"/>
        </w:rPr>
        <w:t>880</w:t>
      </w:r>
      <w:r w:rsidRPr="005E010F">
        <w:rPr>
          <w:rFonts w:ascii="新細明體" w:hAnsi="新細明體"/>
          <w:bCs/>
          <w:color w:val="000000"/>
          <w:spacing w:val="20"/>
          <w:szCs w:val="24"/>
          <w:u w:val="single"/>
        </w:rPr>
        <w:t>,000</w:t>
      </w:r>
      <w:r w:rsidRPr="004F6690">
        <w:rPr>
          <w:rFonts w:ascii="新細明體" w:hAnsi="新細明體"/>
          <w:bCs/>
          <w:color w:val="000000"/>
          <w:spacing w:val="20"/>
          <w:szCs w:val="24"/>
        </w:rPr>
        <w:t>元</w:t>
      </w:r>
      <w:r w:rsidRPr="00AC5155">
        <w:rPr>
          <w:rFonts w:ascii="新細明體" w:hAnsi="新細明體" w:hint="eastAsia"/>
          <w:bCs/>
          <w:color w:val="000000"/>
          <w:spacing w:val="20"/>
          <w:szCs w:val="24"/>
        </w:rPr>
        <w:t>予民</w:t>
      </w:r>
      <w:r w:rsidRPr="00760D6B">
        <w:rPr>
          <w:rFonts w:ascii="新細明體" w:hAnsi="新細明體" w:hint="eastAsia"/>
          <w:bCs/>
          <w:color w:val="000000"/>
          <w:spacing w:val="20"/>
          <w:szCs w:val="24"/>
        </w:rPr>
        <w:t>政處進行有關項目，文件將</w:t>
      </w:r>
      <w:proofErr w:type="gramStart"/>
      <w:r w:rsidRPr="00760D6B">
        <w:rPr>
          <w:rFonts w:ascii="新細明體" w:hAnsi="新細明體" w:hint="eastAsia"/>
          <w:bCs/>
          <w:color w:val="000000"/>
          <w:spacing w:val="20"/>
          <w:szCs w:val="24"/>
        </w:rPr>
        <w:t>呈交地管會</w:t>
      </w:r>
      <w:proofErr w:type="gramEnd"/>
      <w:r w:rsidRPr="00760D6B">
        <w:rPr>
          <w:rFonts w:ascii="新細明體" w:hAnsi="新細明體" w:hint="eastAsia"/>
          <w:bCs/>
          <w:color w:val="000000"/>
          <w:spacing w:val="20"/>
          <w:szCs w:val="24"/>
        </w:rPr>
        <w:t>討論。</w:t>
      </w:r>
    </w:p>
    <w:p w14:paraId="692BFFFA" w14:textId="77777777" w:rsidR="00A27D9B" w:rsidRPr="00A27D9B" w:rsidRDefault="00A27D9B" w:rsidP="00486888">
      <w:pPr>
        <w:ind w:left="1134" w:hanging="709"/>
        <w:jc w:val="both"/>
        <w:rPr>
          <w:rFonts w:ascii="新細明體" w:hAnsi="新細明體"/>
          <w:bCs/>
          <w:color w:val="000000"/>
          <w:spacing w:val="20"/>
          <w:szCs w:val="24"/>
        </w:rPr>
      </w:pPr>
    </w:p>
    <w:p w14:paraId="5807FF92" w14:textId="25F85B64" w:rsidR="000D277C" w:rsidRPr="00B71F6E" w:rsidRDefault="000D277C" w:rsidP="00D117D3">
      <w:pPr>
        <w:numPr>
          <w:ilvl w:val="0"/>
          <w:numId w:val="1"/>
        </w:numPr>
        <w:suppressAutoHyphens/>
        <w:adjustRightInd/>
        <w:spacing w:line="360" w:lineRule="exact"/>
        <w:ind w:right="-99"/>
        <w:jc w:val="both"/>
        <w:rPr>
          <w:rFonts w:ascii="新細明體" w:hAnsi="新細明體"/>
          <w:spacing w:val="20"/>
        </w:rPr>
      </w:pPr>
      <w:r w:rsidRPr="000D277C">
        <w:rPr>
          <w:rFonts w:ascii="新細明體" w:hAnsi="新細明體" w:hint="eastAsia"/>
          <w:bCs/>
          <w:spacing w:val="20"/>
          <w:szCs w:val="24"/>
        </w:rPr>
        <w:t>地區小型工程計劃撥款申請</w:t>
      </w:r>
      <w:proofErr w:type="gramStart"/>
      <w:r w:rsidRPr="000D277C">
        <w:rPr>
          <w:rFonts w:ascii="新細明體" w:hAnsi="新細明體" w:hint="eastAsia"/>
          <w:bCs/>
          <w:spacing w:val="20"/>
          <w:szCs w:val="24"/>
        </w:rPr>
        <w:t>–</w:t>
      </w:r>
      <w:proofErr w:type="gramEnd"/>
      <w:r w:rsidR="00D117D3" w:rsidRPr="00B71F6E">
        <w:rPr>
          <w:rFonts w:ascii="新細明體" w:hAnsi="新細明體" w:hint="eastAsia"/>
          <w:color w:val="000000"/>
          <w:spacing w:val="20"/>
        </w:rPr>
        <w:t>中西區欄杆盆栽植物設置工程(2017-2018)</w:t>
      </w:r>
    </w:p>
    <w:p w14:paraId="45E47781" w14:textId="77777777" w:rsidR="00A27D9B" w:rsidRPr="00065383" w:rsidRDefault="00A27D9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民政處提</w:t>
      </w:r>
      <w:r w:rsidRPr="001C6526">
        <w:rPr>
          <w:rFonts w:hint="eastAsia"/>
          <w:spacing w:val="20"/>
        </w:rPr>
        <w:t>交</w:t>
      </w:r>
      <w:r w:rsidRPr="00760D6B">
        <w:rPr>
          <w:rFonts w:ascii="新細明體" w:hAnsi="新細明體" w:hint="eastAsia"/>
          <w:bCs/>
          <w:spacing w:val="20"/>
          <w:szCs w:val="24"/>
        </w:rPr>
        <w:t>及由</w:t>
      </w:r>
      <w:proofErr w:type="gramStart"/>
      <w:r w:rsidRPr="004F6690">
        <w:rPr>
          <w:rFonts w:ascii="新細明體" w:hAnsi="新細明體"/>
          <w:spacing w:val="20"/>
          <w:szCs w:val="24"/>
          <w:u w:val="single"/>
        </w:rPr>
        <w:t>民政處</w:t>
      </w:r>
      <w:r>
        <w:rPr>
          <w:rFonts w:ascii="新細明體" w:hAnsi="新細明體" w:hint="eastAsia"/>
          <w:spacing w:val="20"/>
          <w:szCs w:val="24"/>
          <w:u w:val="single"/>
        </w:rPr>
        <w:t>文</w:t>
      </w:r>
      <w:r w:rsidRPr="00FF6C8D">
        <w:rPr>
          <w:rFonts w:ascii="新細明體" w:hAnsi="新細明體" w:hint="eastAsia"/>
          <w:spacing w:val="20"/>
          <w:szCs w:val="24"/>
          <w:u w:val="single"/>
        </w:rPr>
        <w:t>志</w:t>
      </w:r>
      <w:proofErr w:type="gramEnd"/>
      <w:r w:rsidRPr="00FF6C8D">
        <w:rPr>
          <w:rFonts w:ascii="新細明體" w:hAnsi="新細明體" w:hint="eastAsia"/>
          <w:spacing w:val="20"/>
          <w:szCs w:val="24"/>
          <w:u w:val="single"/>
        </w:rPr>
        <w:t>超先生</w:t>
      </w:r>
      <w:r w:rsidRPr="00760D6B">
        <w:rPr>
          <w:rFonts w:ascii="新細明體" w:hAnsi="新細明體" w:hint="eastAsia"/>
          <w:color w:val="000000"/>
          <w:spacing w:val="20"/>
          <w:szCs w:val="24"/>
        </w:rPr>
        <w:t>向組員介紹文件。</w:t>
      </w:r>
    </w:p>
    <w:p w14:paraId="73F4DE1B" w14:textId="43D6CD0A" w:rsidR="00065383" w:rsidRPr="004F6690" w:rsidRDefault="00065383" w:rsidP="00486888">
      <w:pPr>
        <w:numPr>
          <w:ilvl w:val="1"/>
          <w:numId w:val="1"/>
        </w:numPr>
        <w:tabs>
          <w:tab w:val="clear" w:pos="992"/>
          <w:tab w:val="num" w:pos="1134"/>
        </w:tabs>
        <w:ind w:left="1134" w:hanging="709"/>
        <w:jc w:val="both"/>
        <w:rPr>
          <w:rFonts w:ascii="新細明體" w:hAnsi="新細明體"/>
          <w:bCs/>
          <w:color w:val="000000"/>
          <w:spacing w:val="20"/>
          <w:szCs w:val="24"/>
        </w:rPr>
      </w:pPr>
      <w:proofErr w:type="gramStart"/>
      <w:r w:rsidRPr="004F6690">
        <w:rPr>
          <w:rFonts w:ascii="新細明體" w:hAnsi="新細明體"/>
          <w:spacing w:val="20"/>
          <w:szCs w:val="24"/>
          <w:u w:val="single"/>
        </w:rPr>
        <w:t>民政處</w:t>
      </w:r>
      <w:r>
        <w:rPr>
          <w:rFonts w:ascii="新細明體" w:hAnsi="新細明體" w:hint="eastAsia"/>
          <w:spacing w:val="20"/>
          <w:szCs w:val="24"/>
          <w:u w:val="single"/>
        </w:rPr>
        <w:t>文</w:t>
      </w:r>
      <w:r w:rsidRPr="00050BD3">
        <w:rPr>
          <w:rFonts w:ascii="新細明體" w:hAnsi="新細明體" w:hint="eastAsia"/>
          <w:spacing w:val="20"/>
          <w:szCs w:val="24"/>
          <w:u w:val="single"/>
        </w:rPr>
        <w:t>先生</w:t>
      </w:r>
      <w:proofErr w:type="gramEnd"/>
      <w:r>
        <w:rPr>
          <w:rFonts w:ascii="新細明體" w:hAnsi="新細明體" w:hint="eastAsia"/>
          <w:spacing w:val="20"/>
          <w:szCs w:val="24"/>
        </w:rPr>
        <w:t>表示</w:t>
      </w:r>
      <w:r w:rsidR="0014336A">
        <w:rPr>
          <w:rFonts w:ascii="新細明體" w:hAnsi="新細明體" w:hint="eastAsia"/>
          <w:spacing w:val="20"/>
          <w:szCs w:val="24"/>
        </w:rPr>
        <w:t>未來會與承辦商研究，考慮多採用較多色彩的植物，加強美化效果。</w:t>
      </w:r>
    </w:p>
    <w:p w14:paraId="37651346" w14:textId="4CC7AD62" w:rsidR="0014336A" w:rsidRPr="000E3468" w:rsidRDefault="0014336A"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bCs/>
          <w:color w:val="000000"/>
          <w:spacing w:val="20"/>
          <w:szCs w:val="24"/>
          <w:u w:val="single"/>
        </w:rPr>
        <w:t>主席</w:t>
      </w:r>
      <w:r>
        <w:rPr>
          <w:rFonts w:ascii="新細明體" w:hAnsi="新細明體" w:hint="eastAsia"/>
          <w:bCs/>
          <w:color w:val="000000"/>
          <w:spacing w:val="20"/>
          <w:szCs w:val="24"/>
        </w:rPr>
        <w:t>建議</w:t>
      </w:r>
      <w:r w:rsidR="006612FD">
        <w:rPr>
          <w:rFonts w:ascii="新細明體" w:hAnsi="新細明體" w:hint="eastAsia"/>
          <w:bCs/>
          <w:color w:val="000000"/>
          <w:spacing w:val="20"/>
          <w:szCs w:val="24"/>
        </w:rPr>
        <w:t>增加</w:t>
      </w:r>
      <w:r>
        <w:rPr>
          <w:rFonts w:ascii="新細明體" w:hAnsi="新細明體" w:hint="eastAsia"/>
          <w:bCs/>
          <w:color w:val="000000"/>
          <w:spacing w:val="20"/>
          <w:szCs w:val="24"/>
        </w:rPr>
        <w:t>植物的密度，減少市民棄置煙頭及垃圾於</w:t>
      </w:r>
      <w:r w:rsidR="008B525A">
        <w:rPr>
          <w:rFonts w:ascii="新細明體" w:hAnsi="新細明體" w:hint="eastAsia"/>
          <w:bCs/>
          <w:color w:val="000000"/>
          <w:spacing w:val="20"/>
          <w:szCs w:val="24"/>
        </w:rPr>
        <w:t>花</w:t>
      </w:r>
      <w:r w:rsidR="006612FD">
        <w:rPr>
          <w:rFonts w:ascii="新細明體" w:hAnsi="新細明體" w:hint="eastAsia"/>
          <w:bCs/>
          <w:color w:val="000000"/>
          <w:spacing w:val="20"/>
          <w:szCs w:val="24"/>
        </w:rPr>
        <w:t>盆</w:t>
      </w:r>
      <w:r>
        <w:rPr>
          <w:rFonts w:ascii="新細明體" w:hAnsi="新細明體" w:hint="eastAsia"/>
          <w:bCs/>
          <w:color w:val="000000"/>
          <w:spacing w:val="20"/>
          <w:szCs w:val="24"/>
        </w:rPr>
        <w:t>。</w:t>
      </w:r>
    </w:p>
    <w:p w14:paraId="6F437C61" w14:textId="281B9770" w:rsidR="00A27D9B" w:rsidRPr="001131CC" w:rsidRDefault="00A27D9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760D6B">
        <w:rPr>
          <w:rFonts w:ascii="新細明體" w:hAnsi="新細明體" w:hint="eastAsia"/>
          <w:bCs/>
          <w:color w:val="000000"/>
          <w:spacing w:val="20"/>
          <w:szCs w:val="24"/>
        </w:rPr>
        <w:t>經討論後，小組通過撥款</w:t>
      </w:r>
      <w:r w:rsidR="0014336A" w:rsidRPr="005E010F">
        <w:rPr>
          <w:rFonts w:ascii="新細明體" w:hAnsi="新細明體"/>
          <w:bCs/>
          <w:color w:val="000000"/>
          <w:spacing w:val="20"/>
          <w:szCs w:val="24"/>
          <w:u w:val="single"/>
        </w:rPr>
        <w:t>5</w:t>
      </w:r>
      <w:r w:rsidR="001923B6" w:rsidRPr="005E010F">
        <w:rPr>
          <w:rFonts w:ascii="新細明體" w:hAnsi="新細明體"/>
          <w:bCs/>
          <w:color w:val="000000"/>
          <w:spacing w:val="20"/>
          <w:szCs w:val="24"/>
          <w:u w:val="single"/>
        </w:rPr>
        <w:t>40,000</w:t>
      </w:r>
      <w:r w:rsidRPr="004F6690">
        <w:rPr>
          <w:rFonts w:ascii="新細明體" w:hAnsi="新細明體" w:hint="eastAsia"/>
          <w:bCs/>
          <w:color w:val="000000"/>
          <w:spacing w:val="20"/>
          <w:szCs w:val="24"/>
        </w:rPr>
        <w:t>元</w:t>
      </w:r>
      <w:r w:rsidRPr="00760D6B">
        <w:rPr>
          <w:rFonts w:ascii="新細明體" w:hAnsi="新細明體" w:hint="eastAsia"/>
          <w:bCs/>
          <w:color w:val="000000"/>
          <w:spacing w:val="20"/>
          <w:szCs w:val="24"/>
        </w:rPr>
        <w:t>予民政處進行有關項目，文件將</w:t>
      </w:r>
      <w:proofErr w:type="gramStart"/>
      <w:r w:rsidRPr="00760D6B">
        <w:rPr>
          <w:rFonts w:ascii="新細明體" w:hAnsi="新細明體" w:hint="eastAsia"/>
          <w:bCs/>
          <w:color w:val="000000"/>
          <w:spacing w:val="20"/>
          <w:szCs w:val="24"/>
        </w:rPr>
        <w:t>呈交地管會</w:t>
      </w:r>
      <w:proofErr w:type="gramEnd"/>
      <w:r w:rsidRPr="00760D6B">
        <w:rPr>
          <w:rFonts w:ascii="新細明體" w:hAnsi="新細明體" w:hint="eastAsia"/>
          <w:bCs/>
          <w:color w:val="000000"/>
          <w:spacing w:val="20"/>
          <w:szCs w:val="24"/>
        </w:rPr>
        <w:t>討論。</w:t>
      </w:r>
    </w:p>
    <w:p w14:paraId="0B0797EB" w14:textId="77777777" w:rsidR="00A27D9B" w:rsidRPr="00A27D9B" w:rsidRDefault="00A27D9B" w:rsidP="00A27D9B">
      <w:pPr>
        <w:suppressAutoHyphens/>
        <w:adjustRightInd/>
        <w:spacing w:line="360" w:lineRule="exact"/>
        <w:ind w:right="129"/>
        <w:jc w:val="both"/>
        <w:rPr>
          <w:rFonts w:ascii="新細明體" w:hAnsi="新細明體"/>
          <w:spacing w:val="20"/>
        </w:rPr>
      </w:pPr>
    </w:p>
    <w:p w14:paraId="3D5BBD75" w14:textId="5DA2D1E8" w:rsidR="000D277C" w:rsidRPr="00237BA6" w:rsidRDefault="000D277C" w:rsidP="000D277C">
      <w:pPr>
        <w:numPr>
          <w:ilvl w:val="0"/>
          <w:numId w:val="1"/>
        </w:numPr>
        <w:suppressAutoHyphens/>
        <w:adjustRightInd/>
        <w:spacing w:line="360" w:lineRule="exact"/>
        <w:ind w:right="129"/>
        <w:jc w:val="both"/>
        <w:rPr>
          <w:rFonts w:ascii="新細明體" w:hAnsi="新細明體"/>
          <w:spacing w:val="20"/>
        </w:rPr>
      </w:pPr>
      <w:r w:rsidRPr="000D277C">
        <w:rPr>
          <w:rFonts w:ascii="新細明體" w:hAnsi="新細明體" w:hint="eastAsia"/>
          <w:bCs/>
          <w:spacing w:val="20"/>
          <w:szCs w:val="24"/>
        </w:rPr>
        <w:t>地區小型工程計劃撥款申請</w:t>
      </w:r>
      <w:proofErr w:type="gramStart"/>
      <w:r w:rsidRPr="000D277C">
        <w:rPr>
          <w:rFonts w:ascii="新細明體" w:hAnsi="新細明體" w:hint="eastAsia"/>
          <w:bCs/>
          <w:spacing w:val="20"/>
          <w:szCs w:val="24"/>
        </w:rPr>
        <w:t>–</w:t>
      </w:r>
      <w:proofErr w:type="gramEnd"/>
      <w:r w:rsidR="004E6926">
        <w:rPr>
          <w:rFonts w:ascii="新細明體" w:hAnsi="新細明體" w:hint="eastAsia"/>
          <w:bCs/>
          <w:spacing w:val="20"/>
          <w:szCs w:val="24"/>
        </w:rPr>
        <w:t>中西區綠化工程（2017-2018</w:t>
      </w:r>
      <w:r w:rsidR="004E6926">
        <w:rPr>
          <w:rFonts w:ascii="新細明體" w:hAnsi="新細明體"/>
          <w:bCs/>
          <w:spacing w:val="20"/>
          <w:szCs w:val="24"/>
        </w:rPr>
        <w:t>）</w:t>
      </w:r>
    </w:p>
    <w:p w14:paraId="037FF5FE" w14:textId="77777777" w:rsidR="00237BA6" w:rsidRPr="004E6926" w:rsidRDefault="00237BA6"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w:t>
      </w:r>
      <w:r w:rsidRPr="001C6526">
        <w:rPr>
          <w:rFonts w:hint="eastAsia"/>
          <w:spacing w:val="20"/>
        </w:rPr>
        <w:t>提交</w:t>
      </w:r>
      <w:r w:rsidRPr="00760D6B">
        <w:rPr>
          <w:rFonts w:ascii="新細明體" w:hAnsi="新細明體" w:hint="eastAsia"/>
          <w:bCs/>
          <w:spacing w:val="20"/>
          <w:szCs w:val="24"/>
        </w:rPr>
        <w:t>及由</w:t>
      </w:r>
      <w:proofErr w:type="gramStart"/>
      <w:r w:rsidRPr="004F6690">
        <w:rPr>
          <w:rFonts w:ascii="新細明體" w:hAnsi="新細明體"/>
          <w:spacing w:val="20"/>
          <w:szCs w:val="24"/>
          <w:u w:val="single"/>
        </w:rPr>
        <w:t>民政處</w:t>
      </w:r>
      <w:r>
        <w:rPr>
          <w:rFonts w:ascii="新細明體" w:hAnsi="新細明體" w:hint="eastAsia"/>
          <w:spacing w:val="20"/>
          <w:szCs w:val="24"/>
          <w:u w:val="single"/>
        </w:rPr>
        <w:t>文志</w:t>
      </w:r>
      <w:proofErr w:type="gramEnd"/>
      <w:r>
        <w:rPr>
          <w:rFonts w:ascii="新細明體" w:hAnsi="新細明體" w:hint="eastAsia"/>
          <w:spacing w:val="20"/>
          <w:szCs w:val="24"/>
          <w:u w:val="single"/>
        </w:rPr>
        <w:t>超先生</w:t>
      </w:r>
      <w:r w:rsidRPr="00A3059A">
        <w:rPr>
          <w:rFonts w:ascii="新細明體" w:hAnsi="新細明體" w:hint="eastAsia"/>
          <w:color w:val="000000"/>
          <w:spacing w:val="20"/>
          <w:szCs w:val="24"/>
        </w:rPr>
        <w:t>向組員介紹文件。</w:t>
      </w:r>
    </w:p>
    <w:p w14:paraId="1D49771A" w14:textId="413AC212" w:rsidR="004E6926" w:rsidRPr="00A3059A" w:rsidRDefault="004E6926"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bCs/>
          <w:color w:val="000000"/>
          <w:spacing w:val="20"/>
          <w:szCs w:val="24"/>
          <w:u w:val="single"/>
        </w:rPr>
        <w:t>主席</w:t>
      </w:r>
      <w:r>
        <w:rPr>
          <w:rFonts w:ascii="新細明體" w:hAnsi="新細明體" w:hint="eastAsia"/>
          <w:bCs/>
          <w:color w:val="000000"/>
          <w:spacing w:val="20"/>
          <w:szCs w:val="24"/>
        </w:rPr>
        <w:t>建議與其他部門合作，研究於區內更多位置進行綠化。</w:t>
      </w:r>
    </w:p>
    <w:p w14:paraId="5F0CC57F" w14:textId="4A5B9AB4" w:rsidR="00237BA6" w:rsidRPr="00A3059A" w:rsidRDefault="00237BA6"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A3059A">
        <w:rPr>
          <w:rFonts w:ascii="新細明體" w:hAnsi="新細明體" w:hint="eastAsia"/>
          <w:bCs/>
          <w:color w:val="000000"/>
          <w:spacing w:val="20"/>
          <w:szCs w:val="24"/>
        </w:rPr>
        <w:t>經討論後，小組通過撥款</w:t>
      </w:r>
      <w:r w:rsidR="004E6926" w:rsidRPr="005E010F">
        <w:rPr>
          <w:rFonts w:ascii="新細明體" w:hAnsi="新細明體"/>
          <w:bCs/>
          <w:color w:val="000000"/>
          <w:spacing w:val="20"/>
          <w:szCs w:val="24"/>
          <w:u w:val="single"/>
        </w:rPr>
        <w:t>1,860</w:t>
      </w:r>
      <w:r w:rsidRPr="005E010F">
        <w:rPr>
          <w:rFonts w:ascii="新細明體" w:hAnsi="新細明體"/>
          <w:bCs/>
          <w:color w:val="000000"/>
          <w:spacing w:val="20"/>
          <w:szCs w:val="24"/>
          <w:u w:val="single"/>
        </w:rPr>
        <w:t>,000</w:t>
      </w:r>
      <w:r w:rsidRPr="004F6690">
        <w:rPr>
          <w:rFonts w:ascii="新細明體" w:hAnsi="新細明體"/>
          <w:bCs/>
          <w:color w:val="000000"/>
          <w:spacing w:val="20"/>
          <w:szCs w:val="24"/>
        </w:rPr>
        <w:t>元</w:t>
      </w:r>
      <w:r w:rsidRPr="00A3059A">
        <w:rPr>
          <w:rFonts w:ascii="新細明體" w:hAnsi="新細明體" w:hint="eastAsia"/>
          <w:bCs/>
          <w:color w:val="000000"/>
          <w:spacing w:val="20"/>
          <w:szCs w:val="24"/>
        </w:rPr>
        <w:t>予民政處進行有關項目，文件將</w:t>
      </w:r>
      <w:proofErr w:type="gramStart"/>
      <w:r w:rsidRPr="00A3059A">
        <w:rPr>
          <w:rFonts w:ascii="新細明體" w:hAnsi="新細明體" w:hint="eastAsia"/>
          <w:bCs/>
          <w:color w:val="000000"/>
          <w:spacing w:val="20"/>
          <w:szCs w:val="24"/>
        </w:rPr>
        <w:t>呈交地管會</w:t>
      </w:r>
      <w:proofErr w:type="gramEnd"/>
      <w:r w:rsidRPr="00A3059A">
        <w:rPr>
          <w:rFonts w:ascii="新細明體" w:hAnsi="新細明體" w:hint="eastAsia"/>
          <w:bCs/>
          <w:color w:val="000000"/>
          <w:spacing w:val="20"/>
          <w:szCs w:val="24"/>
        </w:rPr>
        <w:t>討論。</w:t>
      </w:r>
    </w:p>
    <w:p w14:paraId="08018A22" w14:textId="77777777" w:rsidR="00237BA6" w:rsidRPr="000D277C" w:rsidRDefault="00237BA6" w:rsidP="00486888">
      <w:pPr>
        <w:suppressAutoHyphens/>
        <w:adjustRightInd/>
        <w:spacing w:line="360" w:lineRule="exact"/>
        <w:ind w:left="1134" w:right="129" w:hanging="709"/>
        <w:jc w:val="both"/>
        <w:rPr>
          <w:rFonts w:ascii="新細明體" w:hAnsi="新細明體"/>
          <w:spacing w:val="20"/>
        </w:rPr>
      </w:pPr>
    </w:p>
    <w:p w14:paraId="3E1CEA88" w14:textId="4DC1B479" w:rsidR="000D277C" w:rsidRPr="00237BA6" w:rsidRDefault="000D277C" w:rsidP="000D277C">
      <w:pPr>
        <w:numPr>
          <w:ilvl w:val="0"/>
          <w:numId w:val="1"/>
        </w:numPr>
        <w:suppressAutoHyphens/>
        <w:adjustRightInd/>
        <w:spacing w:line="360" w:lineRule="exact"/>
        <w:ind w:right="129"/>
        <w:jc w:val="both"/>
        <w:rPr>
          <w:rFonts w:ascii="新細明體" w:hAnsi="新細明體"/>
          <w:spacing w:val="20"/>
        </w:rPr>
      </w:pPr>
      <w:r w:rsidRPr="000D277C">
        <w:rPr>
          <w:rFonts w:ascii="新細明體" w:hAnsi="新細明體" w:hint="eastAsia"/>
          <w:bCs/>
          <w:spacing w:val="20"/>
          <w:szCs w:val="24"/>
        </w:rPr>
        <w:t>地區小型工程計劃撥款申請</w:t>
      </w:r>
      <w:proofErr w:type="gramStart"/>
      <w:r w:rsidRPr="000D277C">
        <w:rPr>
          <w:rFonts w:ascii="新細明體" w:hAnsi="新細明體" w:hint="eastAsia"/>
          <w:bCs/>
          <w:spacing w:val="20"/>
          <w:szCs w:val="24"/>
        </w:rPr>
        <w:t>–</w:t>
      </w:r>
      <w:proofErr w:type="gramEnd"/>
      <w:r w:rsidR="004D6ACB">
        <w:rPr>
          <w:rFonts w:ascii="新細明體" w:hAnsi="新細明體" w:hint="eastAsia"/>
          <w:bCs/>
          <w:spacing w:val="20"/>
          <w:szCs w:val="24"/>
        </w:rPr>
        <w:t>山市街行人電梯旁行人路面加建上蓋－第一階段可行性研究</w:t>
      </w:r>
    </w:p>
    <w:p w14:paraId="765E3560" w14:textId="17CF63AD" w:rsidR="00237BA6" w:rsidRPr="00B71F6E" w:rsidRDefault="00237BA6"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00760D56" w:rsidRPr="006612FD">
        <w:rPr>
          <w:rFonts w:ascii="新細明體" w:hAnsi="新細明體" w:hint="eastAsia"/>
          <w:bCs/>
          <w:spacing w:val="20"/>
          <w:szCs w:val="24"/>
          <w:u w:val="single"/>
        </w:rPr>
        <w:t>民政</w:t>
      </w:r>
      <w:r w:rsidR="00E546AB" w:rsidRPr="006612FD">
        <w:rPr>
          <w:rFonts w:hint="eastAsia"/>
          <w:spacing w:val="20"/>
          <w:u w:val="single"/>
        </w:rPr>
        <w:t>處</w:t>
      </w:r>
      <w:r w:rsidRPr="001C6526">
        <w:rPr>
          <w:rFonts w:hint="eastAsia"/>
          <w:spacing w:val="20"/>
        </w:rPr>
        <w:t>提交</w:t>
      </w:r>
      <w:r w:rsidRPr="00760D6B">
        <w:rPr>
          <w:rFonts w:ascii="新細明體" w:hAnsi="新細明體" w:hint="eastAsia"/>
          <w:bCs/>
          <w:spacing w:val="20"/>
          <w:szCs w:val="24"/>
        </w:rPr>
        <w:t>及</w:t>
      </w:r>
      <w:r w:rsidR="00BF5918">
        <w:rPr>
          <w:rFonts w:ascii="新細明體" w:hAnsi="新細明體"/>
          <w:spacing w:val="20"/>
          <w:szCs w:val="24"/>
          <w:u w:val="single"/>
        </w:rPr>
        <w:t>中西區民政</w:t>
      </w:r>
      <w:r w:rsidR="00760D56" w:rsidRPr="004F6690">
        <w:rPr>
          <w:rFonts w:ascii="新細明體" w:hAnsi="新細明體"/>
          <w:spacing w:val="20"/>
          <w:szCs w:val="24"/>
          <w:u w:val="single"/>
        </w:rPr>
        <w:t>處</w:t>
      </w:r>
      <w:r w:rsidR="00760D56" w:rsidRPr="004F6690">
        <w:rPr>
          <w:rFonts w:ascii="新細明體" w:hAnsi="新細明體" w:hint="eastAsia"/>
          <w:spacing w:val="20"/>
          <w:szCs w:val="24"/>
          <w:u w:val="single"/>
        </w:rPr>
        <w:t>高級</w:t>
      </w:r>
      <w:r w:rsidR="00760D56" w:rsidRPr="004F6690">
        <w:rPr>
          <w:rFonts w:ascii="新細明體" w:hAnsi="新細明體"/>
          <w:spacing w:val="20"/>
          <w:szCs w:val="24"/>
          <w:u w:val="single"/>
        </w:rPr>
        <w:t>行政主任(地區</w:t>
      </w:r>
      <w:r w:rsidR="00760D56" w:rsidRPr="004F6690">
        <w:rPr>
          <w:rFonts w:ascii="新細明體" w:hAnsi="新細明體" w:hint="eastAsia"/>
          <w:spacing w:val="20"/>
          <w:szCs w:val="24"/>
          <w:u w:val="single"/>
        </w:rPr>
        <w:t>管理</w:t>
      </w:r>
      <w:r w:rsidR="00760D56" w:rsidRPr="004F6690">
        <w:rPr>
          <w:rFonts w:ascii="新細明體" w:hAnsi="新細明體"/>
          <w:spacing w:val="20"/>
          <w:szCs w:val="24"/>
          <w:u w:val="single"/>
        </w:rPr>
        <w:t>)</w:t>
      </w:r>
      <w:proofErr w:type="gramStart"/>
      <w:r w:rsidR="00760D56" w:rsidRPr="004F6690">
        <w:rPr>
          <w:rFonts w:ascii="新細明體" w:hAnsi="新細明體"/>
          <w:spacing w:val="20"/>
          <w:szCs w:val="24"/>
          <w:u w:val="single"/>
        </w:rPr>
        <w:t>余</w:t>
      </w:r>
      <w:proofErr w:type="gramEnd"/>
      <w:r w:rsidR="00760D56" w:rsidRPr="004F6690">
        <w:rPr>
          <w:rFonts w:ascii="新細明體" w:hAnsi="新細明體"/>
          <w:spacing w:val="20"/>
          <w:szCs w:val="24"/>
          <w:u w:val="single"/>
        </w:rPr>
        <w:t>恩恩女士</w:t>
      </w:r>
      <w:r w:rsidRPr="00A3059A">
        <w:rPr>
          <w:rFonts w:ascii="新細明體" w:hAnsi="新細明體" w:hint="eastAsia"/>
          <w:color w:val="000000"/>
          <w:spacing w:val="20"/>
          <w:szCs w:val="24"/>
        </w:rPr>
        <w:t>向組員介紹文件。</w:t>
      </w:r>
    </w:p>
    <w:p w14:paraId="6162D55E" w14:textId="12C370BF" w:rsidR="00B71F6E" w:rsidRPr="00982986" w:rsidRDefault="00B71F6E" w:rsidP="00982986">
      <w:pPr>
        <w:numPr>
          <w:ilvl w:val="1"/>
          <w:numId w:val="1"/>
        </w:numPr>
        <w:tabs>
          <w:tab w:val="clear" w:pos="992"/>
          <w:tab w:val="num" w:pos="1134"/>
        </w:tabs>
        <w:ind w:left="1134" w:hanging="709"/>
        <w:jc w:val="both"/>
        <w:rPr>
          <w:rFonts w:ascii="新細明體" w:hAnsi="新細明體"/>
          <w:color w:val="000000"/>
          <w:spacing w:val="20"/>
          <w:szCs w:val="24"/>
        </w:rPr>
      </w:pPr>
      <w:r w:rsidRPr="004F6690">
        <w:rPr>
          <w:rFonts w:ascii="新細明體" w:hAnsi="新細明體" w:hint="eastAsia"/>
          <w:color w:val="000000"/>
          <w:spacing w:val="20"/>
          <w:szCs w:val="24"/>
          <w:u w:val="single"/>
        </w:rPr>
        <w:t>葉永成議員</w:t>
      </w:r>
      <w:proofErr w:type="gramStart"/>
      <w:r w:rsidR="00C853A2">
        <w:rPr>
          <w:rFonts w:ascii="新細明體" w:hAnsi="新細明體" w:hint="eastAsia"/>
          <w:color w:val="000000"/>
          <w:spacing w:val="20"/>
          <w:szCs w:val="24"/>
        </w:rPr>
        <w:t>表示</w:t>
      </w:r>
      <w:r w:rsidR="0010773E">
        <w:rPr>
          <w:rFonts w:ascii="新細明體" w:hAnsi="新細明體" w:hint="eastAsia"/>
          <w:color w:val="000000"/>
          <w:spacing w:val="20"/>
          <w:szCs w:val="24"/>
        </w:rPr>
        <w:t>港鐵通車</w:t>
      </w:r>
      <w:proofErr w:type="gramEnd"/>
      <w:r w:rsidR="0010773E">
        <w:rPr>
          <w:rFonts w:ascii="新細明體" w:hAnsi="新細明體" w:hint="eastAsia"/>
          <w:color w:val="000000"/>
          <w:spacing w:val="20"/>
          <w:szCs w:val="24"/>
        </w:rPr>
        <w:t>後不少市民經</w:t>
      </w:r>
      <w:r w:rsidR="0010773E" w:rsidRPr="00E00E58">
        <w:rPr>
          <w:rFonts w:ascii="新細明體" w:hAnsi="新細明體"/>
          <w:color w:val="000000"/>
          <w:spacing w:val="20"/>
          <w:szCs w:val="24"/>
        </w:rPr>
        <w:t>學士</w:t>
      </w:r>
      <w:proofErr w:type="gramStart"/>
      <w:r w:rsidR="0010773E" w:rsidRPr="00E00E58">
        <w:rPr>
          <w:rFonts w:ascii="新細明體" w:hAnsi="新細明體"/>
          <w:color w:val="000000"/>
          <w:spacing w:val="20"/>
          <w:szCs w:val="24"/>
        </w:rPr>
        <w:t>臺</w:t>
      </w:r>
      <w:proofErr w:type="gramEnd"/>
      <w:r w:rsidR="0010773E">
        <w:rPr>
          <w:rFonts w:ascii="新細明體" w:hAnsi="新細明體" w:hint="eastAsia"/>
          <w:color w:val="000000"/>
          <w:spacing w:val="20"/>
          <w:szCs w:val="24"/>
        </w:rPr>
        <w:t>及</w:t>
      </w:r>
      <w:r w:rsidR="0010773E" w:rsidRPr="00E00E58">
        <w:rPr>
          <w:rFonts w:ascii="新細明體" w:hAnsi="新細明體" w:hint="eastAsia"/>
          <w:color w:val="000000"/>
          <w:spacing w:val="20"/>
          <w:szCs w:val="24"/>
        </w:rPr>
        <w:t>桃李園等</w:t>
      </w:r>
      <w:r w:rsidR="0010773E">
        <w:rPr>
          <w:rFonts w:ascii="新細明體" w:hAnsi="新細明體" w:hint="eastAsia"/>
          <w:color w:val="000000"/>
          <w:spacing w:val="20"/>
          <w:szCs w:val="24"/>
        </w:rPr>
        <w:t>沿</w:t>
      </w:r>
      <w:r w:rsidR="00DC0BD4">
        <w:rPr>
          <w:rFonts w:ascii="新細明體" w:hAnsi="新細明體" w:hint="eastAsia"/>
          <w:bCs/>
          <w:spacing w:val="20"/>
          <w:szCs w:val="24"/>
        </w:rPr>
        <w:t>行人電梯</w:t>
      </w:r>
      <w:proofErr w:type="gramStart"/>
      <w:r w:rsidR="0010773E">
        <w:rPr>
          <w:rFonts w:ascii="新細明體" w:hAnsi="新細明體" w:hint="eastAsia"/>
          <w:color w:val="000000"/>
          <w:spacing w:val="20"/>
          <w:szCs w:val="24"/>
        </w:rPr>
        <w:t>前往港鐵站</w:t>
      </w:r>
      <w:proofErr w:type="gramEnd"/>
      <w:r w:rsidR="0010773E">
        <w:rPr>
          <w:rFonts w:ascii="新細明體" w:hAnsi="新細明體" w:hint="eastAsia"/>
          <w:color w:val="000000"/>
          <w:spacing w:val="20"/>
          <w:szCs w:val="24"/>
        </w:rPr>
        <w:t>，</w:t>
      </w:r>
      <w:r w:rsidR="00DC0BD4">
        <w:rPr>
          <w:rFonts w:ascii="新細明體" w:hAnsi="新細明體" w:hint="eastAsia"/>
          <w:color w:val="000000"/>
          <w:spacing w:val="20"/>
          <w:szCs w:val="24"/>
        </w:rPr>
        <w:t>但現時只有</w:t>
      </w:r>
      <w:r w:rsidR="00982986">
        <w:rPr>
          <w:rFonts w:ascii="新細明體" w:hAnsi="新細明體" w:hint="eastAsia"/>
          <w:color w:val="000000"/>
          <w:spacing w:val="20"/>
          <w:szCs w:val="24"/>
        </w:rPr>
        <w:t>從</w:t>
      </w:r>
      <w:r w:rsidR="00DC0BD4" w:rsidRPr="00982986">
        <w:rPr>
          <w:rFonts w:ascii="新細明體" w:hAnsi="新細明體" w:hint="eastAsia"/>
          <w:color w:val="000000"/>
          <w:spacing w:val="20"/>
          <w:szCs w:val="24"/>
        </w:rPr>
        <w:t>下而上行的</w:t>
      </w:r>
      <w:r w:rsidR="00982986">
        <w:rPr>
          <w:rFonts w:ascii="新細明體" w:hAnsi="新細明體" w:hint="eastAsia"/>
          <w:color w:val="000000"/>
          <w:spacing w:val="20"/>
          <w:szCs w:val="24"/>
        </w:rPr>
        <w:t>單向</w:t>
      </w:r>
      <w:r w:rsidR="0010773E" w:rsidRPr="00982986">
        <w:rPr>
          <w:rFonts w:ascii="新細明體" w:hAnsi="新細明體" w:hint="eastAsia"/>
          <w:color w:val="000000"/>
          <w:spacing w:val="20"/>
          <w:szCs w:val="24"/>
        </w:rPr>
        <w:t>電梯</w:t>
      </w:r>
      <w:r w:rsidR="00DC0BD4" w:rsidRPr="00982986">
        <w:rPr>
          <w:rFonts w:ascii="新細明體" w:hAnsi="新細明體" w:hint="eastAsia"/>
          <w:color w:val="000000"/>
          <w:spacing w:val="20"/>
          <w:szCs w:val="24"/>
        </w:rPr>
        <w:t>設有</w:t>
      </w:r>
      <w:r w:rsidR="0010773E" w:rsidRPr="00982986">
        <w:rPr>
          <w:rFonts w:ascii="新細明體" w:hAnsi="新細明體" w:hint="eastAsia"/>
          <w:color w:val="000000"/>
          <w:spacing w:val="20"/>
          <w:szCs w:val="24"/>
        </w:rPr>
        <w:t>上蓋，</w:t>
      </w:r>
      <w:r w:rsidR="00E82641">
        <w:rPr>
          <w:rFonts w:ascii="新細明體" w:hAnsi="新細明體" w:hint="eastAsia"/>
          <w:color w:val="000000"/>
          <w:spacing w:val="20"/>
          <w:szCs w:val="24"/>
        </w:rPr>
        <w:t>故</w:t>
      </w:r>
      <w:r w:rsidR="00C853A2" w:rsidRPr="00982986">
        <w:rPr>
          <w:rFonts w:ascii="新細明體" w:hAnsi="新細明體" w:hint="eastAsia"/>
          <w:color w:val="000000"/>
          <w:spacing w:val="20"/>
          <w:szCs w:val="24"/>
        </w:rPr>
        <w:t>希望</w:t>
      </w:r>
      <w:r w:rsidR="00E82641">
        <w:rPr>
          <w:rFonts w:ascii="新細明體" w:hAnsi="新細明體" w:hint="eastAsia"/>
          <w:color w:val="000000"/>
          <w:spacing w:val="20"/>
          <w:szCs w:val="24"/>
        </w:rPr>
        <w:t>新建的</w:t>
      </w:r>
      <w:r w:rsidR="00C853A2" w:rsidRPr="00982986">
        <w:rPr>
          <w:rFonts w:ascii="新細明體" w:hAnsi="新細明體" w:hint="eastAsia"/>
          <w:color w:val="000000"/>
          <w:spacing w:val="20"/>
          <w:szCs w:val="24"/>
        </w:rPr>
        <w:t>行人路上蓋可以覆蓋整段路段，</w:t>
      </w:r>
      <w:r w:rsidR="00222D87">
        <w:rPr>
          <w:rFonts w:ascii="新細明體" w:hAnsi="新細明體" w:hint="eastAsia"/>
          <w:color w:val="000000"/>
          <w:spacing w:val="20"/>
          <w:szCs w:val="24"/>
        </w:rPr>
        <w:t>並</w:t>
      </w:r>
      <w:r w:rsidR="00C853A2" w:rsidRPr="00982986">
        <w:rPr>
          <w:rFonts w:ascii="新細明體" w:hAnsi="新細明體" w:hint="eastAsia"/>
          <w:color w:val="000000"/>
          <w:spacing w:val="20"/>
          <w:szCs w:val="24"/>
        </w:rPr>
        <w:t>希望有關部門繼續進行</w:t>
      </w:r>
      <w:r w:rsidRPr="00982986">
        <w:rPr>
          <w:rFonts w:ascii="新細明體" w:hAnsi="新細明體" w:hint="eastAsia"/>
          <w:color w:val="000000"/>
          <w:spacing w:val="20"/>
          <w:szCs w:val="24"/>
        </w:rPr>
        <w:t>可行性</w:t>
      </w:r>
      <w:r w:rsidR="00C853A2" w:rsidRPr="00982986">
        <w:rPr>
          <w:rFonts w:ascii="新細明體" w:hAnsi="新細明體" w:hint="eastAsia"/>
          <w:color w:val="000000"/>
          <w:spacing w:val="20"/>
          <w:szCs w:val="24"/>
        </w:rPr>
        <w:t>研究</w:t>
      </w:r>
      <w:r w:rsidRPr="00982986">
        <w:rPr>
          <w:rFonts w:ascii="新細明體" w:hAnsi="新細明體" w:hint="eastAsia"/>
          <w:color w:val="000000"/>
          <w:spacing w:val="20"/>
          <w:szCs w:val="24"/>
        </w:rPr>
        <w:t>。</w:t>
      </w:r>
    </w:p>
    <w:p w14:paraId="056EE199" w14:textId="06DB521D" w:rsidR="00B71F6E" w:rsidRPr="004F6690" w:rsidRDefault="001744DC" w:rsidP="00486888">
      <w:pPr>
        <w:numPr>
          <w:ilvl w:val="1"/>
          <w:numId w:val="1"/>
        </w:numPr>
        <w:tabs>
          <w:tab w:val="clear" w:pos="992"/>
          <w:tab w:val="num" w:pos="1134"/>
        </w:tabs>
        <w:ind w:left="1134" w:hanging="709"/>
        <w:jc w:val="both"/>
        <w:rPr>
          <w:rFonts w:ascii="新細明體" w:hAnsi="新細明體"/>
          <w:bCs/>
          <w:color w:val="000000"/>
          <w:spacing w:val="20"/>
          <w:szCs w:val="24"/>
        </w:rPr>
      </w:pPr>
      <w:r>
        <w:rPr>
          <w:rFonts w:ascii="新細明體" w:hAnsi="新細明體" w:hint="eastAsia"/>
          <w:spacing w:val="20"/>
          <w:u w:val="single"/>
        </w:rPr>
        <w:t>何</w:t>
      </w:r>
      <w:r w:rsidR="006612FD" w:rsidRPr="004F6690">
        <w:rPr>
          <w:rFonts w:ascii="新細明體" w:hAnsi="新細明體" w:hint="eastAsia"/>
          <w:spacing w:val="20"/>
          <w:u w:val="single"/>
        </w:rPr>
        <w:t>專員</w:t>
      </w:r>
      <w:r w:rsidR="00B71F6E">
        <w:rPr>
          <w:rFonts w:ascii="新細明體" w:hAnsi="新細明體" w:hint="eastAsia"/>
          <w:spacing w:val="20"/>
        </w:rPr>
        <w:t>表示</w:t>
      </w:r>
      <w:r w:rsidR="00887546" w:rsidRPr="00982986">
        <w:rPr>
          <w:rFonts w:ascii="新細明體" w:hAnsi="新細明體" w:hint="eastAsia"/>
          <w:color w:val="000000"/>
          <w:spacing w:val="20"/>
          <w:szCs w:val="24"/>
        </w:rPr>
        <w:t>可行性</w:t>
      </w:r>
      <w:r w:rsidR="00B71F6E">
        <w:rPr>
          <w:rFonts w:ascii="新細明體" w:hAnsi="新細明體" w:hint="eastAsia"/>
          <w:spacing w:val="20"/>
        </w:rPr>
        <w:t>研究會</w:t>
      </w:r>
      <w:r w:rsidR="008F14AB">
        <w:rPr>
          <w:rFonts w:ascii="新細明體" w:hAnsi="新細明體" w:hint="eastAsia"/>
          <w:spacing w:val="20"/>
        </w:rPr>
        <w:t>包括上蓋的覆蓋</w:t>
      </w:r>
      <w:r w:rsidR="009C78EC">
        <w:rPr>
          <w:rFonts w:ascii="新細明體" w:hAnsi="新細明體" w:hint="eastAsia"/>
          <w:spacing w:val="20"/>
        </w:rPr>
        <w:t>範圍</w:t>
      </w:r>
      <w:r w:rsidR="008F14AB">
        <w:rPr>
          <w:rFonts w:ascii="新細明體" w:hAnsi="新細明體" w:hint="eastAsia"/>
          <w:spacing w:val="20"/>
        </w:rPr>
        <w:t>。</w:t>
      </w:r>
    </w:p>
    <w:p w14:paraId="1FD13EDB" w14:textId="630669EA" w:rsidR="008F14AB" w:rsidRPr="004F6690" w:rsidRDefault="008F14A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spacing w:val="20"/>
          <w:u w:val="single"/>
        </w:rPr>
        <w:t>鄭麗琼議員</w:t>
      </w:r>
      <w:r>
        <w:rPr>
          <w:rFonts w:ascii="新細明體" w:hAnsi="新細明體" w:hint="eastAsia"/>
          <w:spacing w:val="20"/>
        </w:rPr>
        <w:t>詢問其他區對同類工程的處理。</w:t>
      </w:r>
    </w:p>
    <w:p w14:paraId="081A2E1F" w14:textId="2F9C2816" w:rsidR="008F14AB" w:rsidRPr="004F6690" w:rsidRDefault="008F14A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bCs/>
          <w:color w:val="000000"/>
          <w:spacing w:val="20"/>
          <w:szCs w:val="24"/>
          <w:u w:val="single"/>
        </w:rPr>
        <w:t>民政處</w:t>
      </w:r>
      <w:proofErr w:type="gramStart"/>
      <w:r w:rsidRPr="004F6690">
        <w:rPr>
          <w:rFonts w:ascii="新細明體" w:hAnsi="新細明體" w:hint="eastAsia"/>
          <w:spacing w:val="20"/>
          <w:szCs w:val="24"/>
          <w:u w:val="single"/>
        </w:rPr>
        <w:t>余</w:t>
      </w:r>
      <w:proofErr w:type="gramEnd"/>
      <w:r w:rsidRPr="004F6690">
        <w:rPr>
          <w:rFonts w:ascii="新細明體" w:hAnsi="新細明體" w:hint="eastAsia"/>
          <w:spacing w:val="20"/>
          <w:szCs w:val="24"/>
          <w:u w:val="single"/>
        </w:rPr>
        <w:t>女士</w:t>
      </w:r>
      <w:r w:rsidR="009530FE">
        <w:rPr>
          <w:rFonts w:ascii="新細明體" w:hAnsi="新細明體" w:hint="eastAsia"/>
          <w:spacing w:val="20"/>
          <w:szCs w:val="24"/>
        </w:rPr>
        <w:t>表示其他區亦有類似先例，</w:t>
      </w:r>
      <w:r>
        <w:rPr>
          <w:rFonts w:ascii="新細明體" w:hAnsi="新細明體" w:hint="eastAsia"/>
          <w:spacing w:val="20"/>
          <w:szCs w:val="24"/>
        </w:rPr>
        <w:t>同類工程可交由小型工程組負責。</w:t>
      </w:r>
    </w:p>
    <w:p w14:paraId="1008CE3F" w14:textId="5D314B68" w:rsidR="008F14AB" w:rsidRPr="00A3059A" w:rsidRDefault="008F14AB"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spacing w:val="20"/>
          <w:u w:val="single"/>
        </w:rPr>
        <w:t>主席</w:t>
      </w:r>
      <w:r>
        <w:rPr>
          <w:rFonts w:ascii="新細明體" w:hAnsi="新細明體" w:hint="eastAsia"/>
          <w:spacing w:val="20"/>
        </w:rPr>
        <w:t>表示</w:t>
      </w:r>
      <w:r w:rsidR="00B13593">
        <w:rPr>
          <w:rFonts w:ascii="新細明體" w:hAnsi="新細明體" w:hint="eastAsia"/>
          <w:spacing w:val="20"/>
        </w:rPr>
        <w:t>處方</w:t>
      </w:r>
      <w:r>
        <w:rPr>
          <w:rFonts w:ascii="新細明體" w:hAnsi="新細明體" w:hint="eastAsia"/>
          <w:spacing w:val="20"/>
        </w:rPr>
        <w:t>可</w:t>
      </w:r>
      <w:r w:rsidR="00E01848">
        <w:rPr>
          <w:rFonts w:ascii="新細明體" w:hAnsi="新細明體" w:hint="eastAsia"/>
          <w:spacing w:val="20"/>
        </w:rPr>
        <w:t>以考慮</w:t>
      </w:r>
      <w:r>
        <w:rPr>
          <w:rFonts w:ascii="新細明體" w:hAnsi="新細明體" w:hint="eastAsia"/>
          <w:spacing w:val="20"/>
        </w:rPr>
        <w:t>研究</w:t>
      </w:r>
      <w:r w:rsidR="009530FE">
        <w:rPr>
          <w:rFonts w:ascii="新細明體" w:hAnsi="新細明體" w:hint="eastAsia"/>
          <w:spacing w:val="20"/>
        </w:rPr>
        <w:t>為上蓋進行</w:t>
      </w:r>
      <w:r>
        <w:rPr>
          <w:rFonts w:ascii="新細明體" w:hAnsi="新細明體" w:hint="eastAsia"/>
          <w:spacing w:val="20"/>
        </w:rPr>
        <w:t>綠化工程。</w:t>
      </w:r>
    </w:p>
    <w:p w14:paraId="17329924" w14:textId="5E5E18D4" w:rsidR="00237BA6" w:rsidRPr="00A3059A" w:rsidRDefault="00237BA6" w:rsidP="00486888">
      <w:pPr>
        <w:numPr>
          <w:ilvl w:val="1"/>
          <w:numId w:val="1"/>
        </w:numPr>
        <w:tabs>
          <w:tab w:val="clear" w:pos="992"/>
          <w:tab w:val="num" w:pos="1134"/>
        </w:tabs>
        <w:ind w:left="1134" w:hanging="709"/>
        <w:jc w:val="both"/>
        <w:rPr>
          <w:rFonts w:ascii="新細明體" w:hAnsi="新細明體"/>
          <w:bCs/>
          <w:color w:val="000000"/>
          <w:spacing w:val="20"/>
          <w:szCs w:val="24"/>
        </w:rPr>
      </w:pPr>
      <w:r w:rsidRPr="00A3059A">
        <w:rPr>
          <w:rFonts w:ascii="新細明體" w:hAnsi="新細明體" w:hint="eastAsia"/>
          <w:bCs/>
          <w:color w:val="000000"/>
          <w:spacing w:val="20"/>
          <w:szCs w:val="24"/>
        </w:rPr>
        <w:t>經討論後，小組通過撥款</w:t>
      </w:r>
      <w:r w:rsidR="004D6ACB" w:rsidRPr="005E010F">
        <w:rPr>
          <w:rFonts w:ascii="新細明體" w:hAnsi="新細明體"/>
          <w:bCs/>
          <w:color w:val="000000"/>
          <w:spacing w:val="20"/>
          <w:szCs w:val="24"/>
          <w:u w:val="single"/>
        </w:rPr>
        <w:t>5</w:t>
      </w:r>
      <w:r w:rsidRPr="005E010F">
        <w:rPr>
          <w:rFonts w:ascii="新細明體" w:hAnsi="新細明體"/>
          <w:bCs/>
          <w:color w:val="000000"/>
          <w:spacing w:val="20"/>
          <w:szCs w:val="24"/>
          <w:u w:val="single"/>
        </w:rPr>
        <w:t>0</w:t>
      </w:r>
      <w:r w:rsidR="004D6ACB" w:rsidRPr="005E010F">
        <w:rPr>
          <w:rFonts w:ascii="新細明體" w:hAnsi="新細明體"/>
          <w:bCs/>
          <w:color w:val="000000"/>
          <w:spacing w:val="20"/>
          <w:szCs w:val="24"/>
          <w:u w:val="single"/>
        </w:rPr>
        <w:t>0</w:t>
      </w:r>
      <w:r w:rsidRPr="005E010F">
        <w:rPr>
          <w:rFonts w:ascii="新細明體" w:hAnsi="新細明體"/>
          <w:bCs/>
          <w:color w:val="000000"/>
          <w:spacing w:val="20"/>
          <w:szCs w:val="24"/>
          <w:u w:val="single"/>
        </w:rPr>
        <w:t>,000</w:t>
      </w:r>
      <w:r w:rsidRPr="004F6690">
        <w:rPr>
          <w:rFonts w:ascii="新細明體" w:hAnsi="新細明體"/>
          <w:bCs/>
          <w:color w:val="000000"/>
          <w:spacing w:val="20"/>
          <w:szCs w:val="24"/>
        </w:rPr>
        <w:t>元</w:t>
      </w:r>
      <w:r w:rsidRPr="00A3059A">
        <w:rPr>
          <w:rFonts w:ascii="新細明體" w:hAnsi="新細明體" w:hint="eastAsia"/>
          <w:bCs/>
          <w:color w:val="000000"/>
          <w:spacing w:val="20"/>
          <w:szCs w:val="24"/>
        </w:rPr>
        <w:t>予民政處進行有關項目，文件將</w:t>
      </w:r>
      <w:proofErr w:type="gramStart"/>
      <w:r w:rsidRPr="00A3059A">
        <w:rPr>
          <w:rFonts w:ascii="新細明體" w:hAnsi="新細明體" w:hint="eastAsia"/>
          <w:bCs/>
          <w:color w:val="000000"/>
          <w:spacing w:val="20"/>
          <w:szCs w:val="24"/>
        </w:rPr>
        <w:t>呈交地管會</w:t>
      </w:r>
      <w:proofErr w:type="gramEnd"/>
      <w:r w:rsidRPr="00A3059A">
        <w:rPr>
          <w:rFonts w:ascii="新細明體" w:hAnsi="新細明體" w:hint="eastAsia"/>
          <w:bCs/>
          <w:color w:val="000000"/>
          <w:spacing w:val="20"/>
          <w:szCs w:val="24"/>
        </w:rPr>
        <w:t>討論。</w:t>
      </w:r>
    </w:p>
    <w:p w14:paraId="0B29B7E6" w14:textId="77777777" w:rsidR="00237BA6" w:rsidRPr="00E82641" w:rsidRDefault="00237BA6" w:rsidP="00486888">
      <w:pPr>
        <w:suppressAutoHyphens/>
        <w:adjustRightInd/>
        <w:spacing w:line="360" w:lineRule="exact"/>
        <w:ind w:left="1134" w:right="129" w:hanging="709"/>
        <w:jc w:val="both"/>
        <w:rPr>
          <w:rFonts w:ascii="新細明體" w:hAnsi="新細明體"/>
          <w:spacing w:val="20"/>
        </w:rPr>
      </w:pPr>
    </w:p>
    <w:p w14:paraId="03C72B62" w14:textId="77777777" w:rsidR="0061172F" w:rsidRPr="004F6690" w:rsidRDefault="0061172F" w:rsidP="0061172F">
      <w:pPr>
        <w:pStyle w:val="af4"/>
        <w:numPr>
          <w:ilvl w:val="0"/>
          <w:numId w:val="1"/>
        </w:numPr>
        <w:ind w:leftChars="0"/>
        <w:jc w:val="both"/>
        <w:rPr>
          <w:rFonts w:asciiTheme="majorEastAsia" w:eastAsiaTheme="majorEastAsia" w:hAnsiTheme="majorEastAsia"/>
        </w:rPr>
      </w:pPr>
      <w:r w:rsidRPr="000D5F9F">
        <w:rPr>
          <w:rFonts w:ascii="新細明體" w:hAnsi="新細明體" w:hint="eastAsia"/>
          <w:bCs/>
          <w:spacing w:val="20"/>
        </w:rPr>
        <w:t>地區小型工程計劃額外撥款申請</w:t>
      </w:r>
      <w:r w:rsidRPr="004F6690">
        <w:t>－</w:t>
      </w:r>
      <w:r w:rsidRPr="00D30CDB">
        <w:rPr>
          <w:rFonts w:ascii="新細明體" w:hAnsi="新細明體"/>
          <w:spacing w:val="20"/>
        </w:rPr>
        <w:t>興建連接</w:t>
      </w:r>
      <w:proofErr w:type="gramStart"/>
      <w:r w:rsidRPr="00D30CDB">
        <w:rPr>
          <w:rFonts w:ascii="新細明體" w:hAnsi="新細明體"/>
          <w:spacing w:val="20"/>
        </w:rPr>
        <w:t>薄扶林</w:t>
      </w:r>
      <w:proofErr w:type="gramEnd"/>
      <w:r w:rsidRPr="00D30CDB">
        <w:rPr>
          <w:rFonts w:ascii="新細明體" w:hAnsi="新細明體"/>
          <w:spacing w:val="20"/>
        </w:rPr>
        <w:t>道(寶翠園第三座)至香港大學站之間行人道遮</w:t>
      </w:r>
      <w:proofErr w:type="gramStart"/>
      <w:r w:rsidRPr="00D30CDB">
        <w:rPr>
          <w:rFonts w:ascii="新細明體" w:hAnsi="新細明體"/>
          <w:spacing w:val="20"/>
        </w:rPr>
        <w:t>雨屏</w:t>
      </w:r>
      <w:r w:rsidRPr="00D30CDB">
        <w:rPr>
          <w:rFonts w:ascii="新細明體" w:hAnsi="新細明體" w:hint="eastAsia"/>
          <w:spacing w:val="20"/>
        </w:rPr>
        <w:t>－</w:t>
      </w:r>
      <w:proofErr w:type="gramEnd"/>
      <w:r w:rsidRPr="00D30CDB">
        <w:rPr>
          <w:rFonts w:ascii="新細明體" w:hAnsi="新細明體"/>
          <w:spacing w:val="20"/>
        </w:rPr>
        <w:t>第一階段可行性研究</w:t>
      </w:r>
    </w:p>
    <w:p w14:paraId="0AD80873" w14:textId="77777777" w:rsidR="0061172F" w:rsidRPr="00EB370B" w:rsidRDefault="0061172F" w:rsidP="0061172F">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w:t>
      </w:r>
      <w:r w:rsidRPr="001C6526">
        <w:rPr>
          <w:rFonts w:hint="eastAsia"/>
          <w:spacing w:val="20"/>
        </w:rPr>
        <w:t>提交</w:t>
      </w:r>
      <w:r w:rsidRPr="00760D6B">
        <w:rPr>
          <w:rFonts w:ascii="新細明體" w:hAnsi="新細明體" w:hint="eastAsia"/>
          <w:bCs/>
          <w:spacing w:val="20"/>
          <w:szCs w:val="24"/>
        </w:rPr>
        <w:t>及由</w:t>
      </w:r>
      <w:r w:rsidRPr="004F6690">
        <w:rPr>
          <w:rFonts w:ascii="新細明體" w:hAnsi="新細明體"/>
          <w:spacing w:val="20"/>
          <w:szCs w:val="24"/>
          <w:u w:val="single"/>
        </w:rPr>
        <w:t>民政處</w:t>
      </w:r>
      <w:proofErr w:type="gramStart"/>
      <w:r w:rsidRPr="004F6690">
        <w:rPr>
          <w:rFonts w:ascii="新細明體" w:hAnsi="新細明體" w:hint="eastAsia"/>
          <w:spacing w:val="20"/>
          <w:szCs w:val="24"/>
          <w:u w:val="single"/>
        </w:rPr>
        <w:t>余</w:t>
      </w:r>
      <w:proofErr w:type="gramEnd"/>
      <w:r w:rsidRPr="004F6690">
        <w:rPr>
          <w:rFonts w:ascii="新細明體" w:hAnsi="新細明體" w:hint="eastAsia"/>
          <w:spacing w:val="20"/>
          <w:szCs w:val="24"/>
          <w:u w:val="single"/>
        </w:rPr>
        <w:t>恩恩女士</w:t>
      </w:r>
      <w:r w:rsidRPr="00760D6B">
        <w:rPr>
          <w:rFonts w:ascii="新細明體" w:hAnsi="新細明體" w:hint="eastAsia"/>
          <w:color w:val="000000"/>
          <w:spacing w:val="20"/>
          <w:szCs w:val="24"/>
        </w:rPr>
        <w:t>向組員介紹文件。</w:t>
      </w:r>
    </w:p>
    <w:p w14:paraId="1CC8DFF2" w14:textId="77777777" w:rsidR="0061172F" w:rsidRPr="004F6690" w:rsidRDefault="0061172F" w:rsidP="0061172F">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bCs/>
          <w:color w:val="000000"/>
          <w:spacing w:val="20"/>
          <w:szCs w:val="24"/>
          <w:u w:val="single"/>
        </w:rPr>
        <w:t>葉永成議員</w:t>
      </w:r>
      <w:r w:rsidRPr="003E7A6C">
        <w:rPr>
          <w:rFonts w:ascii="新細明體" w:hAnsi="新細明體" w:hint="eastAsia"/>
          <w:bCs/>
          <w:color w:val="000000"/>
          <w:spacing w:val="20"/>
          <w:szCs w:val="24"/>
        </w:rPr>
        <w:t>及</w:t>
      </w:r>
      <w:r>
        <w:rPr>
          <w:rFonts w:ascii="新細明體" w:hAnsi="新細明體" w:hint="eastAsia"/>
          <w:bCs/>
          <w:color w:val="000000"/>
          <w:spacing w:val="20"/>
          <w:szCs w:val="24"/>
          <w:u w:val="single"/>
        </w:rPr>
        <w:t>陳捷貴議員</w:t>
      </w:r>
      <w:r>
        <w:rPr>
          <w:rFonts w:ascii="新細明體" w:hAnsi="新細明體" w:hint="eastAsia"/>
          <w:bCs/>
          <w:color w:val="000000"/>
          <w:spacing w:val="20"/>
          <w:szCs w:val="24"/>
        </w:rPr>
        <w:t>建議處方於設計上加強照明，</w:t>
      </w:r>
      <w:r>
        <w:rPr>
          <w:rFonts w:ascii="新細明體" w:hAnsi="新細明體" w:hint="eastAsia"/>
          <w:bCs/>
          <w:color w:val="000000"/>
          <w:spacing w:val="20"/>
          <w:szCs w:val="24"/>
          <w:u w:val="single"/>
        </w:rPr>
        <w:t>陳議員</w:t>
      </w:r>
      <w:r w:rsidRPr="00893E12">
        <w:rPr>
          <w:rFonts w:ascii="新細明體" w:hAnsi="新細明體" w:hint="eastAsia"/>
          <w:bCs/>
          <w:color w:val="000000"/>
          <w:spacing w:val="20"/>
          <w:szCs w:val="24"/>
        </w:rPr>
        <w:t>亦</w:t>
      </w:r>
      <w:r>
        <w:rPr>
          <w:rFonts w:ascii="新細明體" w:hAnsi="新細明體" w:hint="eastAsia"/>
          <w:bCs/>
          <w:color w:val="000000"/>
          <w:spacing w:val="20"/>
          <w:szCs w:val="24"/>
        </w:rPr>
        <w:t>建議</w:t>
      </w:r>
      <w:proofErr w:type="gramStart"/>
      <w:r>
        <w:rPr>
          <w:rFonts w:ascii="新細明體" w:hAnsi="新細明體" w:hint="eastAsia"/>
          <w:bCs/>
          <w:color w:val="000000"/>
          <w:spacing w:val="20"/>
          <w:szCs w:val="24"/>
        </w:rPr>
        <w:t>遮雨屏使用</w:t>
      </w:r>
      <w:proofErr w:type="gramEnd"/>
      <w:r>
        <w:rPr>
          <w:rFonts w:ascii="新細明體" w:hAnsi="新細明體" w:hint="eastAsia"/>
          <w:bCs/>
          <w:color w:val="000000"/>
          <w:spacing w:val="20"/>
          <w:szCs w:val="24"/>
        </w:rPr>
        <w:t>透明物料。</w:t>
      </w:r>
    </w:p>
    <w:p w14:paraId="61441B48" w14:textId="77777777" w:rsidR="0061172F" w:rsidRDefault="0061172F" w:rsidP="0061172F">
      <w:pPr>
        <w:numPr>
          <w:ilvl w:val="1"/>
          <w:numId w:val="1"/>
        </w:numPr>
        <w:tabs>
          <w:tab w:val="clear" w:pos="992"/>
          <w:tab w:val="num" w:pos="1134"/>
        </w:tabs>
        <w:ind w:left="1134" w:hanging="709"/>
        <w:jc w:val="both"/>
        <w:rPr>
          <w:rFonts w:ascii="新細明體" w:hAnsi="新細明體"/>
          <w:bCs/>
          <w:color w:val="000000"/>
          <w:spacing w:val="20"/>
          <w:szCs w:val="24"/>
        </w:rPr>
      </w:pPr>
      <w:r w:rsidRPr="00A3059A">
        <w:rPr>
          <w:rFonts w:ascii="新細明體" w:hAnsi="新細明體" w:hint="eastAsia"/>
          <w:bCs/>
          <w:color w:val="000000"/>
          <w:spacing w:val="20"/>
          <w:szCs w:val="24"/>
        </w:rPr>
        <w:t>經討論後，小組通過撥款</w:t>
      </w:r>
      <w:r w:rsidRPr="005E010F">
        <w:rPr>
          <w:rFonts w:ascii="新細明體" w:hAnsi="新細明體"/>
          <w:bCs/>
          <w:color w:val="000000"/>
          <w:spacing w:val="20"/>
          <w:szCs w:val="24"/>
          <w:u w:val="single"/>
        </w:rPr>
        <w:t>150,000</w:t>
      </w:r>
      <w:r w:rsidRPr="004F6690">
        <w:rPr>
          <w:rFonts w:ascii="新細明體" w:hAnsi="新細明體"/>
          <w:bCs/>
          <w:color w:val="000000"/>
          <w:spacing w:val="20"/>
          <w:szCs w:val="24"/>
        </w:rPr>
        <w:t>元</w:t>
      </w:r>
      <w:r w:rsidRPr="00A3059A">
        <w:rPr>
          <w:rFonts w:ascii="新細明體" w:hAnsi="新細明體" w:hint="eastAsia"/>
          <w:bCs/>
          <w:color w:val="000000"/>
          <w:spacing w:val="20"/>
          <w:szCs w:val="24"/>
        </w:rPr>
        <w:t>予民政處進</w:t>
      </w:r>
      <w:r w:rsidRPr="00486888">
        <w:rPr>
          <w:rFonts w:ascii="新細明體" w:hAnsi="新細明體" w:hint="eastAsia"/>
          <w:bCs/>
          <w:color w:val="000000"/>
          <w:spacing w:val="20"/>
          <w:szCs w:val="24"/>
        </w:rPr>
        <w:t>行有關項目，文件將</w:t>
      </w:r>
      <w:proofErr w:type="gramStart"/>
      <w:r w:rsidRPr="00486888">
        <w:rPr>
          <w:rFonts w:ascii="新細明體" w:hAnsi="新細明體" w:hint="eastAsia"/>
          <w:bCs/>
          <w:color w:val="000000"/>
          <w:spacing w:val="20"/>
          <w:szCs w:val="24"/>
        </w:rPr>
        <w:t>呈交地管會</w:t>
      </w:r>
      <w:proofErr w:type="gramEnd"/>
      <w:r w:rsidRPr="00486888">
        <w:rPr>
          <w:rFonts w:ascii="新細明體" w:hAnsi="新細明體" w:hint="eastAsia"/>
          <w:bCs/>
          <w:color w:val="000000"/>
          <w:spacing w:val="20"/>
          <w:szCs w:val="24"/>
        </w:rPr>
        <w:t>討論。</w:t>
      </w:r>
    </w:p>
    <w:p w14:paraId="3A306BC9" w14:textId="77777777" w:rsidR="00B71F6E" w:rsidRPr="0061172F" w:rsidRDefault="00B71F6E" w:rsidP="004F6690">
      <w:pPr>
        <w:ind w:left="1134"/>
        <w:jc w:val="both"/>
        <w:rPr>
          <w:rFonts w:ascii="新細明體" w:hAnsi="新細明體"/>
          <w:bCs/>
          <w:color w:val="000000"/>
          <w:spacing w:val="20"/>
          <w:szCs w:val="24"/>
        </w:rPr>
      </w:pPr>
    </w:p>
    <w:p w14:paraId="3119F276" w14:textId="542344FF" w:rsidR="00B26D0C" w:rsidRPr="00E6599F" w:rsidRDefault="00B26D0C" w:rsidP="00B26D0C">
      <w:pPr>
        <w:pStyle w:val="af4"/>
        <w:numPr>
          <w:ilvl w:val="0"/>
          <w:numId w:val="1"/>
        </w:numPr>
        <w:ind w:leftChars="0"/>
        <w:jc w:val="both"/>
        <w:rPr>
          <w:rFonts w:asciiTheme="majorEastAsia" w:eastAsiaTheme="majorEastAsia" w:hAnsiTheme="majorEastAsia"/>
          <w:szCs w:val="24"/>
        </w:rPr>
      </w:pPr>
      <w:r w:rsidRPr="000D5F9F">
        <w:rPr>
          <w:rFonts w:ascii="新細明體" w:hAnsi="新細明體" w:hint="eastAsia"/>
          <w:bCs/>
          <w:spacing w:val="20"/>
        </w:rPr>
        <w:t>地區小型工程計劃額外撥款申請</w:t>
      </w:r>
      <w:r w:rsidRPr="00B03F0E">
        <w:t>－</w:t>
      </w:r>
      <w:r w:rsidRPr="00CF161F">
        <w:rPr>
          <w:rFonts w:ascii="新細明體" w:hAnsi="新細明體" w:hint="eastAsia"/>
          <w:spacing w:val="20"/>
        </w:rPr>
        <w:t>中西區文學</w:t>
      </w:r>
      <w:proofErr w:type="gramStart"/>
      <w:r w:rsidRPr="00CF161F">
        <w:rPr>
          <w:rFonts w:ascii="新細明體" w:hAnsi="新細明體" w:hint="eastAsia"/>
          <w:spacing w:val="20"/>
        </w:rPr>
        <w:t>徑傳意牌</w:t>
      </w:r>
      <w:proofErr w:type="gramEnd"/>
      <w:r w:rsidRPr="00CF161F">
        <w:rPr>
          <w:rFonts w:ascii="新細明體" w:hAnsi="新細明體" w:hint="eastAsia"/>
          <w:spacing w:val="20"/>
        </w:rPr>
        <w:t>設置工程－第一階段可行性研究</w:t>
      </w:r>
    </w:p>
    <w:p w14:paraId="4B777939" w14:textId="40180A64" w:rsidR="00B26D0C" w:rsidRPr="00EB370B" w:rsidRDefault="00B26D0C" w:rsidP="00B26D0C">
      <w:pPr>
        <w:numPr>
          <w:ilvl w:val="1"/>
          <w:numId w:val="1"/>
        </w:numPr>
        <w:tabs>
          <w:tab w:val="clear" w:pos="992"/>
          <w:tab w:val="num" w:pos="1134"/>
        </w:tabs>
        <w:ind w:left="1134" w:hanging="709"/>
        <w:jc w:val="both"/>
        <w:rPr>
          <w:rFonts w:ascii="新細明體" w:hAnsi="新細明體"/>
          <w:bCs/>
          <w:color w:val="000000"/>
          <w:spacing w:val="20"/>
          <w:szCs w:val="24"/>
        </w:rPr>
      </w:pPr>
      <w:r w:rsidRPr="00566FFE">
        <w:rPr>
          <w:rFonts w:ascii="新細明體" w:hAnsi="新細明體" w:hint="eastAsia"/>
          <w:bCs/>
          <w:spacing w:val="20"/>
          <w:szCs w:val="24"/>
        </w:rPr>
        <w:t>文件由</w:t>
      </w:r>
      <w:r w:rsidRPr="004F6690">
        <w:rPr>
          <w:rFonts w:hint="eastAsia"/>
          <w:spacing w:val="20"/>
        </w:rPr>
        <w:t>民政處</w:t>
      </w:r>
      <w:r w:rsidRPr="001C6526">
        <w:rPr>
          <w:rFonts w:hint="eastAsia"/>
          <w:spacing w:val="20"/>
        </w:rPr>
        <w:t>提交</w:t>
      </w:r>
      <w:r w:rsidRPr="00760D6B">
        <w:rPr>
          <w:rFonts w:ascii="新細明體" w:hAnsi="新細明體" w:hint="eastAsia"/>
          <w:bCs/>
          <w:spacing w:val="20"/>
          <w:szCs w:val="24"/>
        </w:rPr>
        <w:t>及由</w:t>
      </w:r>
      <w:proofErr w:type="gramStart"/>
      <w:r w:rsidRPr="004F6690">
        <w:rPr>
          <w:rFonts w:ascii="新細明體" w:hAnsi="新細明體"/>
          <w:spacing w:val="20"/>
          <w:szCs w:val="24"/>
          <w:u w:val="single"/>
        </w:rPr>
        <w:t>民政處</w:t>
      </w:r>
      <w:r w:rsidR="00554D95" w:rsidRPr="004F6690">
        <w:rPr>
          <w:rFonts w:ascii="新細明體" w:hAnsi="新細明體" w:hint="eastAsia"/>
          <w:spacing w:val="20"/>
          <w:szCs w:val="24"/>
          <w:u w:val="single"/>
        </w:rPr>
        <w:t>文志</w:t>
      </w:r>
      <w:proofErr w:type="gramEnd"/>
      <w:r w:rsidR="00554D95" w:rsidRPr="004F6690">
        <w:rPr>
          <w:rFonts w:ascii="新細明體" w:hAnsi="新細明體" w:hint="eastAsia"/>
          <w:spacing w:val="20"/>
          <w:szCs w:val="24"/>
          <w:u w:val="single"/>
        </w:rPr>
        <w:t>超先生</w:t>
      </w:r>
      <w:r w:rsidRPr="00760D6B">
        <w:rPr>
          <w:rFonts w:ascii="新細明體" w:hAnsi="新細明體" w:hint="eastAsia"/>
          <w:color w:val="000000"/>
          <w:spacing w:val="20"/>
          <w:szCs w:val="24"/>
        </w:rPr>
        <w:t>向組員介紹文件。</w:t>
      </w:r>
    </w:p>
    <w:p w14:paraId="54A9870D" w14:textId="12F6D4F2" w:rsidR="00554D95" w:rsidRPr="003A42CD" w:rsidRDefault="001744DC" w:rsidP="003A42CD">
      <w:pPr>
        <w:numPr>
          <w:ilvl w:val="1"/>
          <w:numId w:val="1"/>
        </w:numPr>
        <w:tabs>
          <w:tab w:val="clear" w:pos="992"/>
          <w:tab w:val="num" w:pos="1134"/>
        </w:tabs>
        <w:ind w:left="1134" w:hanging="709"/>
        <w:jc w:val="both"/>
        <w:rPr>
          <w:rFonts w:ascii="新細明體" w:hAnsi="新細明體"/>
          <w:bCs/>
          <w:color w:val="000000"/>
          <w:spacing w:val="20"/>
          <w:szCs w:val="24"/>
        </w:rPr>
      </w:pPr>
      <w:r>
        <w:rPr>
          <w:rFonts w:ascii="新細明體" w:hAnsi="新細明體" w:hint="eastAsia"/>
          <w:spacing w:val="20"/>
          <w:u w:val="single"/>
        </w:rPr>
        <w:t>何</w:t>
      </w:r>
      <w:r w:rsidR="00E270EF" w:rsidRPr="003A42CD">
        <w:rPr>
          <w:rFonts w:ascii="新細明體" w:hAnsi="新細明體" w:hint="eastAsia"/>
          <w:spacing w:val="20"/>
          <w:u w:val="single"/>
        </w:rPr>
        <w:t>專員</w:t>
      </w:r>
      <w:r w:rsidR="005D75DE">
        <w:rPr>
          <w:rFonts w:ascii="新細明體" w:hAnsi="新細明體" w:hint="eastAsia"/>
          <w:spacing w:val="20"/>
        </w:rPr>
        <w:t>建議與設計師合作</w:t>
      </w:r>
      <w:r w:rsidR="00554D95" w:rsidRPr="003A42CD">
        <w:rPr>
          <w:rFonts w:ascii="新細明體" w:hAnsi="新細明體" w:hint="eastAsia"/>
          <w:spacing w:val="20"/>
        </w:rPr>
        <w:t>設計</w:t>
      </w:r>
      <w:proofErr w:type="gramStart"/>
      <w:r w:rsidR="00554D95" w:rsidRPr="003A42CD">
        <w:rPr>
          <w:rFonts w:ascii="新細明體" w:hAnsi="新細明體" w:hint="eastAsia"/>
          <w:spacing w:val="20"/>
        </w:rPr>
        <w:t>傳意牌</w:t>
      </w:r>
      <w:proofErr w:type="gramEnd"/>
      <w:r w:rsidR="00C75261">
        <w:rPr>
          <w:rFonts w:ascii="新細明體" w:hAnsi="新細明體" w:hint="eastAsia"/>
          <w:spacing w:val="20"/>
        </w:rPr>
        <w:t>，</w:t>
      </w:r>
      <w:r w:rsidR="008A4A3E">
        <w:rPr>
          <w:rFonts w:ascii="新細明體" w:hAnsi="新細明體" w:hint="eastAsia"/>
          <w:spacing w:val="20"/>
        </w:rPr>
        <w:t>並可考慮</w:t>
      </w:r>
      <w:r w:rsidR="00FE3764" w:rsidRPr="003A42CD">
        <w:rPr>
          <w:rFonts w:ascii="新細明體" w:hAnsi="新細明體" w:hint="eastAsia"/>
          <w:spacing w:val="20"/>
        </w:rPr>
        <w:t>推出導賞及書冊推廣</w:t>
      </w:r>
      <w:proofErr w:type="gramStart"/>
      <w:r w:rsidR="00FE3764" w:rsidRPr="003A42CD">
        <w:rPr>
          <w:rFonts w:ascii="新細明體" w:hAnsi="新細明體" w:hint="eastAsia"/>
          <w:spacing w:val="20"/>
        </w:rPr>
        <w:t>文學徑</w:t>
      </w:r>
      <w:r w:rsidR="00C75261">
        <w:rPr>
          <w:rFonts w:ascii="新細明體" w:hAnsi="新細明體" w:hint="eastAsia"/>
          <w:spacing w:val="20"/>
        </w:rPr>
        <w:t>以</w:t>
      </w:r>
      <w:r w:rsidR="00C75261" w:rsidRPr="003A42CD">
        <w:rPr>
          <w:rFonts w:ascii="新細明體" w:hAnsi="新細明體" w:hint="eastAsia"/>
          <w:spacing w:val="20"/>
        </w:rPr>
        <w:t>配合</w:t>
      </w:r>
      <w:proofErr w:type="gramEnd"/>
      <w:r w:rsidR="009E3F62">
        <w:rPr>
          <w:rFonts w:ascii="新細明體" w:hAnsi="新細明體" w:hint="eastAsia"/>
          <w:spacing w:val="20"/>
        </w:rPr>
        <w:t>有關</w:t>
      </w:r>
      <w:r w:rsidR="00C75261">
        <w:rPr>
          <w:rFonts w:ascii="新細明體" w:hAnsi="新細明體" w:hint="eastAsia"/>
          <w:spacing w:val="20"/>
        </w:rPr>
        <w:t>工程</w:t>
      </w:r>
      <w:r w:rsidR="004A7D94">
        <w:rPr>
          <w:rFonts w:ascii="新細明體" w:hAnsi="新細明體" w:hint="eastAsia"/>
          <w:spacing w:val="20"/>
        </w:rPr>
        <w:t>。</w:t>
      </w:r>
      <w:r w:rsidR="008A4A3E">
        <w:rPr>
          <w:rFonts w:ascii="新細明體" w:hAnsi="新細明體" w:hint="eastAsia"/>
          <w:spacing w:val="20"/>
        </w:rPr>
        <w:t>有關建議可於</w:t>
      </w:r>
      <w:r w:rsidR="000712C6" w:rsidRPr="003A42CD">
        <w:rPr>
          <w:rFonts w:ascii="新細明體" w:hAnsi="新細明體" w:hint="eastAsia"/>
          <w:spacing w:val="20"/>
        </w:rPr>
        <w:t>中西區區議會事務工作小組</w:t>
      </w:r>
      <w:r w:rsidR="00893340">
        <w:rPr>
          <w:rFonts w:ascii="新細明體" w:hAnsi="新細明體" w:hint="eastAsia"/>
          <w:spacing w:val="20"/>
        </w:rPr>
        <w:t>(事務小組)</w:t>
      </w:r>
      <w:r w:rsidR="001736EC">
        <w:rPr>
          <w:rFonts w:ascii="新細明體" w:hAnsi="新細明體" w:hint="eastAsia"/>
          <w:spacing w:val="20"/>
        </w:rPr>
        <w:t>作出</w:t>
      </w:r>
      <w:r w:rsidR="009B24D0">
        <w:rPr>
          <w:rFonts w:ascii="新細明體" w:hAnsi="新細明體" w:hint="eastAsia"/>
          <w:spacing w:val="20"/>
        </w:rPr>
        <w:t>跟進</w:t>
      </w:r>
      <w:r w:rsidR="000712C6" w:rsidRPr="003A42CD">
        <w:rPr>
          <w:rFonts w:ascii="新細明體" w:hAnsi="新細明體" w:hint="eastAsia"/>
          <w:spacing w:val="20"/>
        </w:rPr>
        <w:t>。</w:t>
      </w:r>
      <w:r w:rsidR="003B006A">
        <w:rPr>
          <w:rFonts w:ascii="新細明體" w:hAnsi="新細明體" w:hint="eastAsia"/>
          <w:spacing w:val="20"/>
        </w:rPr>
        <w:t>另外，</w:t>
      </w:r>
      <w:r>
        <w:rPr>
          <w:rFonts w:ascii="新細明體" w:hAnsi="新細明體" w:hint="eastAsia"/>
          <w:spacing w:val="20"/>
          <w:u w:val="single"/>
        </w:rPr>
        <w:t>何</w:t>
      </w:r>
      <w:r w:rsidR="000712C6" w:rsidRPr="003A42CD">
        <w:rPr>
          <w:rFonts w:ascii="新細明體" w:hAnsi="新細明體" w:hint="eastAsia"/>
          <w:spacing w:val="20"/>
          <w:u w:val="single"/>
        </w:rPr>
        <w:t>專員</w:t>
      </w:r>
      <w:r w:rsidR="00554D95" w:rsidRPr="00984B8C">
        <w:rPr>
          <w:rFonts w:ascii="新細明體" w:hAnsi="新細明體" w:hint="eastAsia"/>
          <w:spacing w:val="20"/>
        </w:rPr>
        <w:t>建</w:t>
      </w:r>
      <w:r w:rsidR="00554D95" w:rsidRPr="003A42CD">
        <w:rPr>
          <w:rFonts w:ascii="新細明體" w:hAnsi="新細明體" w:hint="eastAsia"/>
          <w:spacing w:val="20"/>
        </w:rPr>
        <w:t>議</w:t>
      </w:r>
      <w:r w:rsidR="000712C6" w:rsidRPr="003A42CD">
        <w:rPr>
          <w:rFonts w:ascii="新細明體" w:hAnsi="新細明體" w:hint="eastAsia"/>
          <w:spacing w:val="20"/>
        </w:rPr>
        <w:t>除九位文學泰斗外，可考慮</w:t>
      </w:r>
      <w:r w:rsidR="00952511">
        <w:rPr>
          <w:rFonts w:ascii="新細明體" w:hAnsi="新細明體" w:hint="eastAsia"/>
          <w:spacing w:val="20"/>
        </w:rPr>
        <w:t>加設</w:t>
      </w:r>
      <w:r w:rsidR="00935794" w:rsidRPr="003A42CD">
        <w:rPr>
          <w:rFonts w:ascii="新細明體" w:hAnsi="新細明體" w:hint="eastAsia"/>
          <w:spacing w:val="20"/>
        </w:rPr>
        <w:t>本地文學家如</w:t>
      </w:r>
      <w:r w:rsidR="008D7675" w:rsidRPr="00A92AE2">
        <w:rPr>
          <w:rFonts w:ascii="新細明體" w:hAnsi="新細明體" w:hint="eastAsia"/>
          <w:spacing w:val="20"/>
          <w:u w:val="single"/>
        </w:rPr>
        <w:t>胡燕</w:t>
      </w:r>
      <w:r w:rsidR="00A92AE2">
        <w:rPr>
          <w:rFonts w:ascii="新細明體" w:hAnsi="新細明體" w:hint="eastAsia"/>
          <w:spacing w:val="20"/>
          <w:u w:val="single"/>
        </w:rPr>
        <w:t>青</w:t>
      </w:r>
      <w:r w:rsidR="008D7675">
        <w:rPr>
          <w:rFonts w:ascii="新細明體" w:hAnsi="新細明體" w:hint="eastAsia"/>
          <w:spacing w:val="20"/>
        </w:rPr>
        <w:t>及</w:t>
      </w:r>
      <w:r w:rsidR="00554D95" w:rsidRPr="00A92AE2">
        <w:rPr>
          <w:rFonts w:ascii="新細明體" w:hAnsi="新細明體" w:hint="eastAsia"/>
          <w:spacing w:val="20"/>
          <w:u w:val="single"/>
        </w:rPr>
        <w:t>何紫</w:t>
      </w:r>
      <w:r w:rsidR="00554D95" w:rsidRPr="003A42CD">
        <w:rPr>
          <w:rFonts w:ascii="新細明體" w:hAnsi="新細明體" w:hint="eastAsia"/>
          <w:spacing w:val="20"/>
        </w:rPr>
        <w:t>等</w:t>
      </w:r>
      <w:r w:rsidR="00952511">
        <w:rPr>
          <w:rFonts w:ascii="新細明體" w:hAnsi="新細明體" w:hint="eastAsia"/>
          <w:spacing w:val="20"/>
        </w:rPr>
        <w:t>的</w:t>
      </w:r>
      <w:proofErr w:type="gramStart"/>
      <w:r w:rsidR="00952511" w:rsidRPr="00CF161F">
        <w:rPr>
          <w:rFonts w:ascii="新細明體" w:hAnsi="新細明體" w:hint="eastAsia"/>
          <w:spacing w:val="20"/>
        </w:rPr>
        <w:t>傳意牌</w:t>
      </w:r>
      <w:proofErr w:type="gramEnd"/>
      <w:r w:rsidR="00554D95" w:rsidRPr="003A42CD">
        <w:rPr>
          <w:rFonts w:ascii="新細明體" w:hAnsi="新細明體" w:hint="eastAsia"/>
          <w:spacing w:val="20"/>
        </w:rPr>
        <w:t>。</w:t>
      </w:r>
    </w:p>
    <w:p w14:paraId="37036A51" w14:textId="2C581E87" w:rsidR="00E6599F" w:rsidRPr="00FF6183" w:rsidRDefault="00E6599F" w:rsidP="00B26D0C">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bCs/>
          <w:color w:val="000000"/>
          <w:spacing w:val="20"/>
          <w:szCs w:val="24"/>
          <w:u w:val="single"/>
        </w:rPr>
        <w:t>陳捷貴議員</w:t>
      </w:r>
      <w:r w:rsidR="00FF6183">
        <w:rPr>
          <w:rFonts w:ascii="新細明體" w:hAnsi="新細明體" w:hint="eastAsia"/>
          <w:bCs/>
          <w:color w:val="000000"/>
          <w:spacing w:val="20"/>
          <w:szCs w:val="24"/>
        </w:rPr>
        <w:t>希望處方可加快此項目的進度，並</w:t>
      </w:r>
      <w:r>
        <w:rPr>
          <w:rFonts w:ascii="新細明體" w:hAnsi="新細明體" w:hint="eastAsia"/>
          <w:bCs/>
          <w:color w:val="000000"/>
          <w:spacing w:val="20"/>
          <w:szCs w:val="24"/>
        </w:rPr>
        <w:t>建議參考南區文學</w:t>
      </w:r>
      <w:proofErr w:type="gramStart"/>
      <w:r>
        <w:rPr>
          <w:rFonts w:ascii="新細明體" w:hAnsi="新細明體" w:hint="eastAsia"/>
          <w:bCs/>
          <w:color w:val="000000"/>
          <w:spacing w:val="20"/>
          <w:szCs w:val="24"/>
        </w:rPr>
        <w:t>徑</w:t>
      </w:r>
      <w:proofErr w:type="gramEnd"/>
      <w:r>
        <w:rPr>
          <w:rFonts w:ascii="新細明體" w:hAnsi="新細明體" w:hint="eastAsia"/>
          <w:bCs/>
          <w:color w:val="000000"/>
          <w:spacing w:val="20"/>
          <w:szCs w:val="24"/>
        </w:rPr>
        <w:t>做法</w:t>
      </w:r>
      <w:r w:rsidR="00FF6183">
        <w:rPr>
          <w:rFonts w:ascii="新細明體" w:hAnsi="新細明體" w:hint="eastAsia"/>
          <w:bCs/>
          <w:color w:val="000000"/>
          <w:spacing w:val="20"/>
          <w:szCs w:val="24"/>
        </w:rPr>
        <w:t>。</w:t>
      </w:r>
      <w:r w:rsidR="00FF6183">
        <w:rPr>
          <w:rFonts w:ascii="新細明體" w:hAnsi="新細明體" w:hint="eastAsia"/>
          <w:bCs/>
          <w:color w:val="000000"/>
          <w:spacing w:val="20"/>
          <w:szCs w:val="24"/>
          <w:u w:val="single"/>
        </w:rPr>
        <w:t>陳</w:t>
      </w:r>
      <w:r w:rsidR="00FF6183" w:rsidRPr="004F6690">
        <w:rPr>
          <w:rFonts w:ascii="新細明體" w:hAnsi="新細明體" w:hint="eastAsia"/>
          <w:bCs/>
          <w:color w:val="000000"/>
          <w:spacing w:val="20"/>
          <w:szCs w:val="24"/>
          <w:u w:val="single"/>
        </w:rPr>
        <w:t>議員</w:t>
      </w:r>
      <w:r w:rsidR="003A4D77">
        <w:rPr>
          <w:rFonts w:ascii="新細明體" w:hAnsi="新細明體" w:hint="eastAsia"/>
          <w:bCs/>
          <w:color w:val="000000"/>
          <w:spacing w:val="20"/>
          <w:szCs w:val="24"/>
        </w:rPr>
        <w:t>支持</w:t>
      </w:r>
      <w:r w:rsidR="001744DC" w:rsidRPr="001744DC">
        <w:rPr>
          <w:rFonts w:ascii="新細明體" w:hAnsi="新細明體" w:hint="eastAsia"/>
          <w:bCs/>
          <w:color w:val="000000"/>
          <w:spacing w:val="20"/>
          <w:szCs w:val="24"/>
          <w:u w:val="single"/>
        </w:rPr>
        <w:t>何</w:t>
      </w:r>
      <w:r w:rsidR="00D40796" w:rsidRPr="001744DC">
        <w:rPr>
          <w:rFonts w:ascii="新細明體" w:hAnsi="新細明體" w:hint="eastAsia"/>
          <w:spacing w:val="20"/>
          <w:u w:val="single"/>
        </w:rPr>
        <w:t>專</w:t>
      </w:r>
      <w:r w:rsidR="00D40796" w:rsidRPr="004F6690">
        <w:rPr>
          <w:rFonts w:ascii="新細明體" w:hAnsi="新細明體" w:hint="eastAsia"/>
          <w:spacing w:val="20"/>
          <w:u w:val="single"/>
        </w:rPr>
        <w:t>員</w:t>
      </w:r>
      <w:r w:rsidR="003A4D77">
        <w:rPr>
          <w:rFonts w:ascii="新細明體" w:hAnsi="新細明體" w:hint="eastAsia"/>
          <w:spacing w:val="20"/>
        </w:rPr>
        <w:t>的建議</w:t>
      </w:r>
      <w:r w:rsidR="00003F10">
        <w:rPr>
          <w:rFonts w:ascii="新細明體" w:hAnsi="新細明體" w:hint="eastAsia"/>
          <w:spacing w:val="20"/>
        </w:rPr>
        <w:t>，</w:t>
      </w:r>
      <w:r w:rsidR="00653AAA">
        <w:rPr>
          <w:rFonts w:ascii="新細明體" w:hAnsi="新細明體" w:hint="eastAsia"/>
          <w:spacing w:val="20"/>
        </w:rPr>
        <w:t>並</w:t>
      </w:r>
      <w:r w:rsidR="001C1D5B">
        <w:rPr>
          <w:rFonts w:ascii="新細明體" w:hAnsi="新細明體" w:hint="eastAsia"/>
          <w:spacing w:val="20"/>
        </w:rPr>
        <w:t>指</w:t>
      </w:r>
      <w:r w:rsidR="00291BA0">
        <w:rPr>
          <w:rFonts w:ascii="新細明體" w:hAnsi="新細明體" w:hint="eastAsia"/>
          <w:spacing w:val="20"/>
        </w:rPr>
        <w:t>亦</w:t>
      </w:r>
      <w:r w:rsidR="00574B27">
        <w:rPr>
          <w:rFonts w:ascii="新細明體" w:hAnsi="新細明體" w:hint="eastAsia"/>
          <w:spacing w:val="20"/>
        </w:rPr>
        <w:t>可</w:t>
      </w:r>
      <w:r w:rsidR="00003F10">
        <w:rPr>
          <w:rFonts w:ascii="新細明體" w:hAnsi="新細明體" w:hint="eastAsia"/>
          <w:spacing w:val="20"/>
        </w:rPr>
        <w:t>考慮</w:t>
      </w:r>
      <w:r w:rsidR="00AE4F62">
        <w:rPr>
          <w:rFonts w:ascii="新細明體" w:hAnsi="新細明體" w:hint="eastAsia"/>
          <w:spacing w:val="20"/>
        </w:rPr>
        <w:t>本地文學家</w:t>
      </w:r>
      <w:r w:rsidR="00003F10" w:rsidRPr="001F7FED">
        <w:rPr>
          <w:rFonts w:ascii="新細明體" w:hAnsi="新細明體" w:hint="eastAsia"/>
          <w:spacing w:val="20"/>
          <w:u w:val="single"/>
        </w:rPr>
        <w:t>小思</w:t>
      </w:r>
      <w:r w:rsidR="00EF3BE9">
        <w:rPr>
          <w:rFonts w:ascii="新細明體" w:hAnsi="新細明體" w:hint="eastAsia"/>
          <w:spacing w:val="20"/>
        </w:rPr>
        <w:t>。</w:t>
      </w:r>
    </w:p>
    <w:p w14:paraId="63F77490" w14:textId="4592B175" w:rsidR="00FF6183" w:rsidRPr="00B03F0E" w:rsidRDefault="00FF6183" w:rsidP="00FF6183">
      <w:pPr>
        <w:numPr>
          <w:ilvl w:val="1"/>
          <w:numId w:val="1"/>
        </w:numPr>
        <w:tabs>
          <w:tab w:val="clear" w:pos="992"/>
          <w:tab w:val="num" w:pos="1134"/>
        </w:tabs>
        <w:ind w:left="1134" w:hanging="709"/>
        <w:jc w:val="both"/>
        <w:rPr>
          <w:rFonts w:ascii="新細明體" w:hAnsi="新細明體"/>
          <w:bCs/>
          <w:color w:val="000000"/>
          <w:spacing w:val="20"/>
          <w:szCs w:val="24"/>
        </w:rPr>
      </w:pPr>
      <w:r w:rsidRPr="004F6690">
        <w:rPr>
          <w:rFonts w:ascii="新細明體" w:hAnsi="新細明體" w:hint="eastAsia"/>
          <w:spacing w:val="20"/>
          <w:u w:val="single"/>
        </w:rPr>
        <w:lastRenderedPageBreak/>
        <w:t>主席</w:t>
      </w:r>
      <w:r w:rsidR="00A1626B" w:rsidRPr="00A1626B">
        <w:rPr>
          <w:rFonts w:ascii="新細明體" w:hAnsi="新細明體" w:hint="eastAsia"/>
          <w:spacing w:val="20"/>
        </w:rPr>
        <w:t>對</w:t>
      </w:r>
      <w:r>
        <w:rPr>
          <w:rFonts w:ascii="新細明體" w:hAnsi="新細明體" w:hint="eastAsia"/>
          <w:spacing w:val="20"/>
        </w:rPr>
        <w:t>是項工程計劃</w:t>
      </w:r>
      <w:r w:rsidR="00A1626B">
        <w:rPr>
          <w:rFonts w:ascii="新細明體" w:hAnsi="新細明體" w:hint="eastAsia"/>
          <w:spacing w:val="20"/>
        </w:rPr>
        <w:t>表示支持</w:t>
      </w:r>
      <w:r w:rsidR="00930801">
        <w:rPr>
          <w:rFonts w:ascii="新細明體" w:hAnsi="新細明體" w:hint="eastAsia"/>
          <w:spacing w:val="20"/>
        </w:rPr>
        <w:t>，</w:t>
      </w:r>
      <w:r w:rsidR="003B2B67">
        <w:rPr>
          <w:rFonts w:ascii="新細明體" w:hAnsi="新細明體" w:hint="eastAsia"/>
          <w:spacing w:val="20"/>
        </w:rPr>
        <w:t>工程的內容可於其後</w:t>
      </w:r>
      <w:r w:rsidR="00893340">
        <w:rPr>
          <w:rFonts w:ascii="新細明體" w:hAnsi="新細明體" w:hint="eastAsia"/>
          <w:spacing w:val="20"/>
        </w:rPr>
        <w:t>於事務小組</w:t>
      </w:r>
      <w:r w:rsidR="003B2B67">
        <w:rPr>
          <w:rFonts w:ascii="新細明體" w:hAnsi="新細明體" w:hint="eastAsia"/>
          <w:spacing w:val="20"/>
        </w:rPr>
        <w:t>作</w:t>
      </w:r>
      <w:r w:rsidR="004C23C6">
        <w:rPr>
          <w:rFonts w:ascii="新細明體" w:hAnsi="新細明體" w:hint="eastAsia"/>
          <w:spacing w:val="20"/>
        </w:rPr>
        <w:t>出跟進</w:t>
      </w:r>
      <w:r w:rsidR="003B2B67">
        <w:rPr>
          <w:rFonts w:ascii="新細明體" w:hAnsi="新細明體" w:hint="eastAsia"/>
          <w:spacing w:val="20"/>
        </w:rPr>
        <w:t>。</w:t>
      </w:r>
    </w:p>
    <w:p w14:paraId="473E22C7" w14:textId="3DCAB10B" w:rsidR="00B26D0C" w:rsidRDefault="00B26D0C" w:rsidP="00B26D0C">
      <w:pPr>
        <w:numPr>
          <w:ilvl w:val="1"/>
          <w:numId w:val="1"/>
        </w:numPr>
        <w:tabs>
          <w:tab w:val="clear" w:pos="992"/>
          <w:tab w:val="num" w:pos="1134"/>
        </w:tabs>
        <w:ind w:left="1134" w:hanging="709"/>
        <w:jc w:val="both"/>
        <w:rPr>
          <w:rFonts w:ascii="新細明體" w:hAnsi="新細明體"/>
          <w:bCs/>
          <w:color w:val="000000"/>
          <w:spacing w:val="20"/>
          <w:szCs w:val="24"/>
        </w:rPr>
      </w:pPr>
      <w:r w:rsidRPr="00A3059A">
        <w:rPr>
          <w:rFonts w:ascii="新細明體" w:hAnsi="新細明體" w:hint="eastAsia"/>
          <w:bCs/>
          <w:color w:val="000000"/>
          <w:spacing w:val="20"/>
          <w:szCs w:val="24"/>
        </w:rPr>
        <w:t>經討論後，小組通過撥款</w:t>
      </w:r>
      <w:r w:rsidR="00505C9D" w:rsidRPr="005E010F">
        <w:rPr>
          <w:rFonts w:ascii="新細明體" w:hAnsi="新細明體"/>
          <w:bCs/>
          <w:color w:val="000000"/>
          <w:spacing w:val="20"/>
          <w:szCs w:val="24"/>
          <w:u w:val="single"/>
        </w:rPr>
        <w:t>46</w:t>
      </w:r>
      <w:r w:rsidRPr="005E010F">
        <w:rPr>
          <w:rFonts w:ascii="新細明體" w:hAnsi="新細明體"/>
          <w:bCs/>
          <w:color w:val="000000"/>
          <w:spacing w:val="20"/>
          <w:szCs w:val="24"/>
          <w:u w:val="single"/>
        </w:rPr>
        <w:t>0,000</w:t>
      </w:r>
      <w:r w:rsidRPr="004F6690">
        <w:rPr>
          <w:rFonts w:ascii="新細明體" w:hAnsi="新細明體"/>
          <w:bCs/>
          <w:color w:val="000000"/>
          <w:spacing w:val="20"/>
          <w:szCs w:val="24"/>
        </w:rPr>
        <w:t>元</w:t>
      </w:r>
      <w:r w:rsidRPr="00A3059A">
        <w:rPr>
          <w:rFonts w:ascii="新細明體" w:hAnsi="新細明體" w:hint="eastAsia"/>
          <w:bCs/>
          <w:color w:val="000000"/>
          <w:spacing w:val="20"/>
          <w:szCs w:val="24"/>
        </w:rPr>
        <w:t>予民政處進</w:t>
      </w:r>
      <w:r w:rsidRPr="00486888">
        <w:rPr>
          <w:rFonts w:ascii="新細明體" w:hAnsi="新細明體" w:hint="eastAsia"/>
          <w:bCs/>
          <w:color w:val="000000"/>
          <w:spacing w:val="20"/>
          <w:szCs w:val="24"/>
        </w:rPr>
        <w:t>行有關項目，文件將</w:t>
      </w:r>
      <w:proofErr w:type="gramStart"/>
      <w:r w:rsidRPr="00486888">
        <w:rPr>
          <w:rFonts w:ascii="新細明體" w:hAnsi="新細明體" w:hint="eastAsia"/>
          <w:bCs/>
          <w:color w:val="000000"/>
          <w:spacing w:val="20"/>
          <w:szCs w:val="24"/>
        </w:rPr>
        <w:t>呈交地管會</w:t>
      </w:r>
      <w:proofErr w:type="gramEnd"/>
      <w:r w:rsidRPr="00486888">
        <w:rPr>
          <w:rFonts w:ascii="新細明體" w:hAnsi="新細明體" w:hint="eastAsia"/>
          <w:bCs/>
          <w:color w:val="000000"/>
          <w:spacing w:val="20"/>
          <w:szCs w:val="24"/>
        </w:rPr>
        <w:t>討論。</w:t>
      </w:r>
    </w:p>
    <w:p w14:paraId="13C57996" w14:textId="6B1A755C" w:rsidR="00B26D0C" w:rsidRPr="004F6690" w:rsidRDefault="00B26D0C" w:rsidP="004F6690">
      <w:pPr>
        <w:jc w:val="both"/>
        <w:rPr>
          <w:rFonts w:ascii="新細明體" w:hAnsi="新細明體"/>
          <w:bCs/>
          <w:color w:val="000000"/>
          <w:spacing w:val="20"/>
          <w:szCs w:val="24"/>
        </w:rPr>
      </w:pPr>
    </w:p>
    <w:p w14:paraId="5A09FA8E" w14:textId="77777777" w:rsidR="00B75A99" w:rsidRPr="008C77B9" w:rsidRDefault="00B75A99" w:rsidP="00B75A99">
      <w:pPr>
        <w:suppressAutoHyphens/>
        <w:adjustRightInd/>
        <w:spacing w:line="360" w:lineRule="exact"/>
        <w:ind w:left="425" w:right="129"/>
        <w:jc w:val="both"/>
        <w:rPr>
          <w:rFonts w:ascii="新細明體" w:hAnsi="新細明體"/>
          <w:spacing w:val="20"/>
        </w:rPr>
      </w:pPr>
    </w:p>
    <w:p w14:paraId="4BDDF06D" w14:textId="5CBAAC87" w:rsidR="00D4529E" w:rsidRPr="009D758E" w:rsidRDefault="00D4529E" w:rsidP="00D4529E">
      <w:pPr>
        <w:tabs>
          <w:tab w:val="left" w:pos="540"/>
          <w:tab w:val="left" w:pos="2280"/>
          <w:tab w:val="left" w:pos="3000"/>
        </w:tabs>
        <w:jc w:val="both"/>
        <w:rPr>
          <w:rFonts w:ascii="新細明體" w:hAnsi="新細明體"/>
          <w:b/>
          <w:bCs/>
          <w:spacing w:val="20"/>
          <w:szCs w:val="24"/>
          <w:u w:val="single"/>
        </w:rPr>
      </w:pPr>
      <w:r w:rsidRPr="009D758E">
        <w:rPr>
          <w:rFonts w:ascii="新細明體" w:hAnsi="新細明體"/>
          <w:b/>
          <w:bCs/>
          <w:spacing w:val="20"/>
          <w:szCs w:val="24"/>
          <w:u w:val="single"/>
        </w:rPr>
        <w:t>第</w:t>
      </w:r>
      <w:r w:rsidR="0096594B">
        <w:rPr>
          <w:rFonts w:ascii="新細明體" w:hAnsi="新細明體" w:hint="eastAsia"/>
          <w:b/>
          <w:bCs/>
          <w:spacing w:val="20"/>
          <w:szCs w:val="24"/>
          <w:u w:val="single"/>
        </w:rPr>
        <w:t>5</w:t>
      </w:r>
      <w:r w:rsidRPr="009D758E">
        <w:rPr>
          <w:rFonts w:ascii="新細明體" w:hAnsi="新細明體"/>
          <w:b/>
          <w:bCs/>
          <w:spacing w:val="20"/>
          <w:szCs w:val="24"/>
          <w:u w:val="single"/>
        </w:rPr>
        <w:t>項：地區小型工程計劃</w:t>
      </w:r>
      <w:r w:rsidRPr="009D758E">
        <w:rPr>
          <w:rFonts w:ascii="新細明體" w:hAnsi="新細明體" w:hint="eastAsia"/>
          <w:b/>
          <w:bCs/>
          <w:spacing w:val="20"/>
          <w:szCs w:val="24"/>
          <w:u w:val="single"/>
        </w:rPr>
        <w:t>推行進度報告</w:t>
      </w:r>
    </w:p>
    <w:p w14:paraId="1C5D7372" w14:textId="55CF56B7" w:rsidR="00D4529E" w:rsidRPr="009D758E" w:rsidRDefault="00D4529E" w:rsidP="00D4529E">
      <w:pPr>
        <w:tabs>
          <w:tab w:val="left" w:pos="540"/>
          <w:tab w:val="left" w:pos="2280"/>
          <w:tab w:val="left" w:pos="3000"/>
        </w:tabs>
        <w:jc w:val="both"/>
        <w:rPr>
          <w:rFonts w:ascii="新細明體" w:hAnsi="新細明體"/>
          <w:spacing w:val="20"/>
          <w:szCs w:val="24"/>
        </w:rPr>
      </w:pPr>
      <w:r w:rsidRPr="009D758E">
        <w:rPr>
          <w:rFonts w:ascii="新細明體" w:hAnsi="新細明體" w:hint="eastAsia"/>
          <w:bCs/>
          <w:spacing w:val="20"/>
          <w:szCs w:val="24"/>
        </w:rPr>
        <w:t>(</w:t>
      </w:r>
      <w:r w:rsidRPr="009D758E">
        <w:rPr>
          <w:rFonts w:ascii="新細明體" w:hAnsi="新細明體"/>
          <w:spacing w:val="20"/>
          <w:szCs w:val="24"/>
        </w:rPr>
        <w:t>地區小型工程</w:t>
      </w:r>
      <w:r w:rsidRPr="009D758E">
        <w:rPr>
          <w:rFonts w:ascii="新細明體" w:hAnsi="新細明體" w:hint="eastAsia"/>
          <w:spacing w:val="20"/>
          <w:szCs w:val="24"/>
        </w:rPr>
        <w:t>工作小組文件第</w:t>
      </w:r>
      <w:r w:rsidR="00EB31F7">
        <w:rPr>
          <w:rFonts w:ascii="新細明體" w:hAnsi="新細明體" w:hint="eastAsia"/>
          <w:spacing w:val="20"/>
          <w:szCs w:val="24"/>
        </w:rPr>
        <w:t>6</w:t>
      </w:r>
      <w:r w:rsidR="00293D28" w:rsidRPr="00293D28">
        <w:rPr>
          <w:rFonts w:ascii="新細明體" w:hAnsi="新細明體" w:hint="eastAsia"/>
          <w:spacing w:val="20"/>
          <w:szCs w:val="24"/>
        </w:rPr>
        <w:t>/201</w:t>
      </w:r>
      <w:r w:rsidR="00EB31F7">
        <w:rPr>
          <w:rFonts w:ascii="新細明體" w:hAnsi="新細明體" w:hint="eastAsia"/>
          <w:spacing w:val="20"/>
          <w:szCs w:val="24"/>
        </w:rPr>
        <w:t>7</w:t>
      </w:r>
      <w:r w:rsidR="00316028" w:rsidRPr="00293D28">
        <w:rPr>
          <w:rFonts w:ascii="新細明體" w:hAnsi="新細明體" w:hint="eastAsia"/>
          <w:spacing w:val="20"/>
          <w:szCs w:val="24"/>
        </w:rPr>
        <w:t>及</w:t>
      </w:r>
      <w:r w:rsidR="00EB31F7">
        <w:rPr>
          <w:rFonts w:ascii="新細明體" w:hAnsi="新細明體" w:hint="eastAsia"/>
          <w:spacing w:val="20"/>
          <w:szCs w:val="24"/>
        </w:rPr>
        <w:t>7</w:t>
      </w:r>
      <w:r w:rsidR="00293D28" w:rsidRPr="00293D28">
        <w:rPr>
          <w:rFonts w:ascii="新細明體" w:hAnsi="新細明體" w:hint="eastAsia"/>
          <w:spacing w:val="20"/>
          <w:szCs w:val="24"/>
        </w:rPr>
        <w:t>/201</w:t>
      </w:r>
      <w:r w:rsidR="00EB31F7">
        <w:rPr>
          <w:rFonts w:ascii="新細明體" w:hAnsi="新細明體" w:hint="eastAsia"/>
          <w:spacing w:val="20"/>
          <w:szCs w:val="24"/>
        </w:rPr>
        <w:t>7</w:t>
      </w:r>
      <w:r w:rsidRPr="009D758E">
        <w:rPr>
          <w:rFonts w:ascii="新細明體" w:hAnsi="新細明體"/>
          <w:spacing w:val="20"/>
          <w:szCs w:val="24"/>
        </w:rPr>
        <w:t>號</w:t>
      </w:r>
      <w:r w:rsidRPr="009D758E">
        <w:rPr>
          <w:rFonts w:ascii="新細明體" w:hAnsi="新細明體" w:hint="eastAsia"/>
          <w:spacing w:val="20"/>
          <w:szCs w:val="24"/>
        </w:rPr>
        <w:t>)</w:t>
      </w:r>
    </w:p>
    <w:p w14:paraId="48229AD4" w14:textId="77777777" w:rsidR="00C53F3F" w:rsidRPr="009D758E" w:rsidRDefault="00C53F3F" w:rsidP="00C53F3F">
      <w:pPr>
        <w:ind w:left="425"/>
        <w:jc w:val="both"/>
        <w:rPr>
          <w:rFonts w:ascii="新細明體" w:hAnsi="新細明體"/>
          <w:spacing w:val="20"/>
          <w:szCs w:val="24"/>
        </w:rPr>
      </w:pPr>
    </w:p>
    <w:p w14:paraId="729A9C9E" w14:textId="4E2BC6D8" w:rsidR="00D4529E" w:rsidRPr="009D758E" w:rsidRDefault="00D4529E" w:rsidP="00486888">
      <w:pPr>
        <w:numPr>
          <w:ilvl w:val="0"/>
          <w:numId w:val="1"/>
        </w:numPr>
        <w:jc w:val="both"/>
        <w:rPr>
          <w:rFonts w:ascii="新細明體" w:hAnsi="新細明體"/>
          <w:spacing w:val="20"/>
          <w:szCs w:val="24"/>
        </w:rPr>
      </w:pPr>
      <w:r w:rsidRPr="009D758E">
        <w:rPr>
          <w:rFonts w:ascii="新細明體" w:hAnsi="新細明體"/>
          <w:spacing w:val="20"/>
          <w:szCs w:val="24"/>
        </w:rPr>
        <w:t>地區小型工程</w:t>
      </w:r>
      <w:r w:rsidRPr="009D758E">
        <w:rPr>
          <w:rFonts w:ascii="新細明體" w:hAnsi="新細明體" w:hint="eastAsia"/>
          <w:spacing w:val="20"/>
          <w:szCs w:val="24"/>
        </w:rPr>
        <w:t>工作小組文件第</w:t>
      </w:r>
      <w:r w:rsidR="000A3FEB">
        <w:rPr>
          <w:rFonts w:ascii="新細明體" w:hAnsi="新細明體" w:hint="eastAsia"/>
          <w:spacing w:val="20"/>
          <w:szCs w:val="24"/>
        </w:rPr>
        <w:t>6</w:t>
      </w:r>
      <w:r w:rsidRPr="009D758E">
        <w:rPr>
          <w:rFonts w:ascii="新細明體" w:hAnsi="新細明體" w:hint="eastAsia"/>
          <w:spacing w:val="20"/>
          <w:szCs w:val="24"/>
        </w:rPr>
        <w:t>/201</w:t>
      </w:r>
      <w:r w:rsidR="000A3FEB">
        <w:rPr>
          <w:rFonts w:ascii="新細明體" w:hAnsi="新細明體" w:hint="eastAsia"/>
          <w:spacing w:val="20"/>
          <w:szCs w:val="24"/>
        </w:rPr>
        <w:t>7</w:t>
      </w:r>
      <w:r w:rsidRPr="009D758E">
        <w:rPr>
          <w:rFonts w:ascii="新細明體" w:hAnsi="新細明體" w:hint="eastAsia"/>
          <w:spacing w:val="20"/>
          <w:szCs w:val="24"/>
        </w:rPr>
        <w:t>號</w:t>
      </w:r>
    </w:p>
    <w:p w14:paraId="30773EED" w14:textId="320840BE" w:rsidR="00D4529E" w:rsidRPr="009D758E" w:rsidRDefault="00D4529E" w:rsidP="00486888">
      <w:pPr>
        <w:numPr>
          <w:ilvl w:val="1"/>
          <w:numId w:val="1"/>
        </w:numPr>
        <w:tabs>
          <w:tab w:val="clear" w:pos="992"/>
          <w:tab w:val="num" w:pos="1134"/>
        </w:tabs>
        <w:jc w:val="both"/>
        <w:rPr>
          <w:rFonts w:ascii="新細明體" w:hAnsi="新細明體"/>
          <w:spacing w:val="20"/>
          <w:szCs w:val="24"/>
        </w:rPr>
      </w:pPr>
      <w:r w:rsidRPr="00316028">
        <w:rPr>
          <w:rFonts w:ascii="新細明體" w:hAnsi="新細明體" w:hint="eastAsia"/>
          <w:spacing w:val="20"/>
          <w:szCs w:val="24"/>
        </w:rPr>
        <w:t>第</w:t>
      </w:r>
      <w:r w:rsidR="000A3FEB">
        <w:rPr>
          <w:rFonts w:ascii="新細明體" w:hAnsi="新細明體" w:hint="eastAsia"/>
          <w:spacing w:val="20"/>
          <w:szCs w:val="24"/>
        </w:rPr>
        <w:t>4</w:t>
      </w:r>
      <w:r w:rsidRPr="00316028">
        <w:rPr>
          <w:rFonts w:ascii="新細明體" w:hAnsi="新細明體" w:hint="eastAsia"/>
          <w:spacing w:val="20"/>
          <w:szCs w:val="24"/>
        </w:rPr>
        <w:t>項：</w:t>
      </w:r>
      <w:r w:rsidR="000A3FEB">
        <w:rPr>
          <w:rFonts w:ascii="新細明體" w:hAnsi="新細明體" w:hint="eastAsia"/>
          <w:spacing w:val="20"/>
        </w:rPr>
        <w:t>石山街休憩處及克頓道休憩處進行改善工程</w:t>
      </w:r>
    </w:p>
    <w:p w14:paraId="69B5E8BB" w14:textId="6647B409" w:rsidR="0012500D" w:rsidRPr="00330467" w:rsidRDefault="00D4529E" w:rsidP="00486888">
      <w:pPr>
        <w:numPr>
          <w:ilvl w:val="2"/>
          <w:numId w:val="1"/>
        </w:numPr>
        <w:tabs>
          <w:tab w:val="num" w:pos="1134"/>
        </w:tabs>
        <w:ind w:left="1701" w:hanging="796"/>
        <w:jc w:val="both"/>
        <w:rPr>
          <w:rFonts w:ascii="新細明體" w:hAnsi="新細明體"/>
          <w:spacing w:val="20"/>
          <w:szCs w:val="24"/>
        </w:rPr>
      </w:pPr>
      <w:proofErr w:type="gramStart"/>
      <w:r w:rsidRPr="004F6690">
        <w:rPr>
          <w:rFonts w:ascii="新細明體" w:hAnsi="新細明體" w:hint="eastAsia"/>
          <w:spacing w:val="20"/>
          <w:szCs w:val="24"/>
          <w:u w:val="single"/>
        </w:rPr>
        <w:t>康文署</w:t>
      </w:r>
      <w:r w:rsidR="00C70564" w:rsidRPr="004F6690">
        <w:rPr>
          <w:rFonts w:ascii="新細明體" w:hAnsi="新細明體" w:hint="eastAsia"/>
          <w:spacing w:val="20"/>
          <w:szCs w:val="24"/>
          <w:u w:val="single"/>
        </w:rPr>
        <w:t>陳淑芬</w:t>
      </w:r>
      <w:proofErr w:type="gramEnd"/>
      <w:r w:rsidRPr="00BB55C5">
        <w:rPr>
          <w:rFonts w:ascii="新細明體" w:hAnsi="新細明體" w:hint="eastAsia"/>
          <w:spacing w:val="20"/>
          <w:szCs w:val="24"/>
          <w:u w:val="single"/>
        </w:rPr>
        <w:t>女士</w:t>
      </w:r>
      <w:r w:rsidRPr="009D758E">
        <w:rPr>
          <w:rFonts w:ascii="新細明體" w:hAnsi="新細明體" w:hint="eastAsia"/>
          <w:spacing w:val="20"/>
          <w:szCs w:val="24"/>
        </w:rPr>
        <w:t>表示</w:t>
      </w:r>
      <w:r w:rsidR="002F41F1">
        <w:rPr>
          <w:rFonts w:ascii="新細明體" w:hAnsi="新細明體" w:hint="eastAsia"/>
          <w:spacing w:val="20"/>
        </w:rPr>
        <w:t>工程</w:t>
      </w:r>
      <w:r w:rsidR="00F53D46">
        <w:rPr>
          <w:rFonts w:ascii="新細明體" w:hAnsi="新細明體" w:hint="eastAsia"/>
          <w:spacing w:val="20"/>
        </w:rPr>
        <w:t>已於</w:t>
      </w:r>
      <w:r w:rsidR="00050112">
        <w:rPr>
          <w:rFonts w:ascii="新細明體" w:hAnsi="新細明體" w:hint="eastAsia"/>
          <w:spacing w:val="20"/>
        </w:rPr>
        <w:t>2016</w:t>
      </w:r>
      <w:r w:rsidR="00F53D46">
        <w:rPr>
          <w:rFonts w:ascii="新細明體" w:hAnsi="新細明體" w:hint="eastAsia"/>
          <w:spacing w:val="20"/>
        </w:rPr>
        <w:t>年</w:t>
      </w:r>
      <w:r w:rsidR="00050112">
        <w:rPr>
          <w:rFonts w:ascii="新細明體" w:hAnsi="新細明體" w:hint="eastAsia"/>
          <w:spacing w:val="20"/>
        </w:rPr>
        <w:t>8月及12</w:t>
      </w:r>
      <w:r w:rsidR="00A841B9">
        <w:rPr>
          <w:rFonts w:ascii="新細明體" w:hAnsi="新細明體" w:hint="eastAsia"/>
          <w:spacing w:val="20"/>
        </w:rPr>
        <w:t>月</w:t>
      </w:r>
      <w:r w:rsidR="002F41F1">
        <w:rPr>
          <w:rFonts w:ascii="新細明體" w:hAnsi="新細明體" w:hint="eastAsia"/>
          <w:spacing w:val="20"/>
        </w:rPr>
        <w:t>完成。</w:t>
      </w:r>
    </w:p>
    <w:p w14:paraId="02AE3796" w14:textId="618080CC" w:rsidR="00DD0057" w:rsidRPr="00DD0057" w:rsidRDefault="00DD0057" w:rsidP="00486888">
      <w:pPr>
        <w:numPr>
          <w:ilvl w:val="1"/>
          <w:numId w:val="1"/>
        </w:numPr>
        <w:tabs>
          <w:tab w:val="clear" w:pos="992"/>
          <w:tab w:val="num" w:pos="1134"/>
        </w:tabs>
        <w:jc w:val="both"/>
        <w:rPr>
          <w:rFonts w:ascii="新細明體" w:hAnsi="新細明體"/>
          <w:bCs/>
          <w:spacing w:val="20"/>
          <w:szCs w:val="24"/>
        </w:rPr>
      </w:pPr>
      <w:r w:rsidRPr="00DD0057">
        <w:rPr>
          <w:rFonts w:ascii="新細明體" w:hAnsi="新細明體" w:hint="eastAsia"/>
          <w:bCs/>
          <w:spacing w:val="20"/>
          <w:szCs w:val="24"/>
        </w:rPr>
        <w:t>第</w:t>
      </w:r>
      <w:r w:rsidR="00174659">
        <w:rPr>
          <w:rFonts w:ascii="新細明體" w:hAnsi="新細明體" w:hint="eastAsia"/>
          <w:bCs/>
          <w:spacing w:val="20"/>
          <w:szCs w:val="24"/>
        </w:rPr>
        <w:t>5</w:t>
      </w:r>
      <w:r w:rsidRPr="00DD0057">
        <w:rPr>
          <w:rFonts w:ascii="新細明體" w:hAnsi="新細明體" w:hint="eastAsia"/>
          <w:bCs/>
          <w:spacing w:val="20"/>
          <w:szCs w:val="24"/>
        </w:rPr>
        <w:t>項：</w:t>
      </w:r>
      <w:r w:rsidR="000551BE">
        <w:rPr>
          <w:rFonts w:ascii="新細明體" w:hAnsi="新細明體" w:hint="eastAsia"/>
          <w:bCs/>
          <w:spacing w:val="20"/>
        </w:rPr>
        <w:t>在康</w:t>
      </w:r>
      <w:proofErr w:type="gramStart"/>
      <w:r w:rsidR="000551BE">
        <w:rPr>
          <w:rFonts w:ascii="新細明體" w:hAnsi="新細明體" w:hint="eastAsia"/>
          <w:bCs/>
          <w:spacing w:val="20"/>
        </w:rPr>
        <w:t>文署轄</w:t>
      </w:r>
      <w:proofErr w:type="gramEnd"/>
      <w:r w:rsidR="000551BE">
        <w:rPr>
          <w:rFonts w:ascii="新細明體" w:hAnsi="新細明體" w:hint="eastAsia"/>
          <w:bCs/>
          <w:spacing w:val="20"/>
        </w:rPr>
        <w:t>下康樂及休憩場地進行緊急及小額改善工程</w:t>
      </w:r>
    </w:p>
    <w:p w14:paraId="16F9DFDB" w14:textId="0012EB18" w:rsidR="000551BE" w:rsidRPr="000551BE" w:rsidRDefault="000551BE" w:rsidP="000551BE">
      <w:pPr>
        <w:numPr>
          <w:ilvl w:val="2"/>
          <w:numId w:val="1"/>
        </w:numPr>
        <w:ind w:left="1701" w:hanging="796"/>
        <w:jc w:val="both"/>
        <w:rPr>
          <w:rFonts w:ascii="新細明體" w:hAnsi="新細明體"/>
          <w:spacing w:val="20"/>
          <w:szCs w:val="24"/>
        </w:rPr>
      </w:pPr>
      <w:proofErr w:type="gramStart"/>
      <w:r w:rsidRPr="00BB55C5">
        <w:rPr>
          <w:rFonts w:ascii="新細明體" w:hAnsi="新細明體" w:hint="eastAsia"/>
          <w:spacing w:val="20"/>
          <w:szCs w:val="24"/>
          <w:u w:val="single"/>
        </w:rPr>
        <w:t>康文署陳女士</w:t>
      </w:r>
      <w:r w:rsidRPr="00DD0057">
        <w:rPr>
          <w:rFonts w:ascii="新細明體" w:hAnsi="新細明體" w:hint="eastAsia"/>
          <w:spacing w:val="20"/>
          <w:szCs w:val="24"/>
        </w:rPr>
        <w:t>表示</w:t>
      </w:r>
      <w:r>
        <w:rPr>
          <w:rFonts w:ascii="新細明體" w:hAnsi="新細明體" w:hint="eastAsia"/>
          <w:spacing w:val="20"/>
          <w:szCs w:val="24"/>
        </w:rPr>
        <w:t>卜公花園</w:t>
      </w:r>
      <w:proofErr w:type="gramEnd"/>
      <w:r w:rsidR="00050112">
        <w:rPr>
          <w:rFonts w:ascii="新細明體" w:hAnsi="新細明體" w:hint="eastAsia"/>
          <w:spacing w:val="20"/>
          <w:szCs w:val="24"/>
        </w:rPr>
        <w:t>足球場加裝</w:t>
      </w:r>
      <w:proofErr w:type="gramStart"/>
      <w:r w:rsidR="00050112">
        <w:rPr>
          <w:rFonts w:ascii="新細明體" w:hAnsi="新細明體" w:hint="eastAsia"/>
          <w:spacing w:val="20"/>
          <w:szCs w:val="24"/>
        </w:rPr>
        <w:t>電子鐘連溫度</w:t>
      </w:r>
      <w:proofErr w:type="gramEnd"/>
      <w:r w:rsidR="00050112">
        <w:rPr>
          <w:rFonts w:ascii="新細明體" w:hAnsi="新細明體" w:hint="eastAsia"/>
          <w:spacing w:val="20"/>
          <w:szCs w:val="24"/>
        </w:rPr>
        <w:t>顯示</w:t>
      </w:r>
      <w:r>
        <w:rPr>
          <w:rFonts w:ascii="新細明體" w:hAnsi="新細明體" w:hint="eastAsia"/>
          <w:bCs/>
          <w:spacing w:val="20"/>
        </w:rPr>
        <w:t>工程預計於2017年第一季完成。</w:t>
      </w:r>
    </w:p>
    <w:p w14:paraId="495F84B9" w14:textId="30F503D5" w:rsidR="000551BE" w:rsidRPr="002F41F1" w:rsidRDefault="000551BE" w:rsidP="00486888">
      <w:pPr>
        <w:numPr>
          <w:ilvl w:val="2"/>
          <w:numId w:val="1"/>
        </w:numPr>
        <w:ind w:left="1701" w:hanging="796"/>
        <w:jc w:val="both"/>
        <w:rPr>
          <w:rFonts w:ascii="新細明體" w:hAnsi="新細明體"/>
          <w:spacing w:val="20"/>
          <w:szCs w:val="24"/>
        </w:rPr>
      </w:pPr>
      <w:proofErr w:type="gramStart"/>
      <w:r w:rsidRPr="00BB55C5">
        <w:rPr>
          <w:rFonts w:ascii="新細明體" w:hAnsi="新細明體" w:hint="eastAsia"/>
          <w:spacing w:val="20"/>
          <w:szCs w:val="24"/>
          <w:u w:val="single"/>
        </w:rPr>
        <w:t>康文署陳女士</w:t>
      </w:r>
      <w:proofErr w:type="gramEnd"/>
      <w:r w:rsidRPr="00DD0057">
        <w:rPr>
          <w:rFonts w:ascii="新細明體" w:hAnsi="新細明體" w:hint="eastAsia"/>
          <w:spacing w:val="20"/>
          <w:szCs w:val="24"/>
        </w:rPr>
        <w:t>表示</w:t>
      </w:r>
      <w:r>
        <w:rPr>
          <w:rFonts w:ascii="新細明體" w:hAnsi="新細明體" w:hint="eastAsia"/>
          <w:bCs/>
          <w:spacing w:val="20"/>
        </w:rPr>
        <w:t>中山紀念公園足球場及</w:t>
      </w:r>
      <w:proofErr w:type="gramStart"/>
      <w:r>
        <w:rPr>
          <w:rFonts w:ascii="新細明體" w:hAnsi="新細明體" w:hint="eastAsia"/>
          <w:bCs/>
          <w:spacing w:val="20"/>
        </w:rPr>
        <w:t>堅</w:t>
      </w:r>
      <w:r w:rsidR="00050112">
        <w:rPr>
          <w:rFonts w:ascii="新細明體" w:hAnsi="新細明體" w:hint="eastAsia"/>
          <w:bCs/>
          <w:spacing w:val="20"/>
        </w:rPr>
        <w:t>彌</w:t>
      </w:r>
      <w:r>
        <w:rPr>
          <w:rFonts w:ascii="新細明體" w:hAnsi="新細明體" w:hint="eastAsia"/>
          <w:bCs/>
          <w:spacing w:val="20"/>
        </w:rPr>
        <w:t>地</w:t>
      </w:r>
      <w:proofErr w:type="gramEnd"/>
      <w:r>
        <w:rPr>
          <w:rFonts w:ascii="新細明體" w:hAnsi="新細明體" w:hint="eastAsia"/>
          <w:bCs/>
          <w:spacing w:val="20"/>
        </w:rPr>
        <w:t>城臨時遊樂場</w:t>
      </w:r>
      <w:r w:rsidR="00050112">
        <w:rPr>
          <w:rFonts w:ascii="新細明體" w:hAnsi="新細明體" w:hint="eastAsia"/>
          <w:bCs/>
          <w:spacing w:val="20"/>
        </w:rPr>
        <w:t>加設不鏽鋼</w:t>
      </w:r>
      <w:proofErr w:type="gramStart"/>
      <w:r w:rsidR="00050112">
        <w:rPr>
          <w:rFonts w:ascii="新細明體" w:hAnsi="新細明體" w:hint="eastAsia"/>
          <w:bCs/>
          <w:spacing w:val="20"/>
        </w:rPr>
        <w:t>儲物籠</w:t>
      </w:r>
      <w:r>
        <w:rPr>
          <w:rFonts w:ascii="新細明體" w:hAnsi="新細明體" w:hint="eastAsia"/>
          <w:bCs/>
          <w:spacing w:val="20"/>
        </w:rPr>
        <w:t>工程</w:t>
      </w:r>
      <w:proofErr w:type="gramEnd"/>
      <w:r>
        <w:rPr>
          <w:rFonts w:ascii="新細明體" w:hAnsi="新細明體" w:hint="eastAsia"/>
          <w:bCs/>
          <w:spacing w:val="20"/>
        </w:rPr>
        <w:t>已於2016年12月完成。</w:t>
      </w:r>
    </w:p>
    <w:p w14:paraId="3D66C718" w14:textId="31051E9F" w:rsidR="00F53D46" w:rsidRPr="00F53D46" w:rsidRDefault="000551BE" w:rsidP="00F53D46">
      <w:pPr>
        <w:numPr>
          <w:ilvl w:val="2"/>
          <w:numId w:val="1"/>
        </w:numPr>
        <w:ind w:left="1701" w:hanging="796"/>
        <w:jc w:val="both"/>
        <w:rPr>
          <w:rFonts w:ascii="新細明體" w:hAnsi="新細明體"/>
          <w:spacing w:val="20"/>
          <w:szCs w:val="24"/>
        </w:rPr>
      </w:pPr>
      <w:proofErr w:type="gramStart"/>
      <w:r w:rsidRPr="00BB55C5">
        <w:rPr>
          <w:rFonts w:ascii="新細明體" w:hAnsi="新細明體" w:hint="eastAsia"/>
          <w:spacing w:val="20"/>
          <w:szCs w:val="24"/>
          <w:u w:val="single"/>
        </w:rPr>
        <w:t>康文署陳女士</w:t>
      </w:r>
      <w:r w:rsidRPr="00DD0057">
        <w:rPr>
          <w:rFonts w:ascii="新細明體" w:hAnsi="新細明體" w:hint="eastAsia"/>
          <w:spacing w:val="20"/>
          <w:szCs w:val="24"/>
        </w:rPr>
        <w:t>表示</w:t>
      </w:r>
      <w:r>
        <w:rPr>
          <w:rFonts w:ascii="新細明體" w:hAnsi="新細明體" w:hint="eastAsia"/>
          <w:spacing w:val="20"/>
          <w:szCs w:val="24"/>
        </w:rPr>
        <w:t>科士街</w:t>
      </w:r>
      <w:proofErr w:type="gramEnd"/>
      <w:r>
        <w:rPr>
          <w:rFonts w:ascii="新細明體" w:hAnsi="新細明體" w:hint="eastAsia"/>
          <w:spacing w:val="20"/>
          <w:szCs w:val="24"/>
        </w:rPr>
        <w:t>遊樂場足球場</w:t>
      </w:r>
      <w:r w:rsidR="00050112" w:rsidRPr="00107544">
        <w:rPr>
          <w:rFonts w:ascii="新細明體" w:hAnsi="新細明體" w:hint="eastAsia"/>
          <w:spacing w:val="20"/>
          <w:szCs w:val="24"/>
        </w:rPr>
        <w:t>加裝</w:t>
      </w:r>
      <w:proofErr w:type="gramStart"/>
      <w:r w:rsidR="00050112" w:rsidRPr="00107544">
        <w:rPr>
          <w:rFonts w:ascii="新細明體" w:hAnsi="新細明體" w:hint="eastAsia"/>
          <w:spacing w:val="20"/>
          <w:szCs w:val="24"/>
        </w:rPr>
        <w:t>電子鐘連溫度</w:t>
      </w:r>
      <w:proofErr w:type="gramEnd"/>
      <w:r w:rsidR="00050112" w:rsidRPr="00107544">
        <w:rPr>
          <w:rFonts w:ascii="新細明體" w:hAnsi="新細明體" w:hint="eastAsia"/>
          <w:spacing w:val="20"/>
          <w:szCs w:val="24"/>
        </w:rPr>
        <w:t>顯示</w:t>
      </w:r>
      <w:r>
        <w:rPr>
          <w:rFonts w:ascii="新細明體" w:hAnsi="新細明體" w:hint="eastAsia"/>
          <w:spacing w:val="20"/>
          <w:szCs w:val="24"/>
        </w:rPr>
        <w:t>工程預計於2017年第一季完成</w:t>
      </w:r>
      <w:r w:rsidR="00F53D46">
        <w:rPr>
          <w:rFonts w:ascii="新細明體" w:hAnsi="新細明體" w:hint="eastAsia"/>
          <w:spacing w:val="20"/>
          <w:szCs w:val="24"/>
        </w:rPr>
        <w:t>。</w:t>
      </w:r>
    </w:p>
    <w:p w14:paraId="443A7F47" w14:textId="77777777" w:rsidR="00092067" w:rsidRPr="00BC63F6" w:rsidRDefault="00D4529E" w:rsidP="00486888">
      <w:pPr>
        <w:numPr>
          <w:ilvl w:val="1"/>
          <w:numId w:val="1"/>
        </w:numPr>
        <w:tabs>
          <w:tab w:val="clear" w:pos="992"/>
          <w:tab w:val="num" w:pos="1134"/>
        </w:tabs>
        <w:jc w:val="both"/>
        <w:rPr>
          <w:rFonts w:ascii="新細明體" w:hAnsi="新細明體"/>
          <w:bCs/>
          <w:spacing w:val="20"/>
          <w:szCs w:val="24"/>
        </w:rPr>
      </w:pPr>
      <w:proofErr w:type="gramStart"/>
      <w:r w:rsidRPr="009D758E">
        <w:rPr>
          <w:rFonts w:ascii="新細明體" w:hAnsi="新細明體" w:hint="eastAsia"/>
          <w:bCs/>
          <w:spacing w:val="20"/>
          <w:szCs w:val="24"/>
        </w:rPr>
        <w:t>小組備悉文件</w:t>
      </w:r>
      <w:proofErr w:type="gramEnd"/>
      <w:r w:rsidRPr="009D758E">
        <w:rPr>
          <w:rFonts w:ascii="新細明體" w:hAnsi="新細明體" w:hint="eastAsia"/>
          <w:bCs/>
          <w:spacing w:val="20"/>
          <w:szCs w:val="24"/>
        </w:rPr>
        <w:t>。</w:t>
      </w:r>
    </w:p>
    <w:p w14:paraId="133195D8" w14:textId="77777777" w:rsidR="00092067" w:rsidRPr="009D758E" w:rsidRDefault="00092067" w:rsidP="00092067">
      <w:pPr>
        <w:ind w:left="425"/>
        <w:jc w:val="both"/>
        <w:rPr>
          <w:rFonts w:ascii="新細明體" w:hAnsi="新細明體"/>
          <w:bCs/>
          <w:spacing w:val="20"/>
          <w:szCs w:val="24"/>
        </w:rPr>
      </w:pPr>
    </w:p>
    <w:p w14:paraId="704E4B25" w14:textId="75BD0432" w:rsidR="00092067" w:rsidRPr="004067B1" w:rsidRDefault="00D4529E" w:rsidP="00486888">
      <w:pPr>
        <w:numPr>
          <w:ilvl w:val="0"/>
          <w:numId w:val="1"/>
        </w:numPr>
        <w:jc w:val="both"/>
        <w:rPr>
          <w:rFonts w:ascii="新細明體" w:hAnsi="新細明體"/>
          <w:bCs/>
          <w:spacing w:val="20"/>
          <w:szCs w:val="24"/>
        </w:rPr>
      </w:pPr>
      <w:r w:rsidRPr="009D758E">
        <w:rPr>
          <w:rFonts w:ascii="新細明體" w:hAnsi="新細明體" w:hint="eastAsia"/>
          <w:bCs/>
          <w:spacing w:val="20"/>
          <w:szCs w:val="24"/>
        </w:rPr>
        <w:t>地區小型工程工</w:t>
      </w:r>
      <w:r w:rsidRPr="004067B1">
        <w:rPr>
          <w:rFonts w:ascii="新細明體" w:hAnsi="新細明體" w:hint="eastAsia"/>
          <w:bCs/>
          <w:spacing w:val="20"/>
          <w:szCs w:val="24"/>
        </w:rPr>
        <w:t>作小組文件第</w:t>
      </w:r>
      <w:r w:rsidR="00F53D46">
        <w:rPr>
          <w:rFonts w:ascii="新細明體" w:hAnsi="新細明體" w:hint="eastAsia"/>
          <w:spacing w:val="20"/>
          <w:szCs w:val="24"/>
        </w:rPr>
        <w:t>7</w:t>
      </w:r>
      <w:r w:rsidRPr="004067B1">
        <w:rPr>
          <w:rFonts w:ascii="新細明體" w:hAnsi="新細明體"/>
          <w:spacing w:val="20"/>
          <w:szCs w:val="24"/>
        </w:rPr>
        <w:t>/20</w:t>
      </w:r>
      <w:r w:rsidRPr="004067B1">
        <w:rPr>
          <w:rFonts w:ascii="新細明體" w:hAnsi="新細明體" w:hint="eastAsia"/>
          <w:spacing w:val="20"/>
          <w:szCs w:val="24"/>
        </w:rPr>
        <w:t>1</w:t>
      </w:r>
      <w:r w:rsidR="00F53D46">
        <w:rPr>
          <w:rFonts w:ascii="新細明體" w:hAnsi="新細明體" w:hint="eastAsia"/>
          <w:spacing w:val="20"/>
          <w:szCs w:val="24"/>
        </w:rPr>
        <w:t>7</w:t>
      </w:r>
      <w:r w:rsidRPr="004067B1">
        <w:rPr>
          <w:rFonts w:ascii="新細明體" w:hAnsi="新細明體" w:hint="eastAsia"/>
          <w:bCs/>
          <w:spacing w:val="20"/>
          <w:szCs w:val="24"/>
        </w:rPr>
        <w:t xml:space="preserve">號  </w:t>
      </w:r>
    </w:p>
    <w:p w14:paraId="658FA288" w14:textId="725B3766" w:rsidR="00786E2A" w:rsidRPr="004F6690" w:rsidRDefault="003C3A2F" w:rsidP="00786E2A">
      <w:pPr>
        <w:numPr>
          <w:ilvl w:val="1"/>
          <w:numId w:val="1"/>
        </w:numPr>
        <w:tabs>
          <w:tab w:val="clear" w:pos="992"/>
          <w:tab w:val="num" w:pos="1134"/>
        </w:tabs>
        <w:jc w:val="both"/>
        <w:rPr>
          <w:rFonts w:ascii="新細明體" w:hAnsi="新細明體"/>
          <w:bCs/>
          <w:spacing w:val="20"/>
          <w:szCs w:val="24"/>
        </w:rPr>
      </w:pPr>
      <w:r w:rsidRPr="004067B1">
        <w:rPr>
          <w:rFonts w:ascii="新細明體" w:hAnsi="新細明體" w:hint="eastAsia"/>
          <w:bCs/>
          <w:spacing w:val="20"/>
          <w:szCs w:val="24"/>
        </w:rPr>
        <w:t>第</w:t>
      </w:r>
      <w:r w:rsidR="00786E2A">
        <w:rPr>
          <w:rFonts w:ascii="新細明體" w:hAnsi="新細明體"/>
          <w:bCs/>
          <w:spacing w:val="20"/>
          <w:szCs w:val="24"/>
        </w:rPr>
        <w:t>1</w:t>
      </w:r>
      <w:r w:rsidRPr="004067B1">
        <w:rPr>
          <w:rFonts w:ascii="新細明體" w:hAnsi="新細明體" w:hint="eastAsia"/>
          <w:bCs/>
          <w:spacing w:val="20"/>
          <w:szCs w:val="24"/>
        </w:rPr>
        <w:t>項：</w:t>
      </w:r>
      <w:r w:rsidR="00786E2A">
        <w:rPr>
          <w:rFonts w:ascii="新細明體" w:hAnsi="新細明體" w:hint="eastAsia"/>
          <w:bCs/>
          <w:color w:val="000000"/>
          <w:spacing w:val="20"/>
        </w:rPr>
        <w:t>中西區區議會街頭展示板更改為</w:t>
      </w:r>
      <w:r w:rsidR="00786E2A">
        <w:rPr>
          <w:rFonts w:ascii="新細明體" w:hAnsi="新細明體"/>
          <w:bCs/>
          <w:color w:val="000000"/>
          <w:spacing w:val="20"/>
        </w:rPr>
        <w:t>Central &amp; Western District Council</w:t>
      </w:r>
    </w:p>
    <w:p w14:paraId="1E3CD1A5" w14:textId="503707D9" w:rsidR="00550778" w:rsidRPr="003C3A2F" w:rsidRDefault="00550778" w:rsidP="00486888">
      <w:pPr>
        <w:numPr>
          <w:ilvl w:val="1"/>
          <w:numId w:val="1"/>
        </w:numPr>
        <w:tabs>
          <w:tab w:val="clear" w:pos="992"/>
          <w:tab w:val="num" w:pos="1134"/>
        </w:tabs>
        <w:jc w:val="both"/>
        <w:rPr>
          <w:rFonts w:ascii="新細明體" w:hAnsi="新細明體"/>
          <w:bCs/>
          <w:spacing w:val="20"/>
          <w:szCs w:val="24"/>
        </w:rPr>
      </w:pPr>
      <w:r w:rsidRPr="004067B1">
        <w:rPr>
          <w:rFonts w:ascii="新細明體" w:hAnsi="新細明體" w:hint="eastAsia"/>
          <w:bCs/>
          <w:spacing w:val="20"/>
          <w:szCs w:val="24"/>
        </w:rPr>
        <w:t>第</w:t>
      </w:r>
      <w:r w:rsidR="00786E2A">
        <w:rPr>
          <w:rFonts w:ascii="新細明體" w:hAnsi="新細明體"/>
          <w:bCs/>
          <w:spacing w:val="20"/>
          <w:szCs w:val="24"/>
        </w:rPr>
        <w:t>2</w:t>
      </w:r>
      <w:r w:rsidRPr="004067B1">
        <w:rPr>
          <w:rFonts w:ascii="新細明體" w:hAnsi="新細明體" w:hint="eastAsia"/>
          <w:bCs/>
          <w:spacing w:val="20"/>
          <w:szCs w:val="24"/>
        </w:rPr>
        <w:t>項：</w:t>
      </w:r>
      <w:proofErr w:type="gramStart"/>
      <w:r w:rsidR="00786E2A">
        <w:rPr>
          <w:rFonts w:ascii="新細明體" w:hAnsi="新細明體" w:hint="eastAsia"/>
          <w:bCs/>
          <w:spacing w:val="20"/>
        </w:rPr>
        <w:t>科士街</w:t>
      </w:r>
      <w:proofErr w:type="gramEnd"/>
      <w:r w:rsidR="00786E2A">
        <w:rPr>
          <w:rFonts w:ascii="新細明體" w:hAnsi="新細明體" w:hint="eastAsia"/>
          <w:bCs/>
          <w:spacing w:val="20"/>
        </w:rPr>
        <w:t>48號馬路加</w:t>
      </w:r>
      <w:proofErr w:type="gramStart"/>
      <w:r w:rsidR="00786E2A">
        <w:rPr>
          <w:rFonts w:ascii="新細明體" w:hAnsi="新細明體" w:hint="eastAsia"/>
          <w:bCs/>
          <w:spacing w:val="20"/>
        </w:rPr>
        <w:t>設擴闊鐵板</w:t>
      </w:r>
      <w:proofErr w:type="gramEnd"/>
    </w:p>
    <w:p w14:paraId="2F32A59F" w14:textId="6A34E027" w:rsidR="004A6ADA" w:rsidRPr="004A6ADA" w:rsidRDefault="00550778" w:rsidP="00486888">
      <w:pPr>
        <w:numPr>
          <w:ilvl w:val="1"/>
          <w:numId w:val="1"/>
        </w:numPr>
        <w:tabs>
          <w:tab w:val="clear" w:pos="992"/>
          <w:tab w:val="num" w:pos="1134"/>
        </w:tabs>
        <w:jc w:val="both"/>
        <w:rPr>
          <w:rFonts w:ascii="新細明體" w:hAnsi="新細明體"/>
          <w:bCs/>
          <w:spacing w:val="20"/>
          <w:szCs w:val="24"/>
        </w:rPr>
      </w:pPr>
      <w:r w:rsidRPr="009D758E">
        <w:rPr>
          <w:rFonts w:ascii="新細明體" w:hAnsi="新細明體" w:hint="eastAsia"/>
          <w:bCs/>
          <w:spacing w:val="20"/>
          <w:szCs w:val="24"/>
        </w:rPr>
        <w:t>第</w:t>
      </w:r>
      <w:r w:rsidR="00786E2A">
        <w:rPr>
          <w:rFonts w:ascii="新細明體" w:hAnsi="新細明體"/>
          <w:bCs/>
          <w:spacing w:val="20"/>
          <w:szCs w:val="24"/>
        </w:rPr>
        <w:t>3</w:t>
      </w:r>
      <w:r w:rsidRPr="009D758E">
        <w:rPr>
          <w:rFonts w:ascii="新細明體" w:hAnsi="新細明體" w:hint="eastAsia"/>
          <w:bCs/>
          <w:spacing w:val="20"/>
          <w:szCs w:val="24"/>
        </w:rPr>
        <w:t>項：</w:t>
      </w:r>
      <w:proofErr w:type="gramStart"/>
      <w:r w:rsidR="00786E2A">
        <w:rPr>
          <w:rFonts w:ascii="新細明體" w:hAnsi="新細明體" w:hint="eastAsia"/>
          <w:bCs/>
          <w:spacing w:val="20"/>
        </w:rPr>
        <w:t>更換科士街</w:t>
      </w:r>
      <w:proofErr w:type="gramEnd"/>
      <w:r w:rsidR="00786E2A">
        <w:rPr>
          <w:rFonts w:ascii="新細明體" w:hAnsi="新細明體" w:hint="eastAsia"/>
          <w:bCs/>
          <w:spacing w:val="20"/>
        </w:rPr>
        <w:t>臨時遊樂場的損壞座椅</w:t>
      </w:r>
    </w:p>
    <w:p w14:paraId="7517DAD2" w14:textId="44E66879" w:rsidR="004A6ADA" w:rsidRDefault="00935C86" w:rsidP="004F6690">
      <w:pPr>
        <w:numPr>
          <w:ilvl w:val="1"/>
          <w:numId w:val="1"/>
        </w:numPr>
        <w:tabs>
          <w:tab w:val="clear" w:pos="992"/>
          <w:tab w:val="num" w:pos="1134"/>
        </w:tabs>
        <w:jc w:val="both"/>
        <w:rPr>
          <w:rFonts w:ascii="新細明體" w:hAnsi="新細明體"/>
          <w:bCs/>
          <w:spacing w:val="20"/>
          <w:szCs w:val="24"/>
        </w:rPr>
      </w:pPr>
      <w:proofErr w:type="gramStart"/>
      <w:r w:rsidRPr="004A6ADA">
        <w:rPr>
          <w:rFonts w:ascii="新細明體" w:hAnsi="新細明體"/>
          <w:spacing w:val="20"/>
          <w:szCs w:val="24"/>
          <w:u w:val="single"/>
        </w:rPr>
        <w:t>民政處</w:t>
      </w:r>
      <w:r w:rsidRPr="004A6ADA">
        <w:rPr>
          <w:rFonts w:ascii="新細明體" w:hAnsi="新細明體" w:hint="eastAsia"/>
          <w:spacing w:val="20"/>
          <w:szCs w:val="24"/>
          <w:u w:val="single"/>
        </w:rPr>
        <w:t>文志</w:t>
      </w:r>
      <w:proofErr w:type="gramEnd"/>
      <w:r w:rsidRPr="004A6ADA">
        <w:rPr>
          <w:rFonts w:ascii="新細明體" w:hAnsi="新細明體" w:hint="eastAsia"/>
          <w:spacing w:val="20"/>
          <w:szCs w:val="24"/>
          <w:u w:val="single"/>
        </w:rPr>
        <w:t>超先生</w:t>
      </w:r>
      <w:r w:rsidRPr="004A6ADA">
        <w:rPr>
          <w:rFonts w:ascii="新細明體" w:hAnsi="新細明體" w:hint="eastAsia"/>
          <w:spacing w:val="20"/>
          <w:szCs w:val="24"/>
        </w:rPr>
        <w:t>表示</w:t>
      </w:r>
      <w:r w:rsidR="00550778" w:rsidRPr="004A6ADA">
        <w:rPr>
          <w:rFonts w:ascii="新細明體" w:hAnsi="新細明體" w:hint="eastAsia"/>
          <w:spacing w:val="20"/>
          <w:szCs w:val="24"/>
        </w:rPr>
        <w:t>上述三</w:t>
      </w:r>
      <w:r w:rsidR="008A7DCF" w:rsidRPr="004A6ADA">
        <w:rPr>
          <w:rFonts w:ascii="新細明體" w:hAnsi="新細明體" w:hint="eastAsia"/>
          <w:spacing w:val="20"/>
          <w:szCs w:val="24"/>
        </w:rPr>
        <w:t>項</w:t>
      </w:r>
      <w:r w:rsidRPr="004A6ADA">
        <w:rPr>
          <w:rFonts w:ascii="新細明體" w:hAnsi="新細明體" w:hint="eastAsia"/>
          <w:spacing w:val="20"/>
          <w:szCs w:val="24"/>
        </w:rPr>
        <w:t>工程已完成。</w:t>
      </w:r>
    </w:p>
    <w:p w14:paraId="12C1B92A" w14:textId="77777777" w:rsidR="004A6ADA" w:rsidRDefault="004A6ADA" w:rsidP="004F6690">
      <w:pPr>
        <w:numPr>
          <w:ilvl w:val="1"/>
          <w:numId w:val="1"/>
        </w:numPr>
        <w:tabs>
          <w:tab w:val="clear" w:pos="992"/>
          <w:tab w:val="num" w:pos="1134"/>
        </w:tabs>
        <w:jc w:val="both"/>
        <w:rPr>
          <w:rFonts w:ascii="新細明體" w:hAnsi="新細明體"/>
          <w:bCs/>
          <w:spacing w:val="20"/>
          <w:szCs w:val="24"/>
        </w:rPr>
      </w:pPr>
      <w:r>
        <w:rPr>
          <w:rFonts w:ascii="新細明體" w:hAnsi="新細明體" w:hint="eastAsia"/>
          <w:bCs/>
          <w:spacing w:val="20"/>
          <w:szCs w:val="24"/>
        </w:rPr>
        <w:t>第14項：</w:t>
      </w:r>
      <w:proofErr w:type="gramStart"/>
      <w:r>
        <w:rPr>
          <w:rFonts w:ascii="新細明體" w:hAnsi="新細明體" w:hint="eastAsia"/>
          <w:bCs/>
          <w:spacing w:val="20"/>
          <w:szCs w:val="24"/>
        </w:rPr>
        <w:t>干</w:t>
      </w:r>
      <w:proofErr w:type="gramEnd"/>
      <w:r>
        <w:rPr>
          <w:rFonts w:ascii="新細明體" w:hAnsi="新細明體" w:hint="eastAsia"/>
          <w:bCs/>
          <w:spacing w:val="20"/>
          <w:szCs w:val="24"/>
        </w:rPr>
        <w:t>德道3號（沿途）</w:t>
      </w:r>
      <w:proofErr w:type="gramStart"/>
      <w:r>
        <w:rPr>
          <w:rFonts w:ascii="新細明體" w:hAnsi="新細明體" w:hint="eastAsia"/>
          <w:bCs/>
          <w:spacing w:val="20"/>
          <w:szCs w:val="24"/>
        </w:rPr>
        <w:t>小巴站</w:t>
      </w:r>
      <w:proofErr w:type="gramEnd"/>
      <w:r>
        <w:rPr>
          <w:rFonts w:ascii="新細明體" w:hAnsi="新細明體" w:hint="eastAsia"/>
          <w:bCs/>
          <w:spacing w:val="20"/>
          <w:szCs w:val="24"/>
        </w:rPr>
        <w:t>加設避雨亭</w:t>
      </w:r>
    </w:p>
    <w:p w14:paraId="08E6AFF3" w14:textId="4E0F7D52" w:rsidR="004A6ADA" w:rsidRPr="004F6690" w:rsidRDefault="004A6ADA" w:rsidP="004F6690">
      <w:pPr>
        <w:numPr>
          <w:ilvl w:val="1"/>
          <w:numId w:val="1"/>
        </w:numPr>
        <w:tabs>
          <w:tab w:val="clear" w:pos="992"/>
          <w:tab w:val="num" w:pos="1134"/>
        </w:tabs>
        <w:jc w:val="both"/>
        <w:rPr>
          <w:rFonts w:ascii="新細明體" w:hAnsi="新細明體"/>
          <w:bCs/>
          <w:spacing w:val="20"/>
          <w:szCs w:val="24"/>
        </w:rPr>
      </w:pPr>
      <w:proofErr w:type="gramStart"/>
      <w:r w:rsidRPr="004F6690">
        <w:rPr>
          <w:rFonts w:ascii="新細明體" w:hAnsi="新細明體" w:hint="eastAsia"/>
          <w:spacing w:val="20"/>
          <w:szCs w:val="24"/>
          <w:u w:val="single"/>
        </w:rPr>
        <w:t>民政處文先生</w:t>
      </w:r>
      <w:proofErr w:type="gramEnd"/>
      <w:r w:rsidRPr="004F6690">
        <w:rPr>
          <w:rFonts w:ascii="新細明體" w:hAnsi="新細明體" w:hint="eastAsia"/>
          <w:spacing w:val="20"/>
          <w:szCs w:val="24"/>
        </w:rPr>
        <w:t>表示工程組經勘探後發現地底沒有足夠空</w:t>
      </w:r>
      <w:r w:rsidRPr="004F6690">
        <w:rPr>
          <w:rFonts w:ascii="新細明體" w:hAnsi="新細明體"/>
          <w:spacing w:val="20"/>
          <w:szCs w:val="24"/>
        </w:rPr>
        <w:t xml:space="preserve">                                        </w:t>
      </w:r>
      <w:r w:rsidRPr="004F6690">
        <w:rPr>
          <w:rFonts w:ascii="新細明體" w:hAnsi="新細明體" w:hint="eastAsia"/>
          <w:spacing w:val="20"/>
          <w:szCs w:val="24"/>
        </w:rPr>
        <w:t>間</w:t>
      </w:r>
      <w:r w:rsidR="004C0C6A">
        <w:rPr>
          <w:rFonts w:ascii="新細明體" w:hAnsi="新細明體" w:hint="eastAsia"/>
          <w:spacing w:val="20"/>
          <w:szCs w:val="24"/>
        </w:rPr>
        <w:t>設置</w:t>
      </w:r>
      <w:r w:rsidR="00FC3697">
        <w:rPr>
          <w:rFonts w:ascii="新細明體" w:hAnsi="新細明體" w:hint="eastAsia"/>
          <w:spacing w:val="20"/>
          <w:szCs w:val="24"/>
        </w:rPr>
        <w:t>避雨亭的地基。</w:t>
      </w:r>
    </w:p>
    <w:p w14:paraId="31F99207" w14:textId="77777777" w:rsidR="00D4529E" w:rsidRPr="009D758E" w:rsidRDefault="00D4529E" w:rsidP="00486888">
      <w:pPr>
        <w:numPr>
          <w:ilvl w:val="1"/>
          <w:numId w:val="1"/>
        </w:numPr>
        <w:tabs>
          <w:tab w:val="clear" w:pos="992"/>
          <w:tab w:val="num" w:pos="1134"/>
        </w:tabs>
        <w:jc w:val="both"/>
        <w:rPr>
          <w:rFonts w:ascii="新細明體" w:hAnsi="新細明體"/>
          <w:bCs/>
          <w:spacing w:val="20"/>
          <w:szCs w:val="24"/>
        </w:rPr>
      </w:pPr>
      <w:proofErr w:type="gramStart"/>
      <w:r w:rsidRPr="009D758E">
        <w:rPr>
          <w:rFonts w:ascii="新細明體" w:hAnsi="新細明體" w:hint="eastAsia"/>
          <w:bCs/>
          <w:spacing w:val="20"/>
          <w:szCs w:val="24"/>
        </w:rPr>
        <w:t>小組備悉文件</w:t>
      </w:r>
      <w:proofErr w:type="gramEnd"/>
      <w:r w:rsidRPr="009D758E">
        <w:rPr>
          <w:rFonts w:ascii="新細明體" w:hAnsi="新細明體" w:hint="eastAsia"/>
          <w:bCs/>
          <w:spacing w:val="20"/>
          <w:szCs w:val="24"/>
        </w:rPr>
        <w:t>。</w:t>
      </w:r>
    </w:p>
    <w:p w14:paraId="4E63EB23" w14:textId="77777777" w:rsidR="00D4529E" w:rsidRPr="009D758E" w:rsidRDefault="00D4529E" w:rsidP="00D4529E">
      <w:pPr>
        <w:jc w:val="both"/>
        <w:rPr>
          <w:rFonts w:ascii="新細明體" w:hAnsi="新細明體" w:cs="Arial"/>
          <w:spacing w:val="20"/>
          <w:szCs w:val="24"/>
        </w:rPr>
      </w:pPr>
    </w:p>
    <w:p w14:paraId="6A407A53" w14:textId="45AC6235" w:rsidR="00D4529E" w:rsidRPr="009D758E" w:rsidRDefault="00D4529E" w:rsidP="00D4529E">
      <w:pPr>
        <w:tabs>
          <w:tab w:val="left" w:pos="540"/>
          <w:tab w:val="left" w:pos="2280"/>
          <w:tab w:val="left" w:pos="3000"/>
        </w:tabs>
        <w:jc w:val="both"/>
        <w:rPr>
          <w:rFonts w:ascii="新細明體" w:hAnsi="新細明體"/>
          <w:b/>
          <w:bCs/>
          <w:spacing w:val="20"/>
          <w:szCs w:val="24"/>
          <w:u w:val="single"/>
        </w:rPr>
      </w:pPr>
      <w:r w:rsidRPr="009D758E">
        <w:rPr>
          <w:rFonts w:ascii="新細明體" w:hAnsi="新細明體"/>
          <w:b/>
          <w:bCs/>
          <w:spacing w:val="20"/>
          <w:szCs w:val="24"/>
          <w:u w:val="single"/>
        </w:rPr>
        <w:t>第</w:t>
      </w:r>
      <w:r w:rsidR="0096594B">
        <w:rPr>
          <w:rFonts w:ascii="新細明體" w:hAnsi="新細明體" w:hint="eastAsia"/>
          <w:b/>
          <w:bCs/>
          <w:spacing w:val="20"/>
          <w:szCs w:val="24"/>
          <w:u w:val="single"/>
        </w:rPr>
        <w:t>6</w:t>
      </w:r>
      <w:r w:rsidRPr="009D758E">
        <w:rPr>
          <w:rFonts w:ascii="新細明體" w:hAnsi="新細明體"/>
          <w:b/>
          <w:bCs/>
          <w:spacing w:val="20"/>
          <w:szCs w:val="24"/>
          <w:u w:val="single"/>
        </w:rPr>
        <w:t>項：地區小型工程計劃</w:t>
      </w:r>
      <w:r w:rsidRPr="009D758E">
        <w:rPr>
          <w:rFonts w:ascii="新細明體" w:hAnsi="新細明體" w:hint="eastAsia"/>
          <w:b/>
          <w:bCs/>
          <w:spacing w:val="20"/>
          <w:szCs w:val="24"/>
          <w:u w:val="single"/>
        </w:rPr>
        <w:t>建議研究進度報告</w:t>
      </w:r>
    </w:p>
    <w:p w14:paraId="46A1AF79" w14:textId="099CAEC9" w:rsidR="00D4529E" w:rsidRPr="009D758E" w:rsidRDefault="00D4529E" w:rsidP="00D4529E">
      <w:pPr>
        <w:tabs>
          <w:tab w:val="left" w:pos="425"/>
        </w:tabs>
        <w:suppressAutoHyphens/>
        <w:spacing w:line="360" w:lineRule="exact"/>
        <w:ind w:right="-516"/>
        <w:jc w:val="both"/>
        <w:rPr>
          <w:rFonts w:ascii="新細明體" w:hAnsi="新細明體"/>
          <w:spacing w:val="20"/>
          <w:szCs w:val="24"/>
        </w:rPr>
      </w:pPr>
      <w:r w:rsidRPr="009D758E">
        <w:rPr>
          <w:rFonts w:ascii="新細明體" w:hAnsi="新細明體" w:hint="eastAsia"/>
          <w:spacing w:val="20"/>
          <w:szCs w:val="24"/>
        </w:rPr>
        <w:t>(</w:t>
      </w:r>
      <w:r w:rsidRPr="009D758E">
        <w:rPr>
          <w:rFonts w:ascii="新細明體" w:hAnsi="新細明體"/>
          <w:spacing w:val="20"/>
          <w:szCs w:val="24"/>
        </w:rPr>
        <w:t>地區小型工程</w:t>
      </w:r>
      <w:r w:rsidRPr="009D758E">
        <w:rPr>
          <w:rFonts w:ascii="新細明體" w:hAnsi="新細明體" w:hint="eastAsia"/>
          <w:spacing w:val="20"/>
          <w:szCs w:val="24"/>
        </w:rPr>
        <w:t>工作小組文件</w:t>
      </w:r>
      <w:r w:rsidRPr="009D758E">
        <w:rPr>
          <w:rFonts w:ascii="新細明體" w:hAnsi="新細明體"/>
          <w:spacing w:val="20"/>
          <w:szCs w:val="24"/>
        </w:rPr>
        <w:t>第</w:t>
      </w:r>
      <w:r w:rsidR="00E115D4">
        <w:rPr>
          <w:rFonts w:ascii="新細明體" w:hAnsi="新細明體" w:hint="eastAsia"/>
          <w:spacing w:val="20"/>
          <w:szCs w:val="24"/>
        </w:rPr>
        <w:t>8</w:t>
      </w:r>
      <w:r w:rsidRPr="009D758E">
        <w:rPr>
          <w:rFonts w:ascii="新細明體" w:hAnsi="新細明體"/>
          <w:spacing w:val="20"/>
          <w:szCs w:val="24"/>
        </w:rPr>
        <w:t>/20</w:t>
      </w:r>
      <w:r w:rsidRPr="009D758E">
        <w:rPr>
          <w:rFonts w:ascii="新細明體" w:hAnsi="新細明體" w:hint="eastAsia"/>
          <w:spacing w:val="20"/>
          <w:szCs w:val="24"/>
        </w:rPr>
        <w:t>1</w:t>
      </w:r>
      <w:r w:rsidR="00E115D4">
        <w:rPr>
          <w:rFonts w:ascii="新細明體" w:hAnsi="新細明體" w:hint="eastAsia"/>
          <w:spacing w:val="20"/>
          <w:szCs w:val="24"/>
        </w:rPr>
        <w:t>7</w:t>
      </w:r>
      <w:r w:rsidRPr="009D758E">
        <w:rPr>
          <w:rFonts w:ascii="新細明體" w:hAnsi="新細明體"/>
          <w:spacing w:val="20"/>
          <w:szCs w:val="24"/>
        </w:rPr>
        <w:t>號</w:t>
      </w:r>
      <w:r w:rsidRPr="009D758E">
        <w:rPr>
          <w:rFonts w:ascii="新細明體" w:hAnsi="新細明體" w:hint="eastAsia"/>
          <w:spacing w:val="20"/>
          <w:szCs w:val="24"/>
        </w:rPr>
        <w:t>及</w:t>
      </w:r>
      <w:r w:rsidR="00E115D4">
        <w:rPr>
          <w:rFonts w:ascii="新細明體" w:hAnsi="新細明體" w:hint="eastAsia"/>
          <w:spacing w:val="20"/>
          <w:szCs w:val="24"/>
        </w:rPr>
        <w:t>9</w:t>
      </w:r>
      <w:r w:rsidRPr="009D758E">
        <w:rPr>
          <w:rFonts w:ascii="新細明體" w:hAnsi="新細明體"/>
          <w:spacing w:val="20"/>
          <w:szCs w:val="24"/>
        </w:rPr>
        <w:t>/20</w:t>
      </w:r>
      <w:r w:rsidRPr="009D758E">
        <w:rPr>
          <w:rFonts w:ascii="新細明體" w:hAnsi="新細明體" w:hint="eastAsia"/>
          <w:spacing w:val="20"/>
          <w:szCs w:val="24"/>
        </w:rPr>
        <w:t>1</w:t>
      </w:r>
      <w:r w:rsidR="00E115D4">
        <w:rPr>
          <w:rFonts w:ascii="新細明體" w:hAnsi="新細明體" w:hint="eastAsia"/>
          <w:spacing w:val="20"/>
          <w:szCs w:val="24"/>
        </w:rPr>
        <w:t>7</w:t>
      </w:r>
      <w:r w:rsidRPr="009D758E">
        <w:rPr>
          <w:rFonts w:ascii="新細明體" w:hAnsi="新細明體"/>
          <w:spacing w:val="20"/>
          <w:szCs w:val="24"/>
        </w:rPr>
        <w:t>號</w:t>
      </w:r>
      <w:r w:rsidRPr="009D758E">
        <w:rPr>
          <w:rFonts w:ascii="新細明體" w:hAnsi="新細明體" w:hint="eastAsia"/>
          <w:spacing w:val="20"/>
          <w:szCs w:val="24"/>
        </w:rPr>
        <w:t>)</w:t>
      </w:r>
    </w:p>
    <w:p w14:paraId="43D58F52" w14:textId="77777777" w:rsidR="00D4529E" w:rsidRPr="00F5247B" w:rsidRDefault="00D4529E" w:rsidP="00D4529E">
      <w:pPr>
        <w:tabs>
          <w:tab w:val="left" w:pos="425"/>
        </w:tabs>
        <w:suppressAutoHyphens/>
        <w:spacing w:line="360" w:lineRule="exact"/>
        <w:ind w:right="-516"/>
        <w:jc w:val="both"/>
        <w:rPr>
          <w:rFonts w:ascii="新細明體" w:hAnsi="新細明體"/>
          <w:spacing w:val="20"/>
          <w:szCs w:val="24"/>
        </w:rPr>
      </w:pPr>
    </w:p>
    <w:p w14:paraId="081EF620" w14:textId="09FF8F81" w:rsidR="00ED2045" w:rsidRPr="00FD1078" w:rsidRDefault="00D4529E" w:rsidP="00FD1078">
      <w:pPr>
        <w:numPr>
          <w:ilvl w:val="0"/>
          <w:numId w:val="1"/>
        </w:numPr>
        <w:jc w:val="both"/>
        <w:rPr>
          <w:rFonts w:ascii="新細明體" w:hAnsi="新細明體"/>
          <w:bCs/>
          <w:spacing w:val="20"/>
          <w:szCs w:val="24"/>
        </w:rPr>
      </w:pPr>
      <w:r w:rsidRPr="009D758E">
        <w:rPr>
          <w:rFonts w:ascii="新細明體" w:hAnsi="新細明體"/>
          <w:bCs/>
          <w:spacing w:val="20"/>
          <w:szCs w:val="24"/>
        </w:rPr>
        <w:t>地區小型工程</w:t>
      </w:r>
      <w:r w:rsidRPr="009D758E">
        <w:rPr>
          <w:rFonts w:ascii="新細明體" w:hAnsi="新細明體" w:hint="eastAsia"/>
          <w:bCs/>
          <w:spacing w:val="20"/>
          <w:szCs w:val="24"/>
        </w:rPr>
        <w:t>工作小組文件第</w:t>
      </w:r>
      <w:r w:rsidR="000F596C">
        <w:rPr>
          <w:rFonts w:ascii="新細明體" w:hAnsi="新細明體" w:hint="eastAsia"/>
          <w:bCs/>
          <w:spacing w:val="20"/>
          <w:szCs w:val="24"/>
        </w:rPr>
        <w:t>8</w:t>
      </w:r>
      <w:r w:rsidRPr="009D758E">
        <w:rPr>
          <w:rFonts w:ascii="新細明體" w:hAnsi="新細明體"/>
          <w:bCs/>
          <w:spacing w:val="20"/>
          <w:szCs w:val="24"/>
        </w:rPr>
        <w:t>/20</w:t>
      </w:r>
      <w:r w:rsidRPr="009D758E">
        <w:rPr>
          <w:rFonts w:ascii="新細明體" w:hAnsi="新細明體" w:hint="eastAsia"/>
          <w:bCs/>
          <w:spacing w:val="20"/>
          <w:szCs w:val="24"/>
        </w:rPr>
        <w:t>1</w:t>
      </w:r>
      <w:r w:rsidR="000F596C">
        <w:rPr>
          <w:rFonts w:ascii="新細明體" w:hAnsi="新細明體" w:hint="eastAsia"/>
          <w:bCs/>
          <w:spacing w:val="20"/>
          <w:szCs w:val="24"/>
        </w:rPr>
        <w:t>7</w:t>
      </w:r>
      <w:r w:rsidRPr="009D758E">
        <w:rPr>
          <w:rFonts w:ascii="新細明體" w:hAnsi="新細明體" w:hint="eastAsia"/>
          <w:bCs/>
          <w:spacing w:val="20"/>
          <w:szCs w:val="24"/>
        </w:rPr>
        <w:t>號</w:t>
      </w:r>
    </w:p>
    <w:p w14:paraId="06B0AB31" w14:textId="2A72A168" w:rsidR="005574CE" w:rsidRPr="005574CE" w:rsidRDefault="005574C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b/>
          <w:spacing w:val="20"/>
        </w:rPr>
      </w:pPr>
      <w:proofErr w:type="gramStart"/>
      <w:r w:rsidRPr="005574CE">
        <w:rPr>
          <w:rFonts w:ascii="新細明體" w:hAnsi="新細明體" w:hint="eastAsia"/>
          <w:spacing w:val="20"/>
          <w:szCs w:val="24"/>
          <w:u w:val="single"/>
        </w:rPr>
        <w:t>康文署圖書館</w:t>
      </w:r>
      <w:proofErr w:type="gramEnd"/>
      <w:r w:rsidRPr="005574CE">
        <w:rPr>
          <w:rFonts w:ascii="新細明體" w:hAnsi="新細明體" w:hint="eastAsia"/>
          <w:spacing w:val="20"/>
          <w:szCs w:val="24"/>
          <w:u w:val="single"/>
        </w:rPr>
        <w:t>高級館長</w:t>
      </w:r>
      <w:r w:rsidRPr="005574CE">
        <w:rPr>
          <w:rFonts w:ascii="新細明體" w:hAnsi="新細明體"/>
          <w:spacing w:val="20"/>
          <w:szCs w:val="24"/>
          <w:u w:val="single"/>
        </w:rPr>
        <w:t xml:space="preserve">(中西區) </w:t>
      </w:r>
      <w:r w:rsidRPr="005574CE">
        <w:rPr>
          <w:rFonts w:ascii="新細明體" w:hAnsi="新細明體" w:hint="eastAsia"/>
          <w:spacing w:val="20"/>
          <w:szCs w:val="24"/>
          <w:u w:val="single"/>
        </w:rPr>
        <w:t>陳淑興女士</w:t>
      </w:r>
      <w:r w:rsidRPr="005574CE">
        <w:rPr>
          <w:rFonts w:ascii="新細明體" w:hAnsi="新細明體" w:hint="eastAsia"/>
          <w:spacing w:val="20"/>
          <w:szCs w:val="24"/>
        </w:rPr>
        <w:t>表示署方已就議員建議於區內公共圖書館增設消毒箱的地區小型工程建議在</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成效及所需資源等方面作出研究供小組考慮。署方就</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成效徵詢衛生署及機電工程署的意見。衛生署表示要達到消滅細菌的預期效果，書籍表面必須被紫外光充分照射，</w:t>
      </w:r>
      <w:proofErr w:type="gramStart"/>
      <w:r w:rsidRPr="005574CE">
        <w:rPr>
          <w:rFonts w:ascii="新細明體" w:hAnsi="新細明體" w:hint="eastAsia"/>
          <w:spacing w:val="20"/>
          <w:szCs w:val="24"/>
        </w:rPr>
        <w:t>如書的</w:t>
      </w:r>
      <w:proofErr w:type="gramEnd"/>
      <w:r w:rsidRPr="005574CE">
        <w:rPr>
          <w:rFonts w:ascii="新細明體" w:hAnsi="新細明體" w:hint="eastAsia"/>
          <w:spacing w:val="20"/>
          <w:szCs w:val="24"/>
        </w:rPr>
        <w:t>內頁未能被紫外光充分照</w:t>
      </w:r>
      <w:r w:rsidRPr="005574CE">
        <w:rPr>
          <w:rFonts w:ascii="新細明體" w:hAnsi="新細明體" w:hint="eastAsia"/>
          <w:spacing w:val="20"/>
          <w:szCs w:val="24"/>
        </w:rPr>
        <w:lastRenderedPageBreak/>
        <w:t>射則未能被消毒。即使書籍表面經過消毒，取出書籍時，亦可能因應使用人士雙手的清潔狀況及外在環境而使書籍再受污染。所以提醒市民在接觸公共物件後保持個人衛生及雙手清潔是十分重要；如只強調圖書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的效用，或許有機會引致市民疏於防範，未有意識到保持個人及雙手衛生的重要性。機電工程署則就產品電力公眾安全方面給予意見，表示電力產品須附合相關法例要求，亦應設有聯鎖功能，以免於機件運作時被隨意打開導致紫外光射出機身外。</w:t>
      </w:r>
      <w:proofErr w:type="gramStart"/>
      <w:r w:rsidRPr="005574CE">
        <w:rPr>
          <w:rFonts w:ascii="新細明體" w:hAnsi="新細明體" w:hint="eastAsia"/>
          <w:spacing w:val="20"/>
          <w:szCs w:val="24"/>
        </w:rPr>
        <w:t>再者，除菌機</w:t>
      </w:r>
      <w:proofErr w:type="gramEnd"/>
      <w:r w:rsidRPr="005574CE">
        <w:rPr>
          <w:rFonts w:ascii="新細明體" w:hAnsi="新細明體" w:hint="eastAsia"/>
          <w:spacing w:val="20"/>
          <w:szCs w:val="24"/>
        </w:rPr>
        <w:t>內紫外光所照射的範圍有機會存在盲點，因此建議定期消毒和更換過濾網等配件。另外，</w:t>
      </w:r>
      <w:proofErr w:type="gramStart"/>
      <w:r w:rsidRPr="005574CE">
        <w:rPr>
          <w:rFonts w:ascii="新細明體" w:hAnsi="新細明體" w:hint="eastAsia"/>
          <w:spacing w:val="20"/>
          <w:szCs w:val="24"/>
          <w:u w:val="single"/>
        </w:rPr>
        <w:t>康文署陳女士</w:t>
      </w:r>
      <w:proofErr w:type="gramEnd"/>
      <w:r w:rsidRPr="005574CE">
        <w:rPr>
          <w:rFonts w:ascii="新細明體" w:hAnsi="新細明體" w:hint="eastAsia"/>
          <w:spacing w:val="20"/>
          <w:szCs w:val="24"/>
        </w:rPr>
        <w:t>表示現時在本地市面上可購買的兩款圖書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每次的</w:t>
      </w:r>
      <w:proofErr w:type="gramStart"/>
      <w:r w:rsidRPr="005574CE">
        <w:rPr>
          <w:rFonts w:ascii="新細明體" w:hAnsi="新細明體" w:hint="eastAsia"/>
          <w:spacing w:val="20"/>
          <w:szCs w:val="24"/>
        </w:rPr>
        <w:t>處理量分別是</w:t>
      </w:r>
      <w:proofErr w:type="gramEnd"/>
      <w:r w:rsidRPr="005574CE">
        <w:rPr>
          <w:rFonts w:ascii="新細明體" w:hAnsi="新細明體" w:hint="eastAsia"/>
          <w:spacing w:val="20"/>
          <w:szCs w:val="24"/>
        </w:rPr>
        <w:t>3本及6本書籍，以圖書館每日書籍借出量計算，所</w:t>
      </w:r>
      <w:proofErr w:type="gramStart"/>
      <w:r w:rsidRPr="005574CE">
        <w:rPr>
          <w:rFonts w:ascii="新細明體" w:hAnsi="新細明體" w:hint="eastAsia"/>
          <w:spacing w:val="20"/>
          <w:szCs w:val="24"/>
        </w:rPr>
        <w:t>佔</w:t>
      </w:r>
      <w:proofErr w:type="gramEnd"/>
      <w:r w:rsidRPr="005574CE">
        <w:rPr>
          <w:rFonts w:ascii="新細明體" w:hAnsi="新細明體" w:hint="eastAsia"/>
          <w:spacing w:val="20"/>
          <w:szCs w:val="24"/>
        </w:rPr>
        <w:t>百分比不高，加上圖書館空間有限，難以放置多部圖書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，而且圖書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在運作時亦會發出聲浪。署方認同衛生署的呼籲及指引，定期清潔館內的設施。而書籍如附有污漬時，職員會抽起另行處理；亦在圖書館各主要入口或櫃台附近提供酒精</w:t>
      </w:r>
      <w:proofErr w:type="gramStart"/>
      <w:r w:rsidRPr="005574CE">
        <w:rPr>
          <w:rFonts w:ascii="新細明體" w:hAnsi="新細明體" w:hint="eastAsia"/>
          <w:spacing w:val="20"/>
          <w:szCs w:val="24"/>
        </w:rPr>
        <w:t>搓手液</w:t>
      </w:r>
      <w:proofErr w:type="gramEnd"/>
      <w:r w:rsidRPr="005574CE">
        <w:rPr>
          <w:rFonts w:ascii="新細明體" w:hAnsi="新細明體" w:hint="eastAsia"/>
          <w:spacing w:val="20"/>
          <w:szCs w:val="24"/>
        </w:rPr>
        <w:t>供市民在接觸過公共物件及書籍後清潔雙手。署方就各部門有關圖書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及其在公共圖書館的成效在研究報告文件第3至5段中提供了資料及意見，並在第7至8段提供圖書</w:t>
      </w:r>
      <w:proofErr w:type="gramStart"/>
      <w:r w:rsidRPr="005574CE">
        <w:rPr>
          <w:rFonts w:ascii="新細明體" w:hAnsi="新細明體" w:hint="eastAsia"/>
          <w:spacing w:val="20"/>
          <w:szCs w:val="24"/>
        </w:rPr>
        <w:t>除菌機</w:t>
      </w:r>
      <w:proofErr w:type="gramEnd"/>
      <w:r w:rsidRPr="005574CE">
        <w:rPr>
          <w:rFonts w:ascii="新細明體" w:hAnsi="新細明體" w:hint="eastAsia"/>
          <w:spacing w:val="20"/>
          <w:szCs w:val="24"/>
        </w:rPr>
        <w:t>開支估算及撥款涵蓋範疇供工作小組考慮及審視工程建議。</w:t>
      </w:r>
    </w:p>
    <w:p w14:paraId="7AD4D9D8" w14:textId="4F65FB3F" w:rsidR="00C573D4" w:rsidRPr="00284091" w:rsidRDefault="00C573D4"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sidRPr="00284091">
        <w:rPr>
          <w:rFonts w:ascii="新細明體" w:hAnsi="新細明體" w:hint="eastAsia"/>
          <w:spacing w:val="20"/>
          <w:szCs w:val="24"/>
          <w:u w:val="single"/>
        </w:rPr>
        <w:t>蕭嘉怡議員</w:t>
      </w:r>
      <w:r w:rsidRPr="00284091">
        <w:rPr>
          <w:rFonts w:ascii="新細明體" w:hAnsi="新細明體" w:hint="eastAsia"/>
          <w:spacing w:val="20"/>
          <w:szCs w:val="24"/>
        </w:rPr>
        <w:t>及</w:t>
      </w:r>
      <w:r w:rsidRPr="00284091">
        <w:rPr>
          <w:rFonts w:ascii="新細明體" w:hAnsi="新細明體" w:hint="eastAsia"/>
          <w:spacing w:val="20"/>
          <w:szCs w:val="24"/>
          <w:u w:val="single"/>
        </w:rPr>
        <w:t>楊學明議員</w:t>
      </w:r>
      <w:proofErr w:type="gramStart"/>
      <w:r w:rsidRPr="00284091">
        <w:rPr>
          <w:rFonts w:ascii="新細明體" w:hAnsi="新細明體" w:hint="eastAsia"/>
          <w:spacing w:val="20"/>
          <w:szCs w:val="24"/>
        </w:rPr>
        <w:t>不</w:t>
      </w:r>
      <w:proofErr w:type="gramEnd"/>
      <w:r w:rsidR="002A1CF5" w:rsidRPr="00284091">
        <w:rPr>
          <w:rFonts w:ascii="新細明體" w:hAnsi="新細明體" w:hint="eastAsia"/>
          <w:spacing w:val="20"/>
          <w:szCs w:val="24"/>
        </w:rPr>
        <w:t>認同</w:t>
      </w:r>
      <w:r w:rsidRPr="00284091">
        <w:rPr>
          <w:rFonts w:ascii="新細明體" w:hAnsi="新細明體" w:hint="eastAsia"/>
          <w:spacing w:val="20"/>
          <w:szCs w:val="24"/>
        </w:rPr>
        <w:t>衛生署對此工程的回應</w:t>
      </w:r>
      <w:r w:rsidR="00284091">
        <w:rPr>
          <w:rFonts w:ascii="新細明體" w:hAnsi="新細明體" w:hint="eastAsia"/>
          <w:spacing w:val="20"/>
          <w:szCs w:val="24"/>
        </w:rPr>
        <w:t>，而</w:t>
      </w:r>
      <w:r w:rsidR="00284091">
        <w:rPr>
          <w:rFonts w:ascii="新細明體" w:hAnsi="新細明體" w:hint="eastAsia"/>
          <w:spacing w:val="20"/>
          <w:szCs w:val="24"/>
          <w:u w:val="single"/>
        </w:rPr>
        <w:t>蕭</w:t>
      </w:r>
      <w:r w:rsidR="00284091" w:rsidRPr="00284091">
        <w:rPr>
          <w:rFonts w:ascii="新細明體" w:hAnsi="新細明體" w:hint="eastAsia"/>
          <w:spacing w:val="20"/>
          <w:szCs w:val="24"/>
          <w:u w:val="single"/>
        </w:rPr>
        <w:t>議員</w:t>
      </w:r>
      <w:r w:rsidRPr="00284091">
        <w:rPr>
          <w:rFonts w:ascii="新細明體" w:hAnsi="新細明體" w:hint="eastAsia"/>
          <w:spacing w:val="20"/>
          <w:szCs w:val="24"/>
        </w:rPr>
        <w:t>表示</w:t>
      </w:r>
      <w:r w:rsidR="0021736E" w:rsidRPr="00284091">
        <w:rPr>
          <w:rFonts w:ascii="新細明體" w:hAnsi="新細明體" w:hint="eastAsia"/>
          <w:spacing w:val="20"/>
          <w:szCs w:val="24"/>
        </w:rPr>
        <w:t>公共圖書館</w:t>
      </w:r>
      <w:r w:rsidR="00DA49FF" w:rsidRPr="00284091">
        <w:rPr>
          <w:rFonts w:ascii="新細明體" w:hAnsi="新細明體" w:hint="eastAsia"/>
          <w:spacing w:val="20"/>
          <w:szCs w:val="24"/>
        </w:rPr>
        <w:t>有</w:t>
      </w:r>
      <w:r w:rsidR="0021736E" w:rsidRPr="00284091">
        <w:rPr>
          <w:rFonts w:ascii="新細明體" w:hAnsi="新細明體" w:hint="eastAsia"/>
          <w:spacing w:val="20"/>
          <w:szCs w:val="24"/>
        </w:rPr>
        <w:t>必</w:t>
      </w:r>
      <w:r w:rsidR="00DA49FF" w:rsidRPr="00284091">
        <w:rPr>
          <w:rFonts w:ascii="新細明體" w:hAnsi="新細明體" w:hint="eastAsia"/>
          <w:spacing w:val="20"/>
          <w:szCs w:val="24"/>
        </w:rPr>
        <w:t>要設置</w:t>
      </w:r>
      <w:r w:rsidRPr="00284091">
        <w:rPr>
          <w:rFonts w:ascii="新細明體" w:hAnsi="新細明體" w:hint="eastAsia"/>
          <w:spacing w:val="20"/>
          <w:szCs w:val="24"/>
        </w:rPr>
        <w:t>消毒箱，希望</w:t>
      </w:r>
      <w:r w:rsidR="005574CE">
        <w:rPr>
          <w:rFonts w:ascii="新細明體" w:hAnsi="新細明體" w:hint="eastAsia"/>
          <w:spacing w:val="20"/>
          <w:szCs w:val="24"/>
        </w:rPr>
        <w:t>專員能就</w:t>
      </w:r>
      <w:r w:rsidRPr="00284091">
        <w:rPr>
          <w:rFonts w:ascii="新細明體" w:hAnsi="新細明體" w:hint="eastAsia"/>
          <w:spacing w:val="20"/>
          <w:szCs w:val="24"/>
        </w:rPr>
        <w:t>部門之間作更多協調及</w:t>
      </w:r>
      <w:r w:rsidR="005574CE">
        <w:rPr>
          <w:rFonts w:ascii="新細明體" w:hAnsi="新細明體" w:hint="eastAsia"/>
          <w:spacing w:val="20"/>
          <w:szCs w:val="24"/>
        </w:rPr>
        <w:t>增設有關設施</w:t>
      </w:r>
      <w:r w:rsidRPr="00284091">
        <w:rPr>
          <w:rFonts w:ascii="新細明體" w:hAnsi="新細明體" w:hint="eastAsia"/>
          <w:spacing w:val="20"/>
          <w:szCs w:val="24"/>
        </w:rPr>
        <w:t>。</w:t>
      </w:r>
    </w:p>
    <w:p w14:paraId="1B76E94A" w14:textId="17270007" w:rsidR="0009023D" w:rsidRPr="004F6690" w:rsidRDefault="00C573D4"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hint="eastAsia"/>
          <w:bCs/>
          <w:spacing w:val="20"/>
          <w:szCs w:val="24"/>
          <w:u w:val="single"/>
        </w:rPr>
        <w:t>陳</w:t>
      </w:r>
      <w:r w:rsidR="0009023D">
        <w:rPr>
          <w:rFonts w:ascii="新細明體" w:hAnsi="新細明體" w:hint="eastAsia"/>
          <w:bCs/>
          <w:spacing w:val="20"/>
          <w:szCs w:val="24"/>
          <w:u w:val="single"/>
        </w:rPr>
        <w:t>捷貴議員</w:t>
      </w:r>
      <w:r w:rsidR="0009023D" w:rsidRPr="004F6690">
        <w:rPr>
          <w:rFonts w:ascii="新細明體" w:hAnsi="新細明體" w:hint="eastAsia"/>
          <w:bCs/>
          <w:spacing w:val="20"/>
          <w:szCs w:val="24"/>
        </w:rPr>
        <w:t>建議</w:t>
      </w:r>
      <w:r w:rsidRPr="004F6690">
        <w:rPr>
          <w:rFonts w:ascii="新細明體" w:hAnsi="新細明體" w:hint="eastAsia"/>
          <w:bCs/>
          <w:spacing w:val="20"/>
          <w:szCs w:val="24"/>
        </w:rPr>
        <w:t>考慮</w:t>
      </w:r>
      <w:r w:rsidR="0009023D" w:rsidRPr="004F6690">
        <w:rPr>
          <w:rFonts w:ascii="新細明體" w:hAnsi="新細明體" w:hint="eastAsia"/>
          <w:bCs/>
          <w:spacing w:val="20"/>
          <w:szCs w:val="24"/>
        </w:rPr>
        <w:t>採用其他類型的</w:t>
      </w:r>
      <w:r w:rsidRPr="004F6690">
        <w:rPr>
          <w:rFonts w:ascii="新細明體" w:hAnsi="新細明體" w:hint="eastAsia"/>
          <w:bCs/>
          <w:spacing w:val="20"/>
          <w:szCs w:val="24"/>
        </w:rPr>
        <w:t>消毒箱</w:t>
      </w:r>
      <w:r w:rsidR="0009023D" w:rsidRPr="004F6690">
        <w:rPr>
          <w:rFonts w:ascii="新細明體" w:hAnsi="新細明體" w:hint="eastAsia"/>
          <w:bCs/>
          <w:spacing w:val="20"/>
          <w:szCs w:val="24"/>
        </w:rPr>
        <w:t>，</w:t>
      </w:r>
      <w:r w:rsidR="00DC6C79">
        <w:rPr>
          <w:rFonts w:ascii="新細明體" w:hAnsi="新細明體" w:hint="eastAsia"/>
          <w:bCs/>
          <w:spacing w:val="20"/>
          <w:szCs w:val="24"/>
        </w:rPr>
        <w:t>而</w:t>
      </w:r>
      <w:proofErr w:type="gramStart"/>
      <w:r w:rsidR="0009023D" w:rsidRPr="004F6690">
        <w:rPr>
          <w:rFonts w:ascii="新細明體" w:hAnsi="新細明體" w:hint="eastAsia"/>
          <w:bCs/>
          <w:spacing w:val="20"/>
          <w:szCs w:val="24"/>
        </w:rPr>
        <w:t>消毒箱可先</w:t>
      </w:r>
      <w:proofErr w:type="gramEnd"/>
      <w:r w:rsidR="0009023D" w:rsidRPr="004F6690">
        <w:rPr>
          <w:rFonts w:ascii="新細明體" w:hAnsi="新細明體" w:hint="eastAsia"/>
          <w:bCs/>
          <w:spacing w:val="20"/>
          <w:szCs w:val="24"/>
        </w:rPr>
        <w:t>設置於兒童圖書館，減低兒童受感染機會。</w:t>
      </w:r>
    </w:p>
    <w:p w14:paraId="2595CC86" w14:textId="6CC59D1F" w:rsidR="008C7E49" w:rsidRPr="004F6690" w:rsidRDefault="0009023D"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hint="eastAsia"/>
          <w:bCs/>
          <w:spacing w:val="20"/>
          <w:szCs w:val="24"/>
          <w:u w:val="single"/>
        </w:rPr>
        <w:t>主席</w:t>
      </w:r>
      <w:r w:rsidRPr="004F6690">
        <w:rPr>
          <w:rFonts w:ascii="新細明體" w:hAnsi="新細明體" w:hint="eastAsia"/>
          <w:bCs/>
          <w:spacing w:val="20"/>
          <w:szCs w:val="24"/>
        </w:rPr>
        <w:t>表示設置消毒箱不代表取代圖書館</w:t>
      </w:r>
      <w:r w:rsidR="00BF0C4C">
        <w:rPr>
          <w:rFonts w:ascii="新細明體" w:hAnsi="新細明體" w:hint="eastAsia"/>
          <w:bCs/>
          <w:spacing w:val="20"/>
          <w:szCs w:val="24"/>
        </w:rPr>
        <w:t>固</w:t>
      </w:r>
      <w:r w:rsidR="00B27B1E">
        <w:rPr>
          <w:rFonts w:ascii="新細明體" w:hAnsi="新細明體" w:hint="eastAsia"/>
          <w:bCs/>
          <w:spacing w:val="20"/>
          <w:szCs w:val="24"/>
        </w:rPr>
        <w:t>有衛生程序，並認同設置消毒箱的可行性，</w:t>
      </w:r>
      <w:r w:rsidR="008C7E49" w:rsidRPr="004F6690">
        <w:rPr>
          <w:rFonts w:ascii="新細明體" w:hAnsi="新細明體" w:hint="eastAsia"/>
          <w:bCs/>
          <w:spacing w:val="20"/>
          <w:szCs w:val="24"/>
        </w:rPr>
        <w:t>建議先以試點形式研究消毒箱的成效。</w:t>
      </w:r>
    </w:p>
    <w:p w14:paraId="3461C465" w14:textId="136C5635" w:rsidR="006642D0" w:rsidRDefault="008C7E49" w:rsidP="006642D0">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hint="eastAsia"/>
          <w:bCs/>
          <w:spacing w:val="20"/>
          <w:szCs w:val="24"/>
          <w:u w:val="single"/>
        </w:rPr>
        <w:t>楊學明議員</w:t>
      </w:r>
      <w:r w:rsidRPr="004F6690">
        <w:rPr>
          <w:rFonts w:ascii="新細明體" w:hAnsi="新細明體" w:hint="eastAsia"/>
          <w:bCs/>
          <w:spacing w:val="20"/>
          <w:szCs w:val="24"/>
        </w:rPr>
        <w:t>表示部分</w:t>
      </w:r>
      <w:r w:rsidR="005574CE">
        <w:rPr>
          <w:rFonts w:ascii="新細明體" w:hAnsi="新細明體" w:hint="eastAsia"/>
          <w:bCs/>
          <w:spacing w:val="20"/>
          <w:szCs w:val="24"/>
        </w:rPr>
        <w:t>兒童圖書確實存在衛生問題，同意先試驗設置消毒箱於兒童圖書館，再</w:t>
      </w:r>
      <w:r w:rsidRPr="004F6690">
        <w:rPr>
          <w:rFonts w:ascii="新細明體" w:hAnsi="新細明體" w:hint="eastAsia"/>
          <w:bCs/>
          <w:spacing w:val="20"/>
          <w:szCs w:val="24"/>
        </w:rPr>
        <w:t>研究是否繼續設置。</w:t>
      </w:r>
    </w:p>
    <w:p w14:paraId="6926EDB3" w14:textId="0060CBE6" w:rsidR="00E50B73" w:rsidRPr="00CC734D" w:rsidRDefault="001744DC" w:rsidP="007E2866">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hint="eastAsia"/>
          <w:spacing w:val="20"/>
          <w:u w:val="single"/>
        </w:rPr>
        <w:t>何</w:t>
      </w:r>
      <w:r w:rsidR="007228D6" w:rsidRPr="006642D0">
        <w:rPr>
          <w:rFonts w:ascii="新細明體" w:hAnsi="新細明體" w:hint="eastAsia"/>
          <w:spacing w:val="20"/>
          <w:u w:val="single"/>
        </w:rPr>
        <w:t>專員</w:t>
      </w:r>
      <w:r w:rsidR="009D1A65" w:rsidRPr="006642D0">
        <w:rPr>
          <w:rFonts w:ascii="新細明體" w:hAnsi="新細明體" w:hint="eastAsia"/>
          <w:spacing w:val="20"/>
        </w:rPr>
        <w:t>表示</w:t>
      </w:r>
      <w:r w:rsidR="00BB5F37" w:rsidRPr="006642D0">
        <w:rPr>
          <w:rFonts w:ascii="新細明體" w:hAnsi="新細明體" w:hint="eastAsia"/>
          <w:spacing w:val="20"/>
        </w:rPr>
        <w:t>政府</w:t>
      </w:r>
      <w:r w:rsidR="009D1A65" w:rsidRPr="006642D0">
        <w:rPr>
          <w:rFonts w:ascii="新細明體" w:hAnsi="新細明體" w:hint="eastAsia"/>
          <w:spacing w:val="20"/>
        </w:rPr>
        <w:t>對工程</w:t>
      </w:r>
      <w:r w:rsidR="002514FE" w:rsidRPr="006642D0">
        <w:rPr>
          <w:rFonts w:ascii="新細明體" w:hAnsi="新細明體" w:hint="eastAsia"/>
          <w:spacing w:val="20"/>
        </w:rPr>
        <w:t>建議</w:t>
      </w:r>
      <w:r w:rsidR="009D1A65" w:rsidRPr="006642D0">
        <w:rPr>
          <w:rFonts w:ascii="新細明體" w:hAnsi="新細明體" w:hint="eastAsia"/>
          <w:spacing w:val="20"/>
        </w:rPr>
        <w:t>持開放態度，</w:t>
      </w:r>
      <w:r w:rsidR="004B28BA" w:rsidRPr="006642D0">
        <w:rPr>
          <w:rFonts w:ascii="新細明體" w:hAnsi="新細明體" w:hint="eastAsia"/>
          <w:spacing w:val="20"/>
        </w:rPr>
        <w:t>個人亦</w:t>
      </w:r>
      <w:r w:rsidR="000667CA">
        <w:rPr>
          <w:rFonts w:ascii="新細明體" w:hAnsi="新細明體" w:hint="eastAsia"/>
          <w:spacing w:val="20"/>
        </w:rPr>
        <w:t>認為</w:t>
      </w:r>
      <w:r w:rsidR="007E2866">
        <w:rPr>
          <w:rFonts w:ascii="新細明體" w:hAnsi="新細明體" w:hint="eastAsia"/>
          <w:spacing w:val="20"/>
        </w:rPr>
        <w:t>以衞生及市民健康而言</w:t>
      </w:r>
      <w:r w:rsidR="00C92691">
        <w:rPr>
          <w:rFonts w:ascii="新細明體" w:hAnsi="新細明體" w:hint="eastAsia"/>
          <w:spacing w:val="20"/>
        </w:rPr>
        <w:t>有關計劃</w:t>
      </w:r>
      <w:r w:rsidR="000667CA" w:rsidRPr="007E2866">
        <w:rPr>
          <w:rFonts w:ascii="新細明體" w:hAnsi="新細明體" w:hint="eastAsia"/>
          <w:spacing w:val="20"/>
        </w:rPr>
        <w:t>值得</w:t>
      </w:r>
      <w:r w:rsidR="00DC7823" w:rsidRPr="007E2866">
        <w:rPr>
          <w:rFonts w:ascii="新細明體" w:hAnsi="新細明體" w:hint="eastAsia"/>
          <w:spacing w:val="20"/>
        </w:rPr>
        <w:t>試行</w:t>
      </w:r>
      <w:r w:rsidR="00040BE1">
        <w:rPr>
          <w:rFonts w:ascii="新細明體" w:hAnsi="新細明體" w:hint="eastAsia"/>
          <w:spacing w:val="20"/>
        </w:rPr>
        <w:t>。而</w:t>
      </w:r>
      <w:r w:rsidR="007A1A26" w:rsidRPr="007E2866">
        <w:rPr>
          <w:rFonts w:ascii="新細明體" w:hAnsi="新細明體" w:hint="eastAsia"/>
          <w:spacing w:val="20"/>
        </w:rPr>
        <w:t>就任何公</w:t>
      </w:r>
      <w:proofErr w:type="gramStart"/>
      <w:r w:rsidR="007A1A26" w:rsidRPr="007E2866">
        <w:rPr>
          <w:rFonts w:ascii="新細明體" w:hAnsi="新細明體" w:hint="eastAsia"/>
          <w:spacing w:val="20"/>
        </w:rPr>
        <w:t>帑</w:t>
      </w:r>
      <w:proofErr w:type="gramEnd"/>
      <w:r w:rsidR="007A1A26" w:rsidRPr="007E2866">
        <w:rPr>
          <w:rFonts w:ascii="新細明體" w:hAnsi="新細明體" w:hint="eastAsia"/>
          <w:spacing w:val="20"/>
        </w:rPr>
        <w:t>的使用，</w:t>
      </w:r>
      <w:r w:rsidR="00426FA2" w:rsidRPr="007E2866">
        <w:rPr>
          <w:rFonts w:ascii="新細明體" w:hAnsi="新細明體" w:hint="eastAsia"/>
          <w:spacing w:val="20"/>
        </w:rPr>
        <w:t>各</w:t>
      </w:r>
      <w:r w:rsidR="009D1A65" w:rsidRPr="007E2866">
        <w:rPr>
          <w:rFonts w:ascii="新細明體" w:hAnsi="新細明體" w:hint="eastAsia"/>
          <w:spacing w:val="20"/>
        </w:rPr>
        <w:t>部門及圖書館亦</w:t>
      </w:r>
      <w:r w:rsidR="00796A06" w:rsidRPr="007E2866">
        <w:rPr>
          <w:rFonts w:ascii="新細明體" w:hAnsi="新細明體" w:hint="eastAsia"/>
          <w:spacing w:val="20"/>
        </w:rPr>
        <w:t>有</w:t>
      </w:r>
      <w:r w:rsidR="00313C75" w:rsidRPr="007E2866">
        <w:rPr>
          <w:rFonts w:ascii="新細明體" w:hAnsi="新細明體" w:hint="eastAsia"/>
          <w:spacing w:val="20"/>
        </w:rPr>
        <w:t>責任</w:t>
      </w:r>
      <w:r w:rsidR="009D1A65" w:rsidRPr="007E2866">
        <w:rPr>
          <w:rFonts w:ascii="新細明體" w:hAnsi="新細明體" w:hint="eastAsia"/>
          <w:spacing w:val="20"/>
        </w:rPr>
        <w:t>向</w:t>
      </w:r>
      <w:r w:rsidR="001E4223" w:rsidRPr="007E2866">
        <w:rPr>
          <w:rFonts w:ascii="新細明體" w:hAnsi="新細明體" w:hint="eastAsia"/>
          <w:spacing w:val="20"/>
        </w:rPr>
        <w:t>議員及</w:t>
      </w:r>
      <w:r w:rsidR="009D1A65" w:rsidRPr="007E2866">
        <w:rPr>
          <w:rFonts w:ascii="新細明體" w:hAnsi="新細明體" w:hint="eastAsia"/>
          <w:spacing w:val="20"/>
        </w:rPr>
        <w:t>市民解釋消毒箱的局限</w:t>
      </w:r>
      <w:r w:rsidR="0096525A" w:rsidRPr="007E2866">
        <w:rPr>
          <w:rFonts w:ascii="新細明體" w:hAnsi="新細明體" w:hint="eastAsia"/>
          <w:spacing w:val="20"/>
        </w:rPr>
        <w:t>及</w:t>
      </w:r>
      <w:r w:rsidR="001D1123" w:rsidRPr="007E2866">
        <w:rPr>
          <w:rFonts w:ascii="新細明體" w:hAnsi="新細明體" w:hint="eastAsia"/>
          <w:spacing w:val="20"/>
        </w:rPr>
        <w:t>轉達</w:t>
      </w:r>
      <w:r w:rsidR="0096525A" w:rsidRPr="007E2866">
        <w:rPr>
          <w:rFonts w:ascii="新細明體" w:hAnsi="新細明體" w:hint="eastAsia"/>
          <w:spacing w:val="20"/>
        </w:rPr>
        <w:t>專家</w:t>
      </w:r>
      <w:r w:rsidR="00984451">
        <w:rPr>
          <w:rFonts w:ascii="新細明體" w:hAnsi="新細明體" w:hint="eastAsia"/>
          <w:spacing w:val="20"/>
        </w:rPr>
        <w:t>的</w:t>
      </w:r>
      <w:r w:rsidR="0096525A" w:rsidRPr="007E2866">
        <w:rPr>
          <w:rFonts w:ascii="新細明體" w:hAnsi="新細明體" w:hint="eastAsia"/>
          <w:spacing w:val="20"/>
        </w:rPr>
        <w:t>意見</w:t>
      </w:r>
      <w:r w:rsidR="00DC124E" w:rsidRPr="007E2866">
        <w:rPr>
          <w:rFonts w:ascii="新細明體" w:hAnsi="新細明體" w:hint="eastAsia"/>
          <w:spacing w:val="20"/>
        </w:rPr>
        <w:t>，讓議員有全面的資料再作考慮</w:t>
      </w:r>
      <w:r w:rsidR="009D1A65" w:rsidRPr="007E2866">
        <w:rPr>
          <w:rFonts w:ascii="新細明體" w:hAnsi="新細明體" w:hint="eastAsia"/>
          <w:spacing w:val="20"/>
        </w:rPr>
        <w:t>。</w:t>
      </w:r>
      <w:r w:rsidR="008D4790" w:rsidRPr="007E2866">
        <w:rPr>
          <w:rFonts w:ascii="新細明體" w:hAnsi="新細明體" w:hint="eastAsia"/>
          <w:spacing w:val="20"/>
        </w:rPr>
        <w:t>若以先導計劃形式推行</w:t>
      </w:r>
      <w:r w:rsidR="008D4790" w:rsidRPr="007E2866">
        <w:rPr>
          <w:rFonts w:ascii="新細明體" w:hAnsi="新細明體" w:hint="eastAsia"/>
          <w:bCs/>
          <w:spacing w:val="20"/>
          <w:szCs w:val="24"/>
        </w:rPr>
        <w:t>消毒箱，</w:t>
      </w:r>
      <w:proofErr w:type="gramStart"/>
      <w:r w:rsidR="007A1A26" w:rsidRPr="007E2866">
        <w:rPr>
          <w:rFonts w:ascii="新細明體" w:hAnsi="新細明體" w:hint="eastAsia"/>
          <w:spacing w:val="20"/>
        </w:rPr>
        <w:t>康文署未必</w:t>
      </w:r>
      <w:proofErr w:type="gramEnd"/>
      <w:r w:rsidR="007A1A26" w:rsidRPr="007E2866">
        <w:rPr>
          <w:rFonts w:ascii="新細明體" w:hAnsi="新細明體" w:hint="eastAsia"/>
          <w:spacing w:val="20"/>
        </w:rPr>
        <w:t>有資源</w:t>
      </w:r>
      <w:r w:rsidR="000874AA" w:rsidRPr="007E2866">
        <w:rPr>
          <w:rFonts w:ascii="新細明體" w:hAnsi="新細明體" w:hint="eastAsia"/>
          <w:spacing w:val="20"/>
        </w:rPr>
        <w:t>涵蓋</w:t>
      </w:r>
      <w:r w:rsidR="008D4790" w:rsidRPr="007E2866">
        <w:rPr>
          <w:rFonts w:ascii="新細明體" w:hAnsi="新細明體" w:hint="eastAsia"/>
          <w:spacing w:val="20"/>
        </w:rPr>
        <w:t>計劃</w:t>
      </w:r>
      <w:r w:rsidR="000874AA" w:rsidRPr="007E2866">
        <w:rPr>
          <w:rFonts w:ascii="新細明體" w:hAnsi="新細明體" w:hint="eastAsia"/>
          <w:spacing w:val="20"/>
        </w:rPr>
        <w:t>的所</w:t>
      </w:r>
      <w:r w:rsidR="00136C6C" w:rsidRPr="007E2866">
        <w:rPr>
          <w:rFonts w:ascii="新細明體" w:hAnsi="新細明體" w:hint="eastAsia"/>
          <w:spacing w:val="20"/>
        </w:rPr>
        <w:t>有</w:t>
      </w:r>
      <w:r w:rsidR="000874AA" w:rsidRPr="007E2866">
        <w:rPr>
          <w:rFonts w:ascii="新細明體" w:hAnsi="新細明體" w:hint="eastAsia"/>
          <w:spacing w:val="20"/>
        </w:rPr>
        <w:t>支出</w:t>
      </w:r>
      <w:r w:rsidR="00E60323" w:rsidRPr="007E2866">
        <w:rPr>
          <w:rFonts w:ascii="新細明體" w:hAnsi="新細明體" w:hint="eastAsia"/>
          <w:spacing w:val="20"/>
        </w:rPr>
        <w:t>。</w:t>
      </w:r>
      <w:r w:rsidR="00585070" w:rsidRPr="007E2866">
        <w:rPr>
          <w:rFonts w:ascii="新細明體" w:hAnsi="新細明體" w:hint="eastAsia"/>
          <w:bCs/>
          <w:spacing w:val="20"/>
        </w:rPr>
        <w:t>地區小型工程可</w:t>
      </w:r>
      <w:r w:rsidR="00706BA0" w:rsidRPr="007E2866">
        <w:rPr>
          <w:rFonts w:ascii="新細明體" w:hAnsi="新細明體" w:hint="eastAsia"/>
          <w:bCs/>
          <w:spacing w:val="20"/>
        </w:rPr>
        <w:t>以</w:t>
      </w:r>
      <w:r w:rsidR="00585070" w:rsidRPr="007E2866">
        <w:rPr>
          <w:rFonts w:ascii="新細明體" w:hAnsi="新細明體" w:hint="eastAsia"/>
          <w:spacing w:val="20"/>
        </w:rPr>
        <w:t>涵蓋</w:t>
      </w:r>
      <w:r w:rsidR="00954205" w:rsidRPr="007E2866">
        <w:rPr>
          <w:rFonts w:ascii="新細明體" w:hAnsi="新細明體" w:hint="eastAsia"/>
          <w:spacing w:val="20"/>
        </w:rPr>
        <w:t>相關</w:t>
      </w:r>
      <w:r w:rsidR="00585070" w:rsidRPr="007E2866">
        <w:rPr>
          <w:rFonts w:ascii="新細明體" w:hAnsi="新細明體" w:hint="eastAsia"/>
          <w:bCs/>
          <w:spacing w:val="20"/>
        </w:rPr>
        <w:t>設備的支出</w:t>
      </w:r>
      <w:r w:rsidR="00A47417" w:rsidRPr="007E2866">
        <w:rPr>
          <w:rFonts w:ascii="新細明體" w:hAnsi="新細明體" w:hint="eastAsia"/>
          <w:spacing w:val="20"/>
        </w:rPr>
        <w:t>，</w:t>
      </w:r>
      <w:r w:rsidR="000F5E09" w:rsidRPr="007E2866">
        <w:rPr>
          <w:rFonts w:ascii="新細明體" w:hAnsi="新細明體" w:hint="eastAsia"/>
          <w:spacing w:val="20"/>
        </w:rPr>
        <w:t>但</w:t>
      </w:r>
      <w:r w:rsidR="007A1A26" w:rsidRPr="007E2866">
        <w:rPr>
          <w:rFonts w:ascii="新細明體" w:hAnsi="新細明體" w:hint="eastAsia"/>
          <w:bCs/>
          <w:spacing w:val="20"/>
        </w:rPr>
        <w:t>由於地區小型工程的整體撥款不包括用作經常費用的支出，而有關</w:t>
      </w:r>
      <w:r w:rsidR="007A1A26" w:rsidRPr="007E2866">
        <w:rPr>
          <w:rFonts w:ascii="新細明體" w:hAnsi="新細明體" w:hint="eastAsia"/>
          <w:spacing w:val="20"/>
        </w:rPr>
        <w:t>撥款嚴格而言亦未能用作</w:t>
      </w:r>
      <w:r w:rsidR="007A1A26" w:rsidRPr="007E2866">
        <w:rPr>
          <w:rFonts w:ascii="新細明體" w:hAnsi="新細明體" w:hint="eastAsia"/>
          <w:bCs/>
          <w:spacing w:val="20"/>
        </w:rPr>
        <w:t>人力資源單一項目的開支，故有關</w:t>
      </w:r>
      <w:r w:rsidR="007A1A26" w:rsidRPr="007E2866">
        <w:rPr>
          <w:rFonts w:ascii="新細明體" w:hAnsi="新細明體" w:hint="eastAsia"/>
          <w:spacing w:val="20"/>
        </w:rPr>
        <w:t>部門需繼續研究</w:t>
      </w:r>
      <w:r w:rsidR="007A1A26" w:rsidRPr="007E2866">
        <w:rPr>
          <w:rFonts w:ascii="新細明體" w:hAnsi="新細明體" w:hint="eastAsia"/>
          <w:bCs/>
          <w:spacing w:val="20"/>
        </w:rPr>
        <w:t>有關</w:t>
      </w:r>
      <w:r w:rsidR="007A1A26" w:rsidRPr="007E2866">
        <w:rPr>
          <w:rFonts w:ascii="新細明體" w:hAnsi="新細明體" w:hint="eastAsia"/>
          <w:spacing w:val="20"/>
        </w:rPr>
        <w:t>撥款能否涵蓋新增服務而衍生的其他額外開支，如</w:t>
      </w:r>
      <w:r w:rsidR="007A1A26" w:rsidRPr="007E2866">
        <w:rPr>
          <w:rFonts w:ascii="新細明體" w:hAnsi="新細明體" w:hint="eastAsia"/>
          <w:bCs/>
          <w:spacing w:val="20"/>
        </w:rPr>
        <w:t>人手開支。</w:t>
      </w:r>
    </w:p>
    <w:p w14:paraId="5A4E18F5" w14:textId="2F3178DA" w:rsidR="00411F2E" w:rsidRPr="005574CE" w:rsidRDefault="00364401"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b/>
          <w:spacing w:val="20"/>
        </w:rPr>
      </w:pPr>
      <w:r w:rsidRPr="005574CE">
        <w:rPr>
          <w:rFonts w:ascii="新細明體" w:hAnsi="新細明體" w:hint="eastAsia"/>
          <w:bCs/>
          <w:spacing w:val="20"/>
          <w:szCs w:val="24"/>
          <w:u w:val="single"/>
        </w:rPr>
        <w:t>陳捷貴</w:t>
      </w:r>
      <w:r w:rsidR="00CC734D" w:rsidRPr="005574CE">
        <w:rPr>
          <w:rFonts w:ascii="新細明體" w:hAnsi="新細明體" w:hint="eastAsia"/>
          <w:spacing w:val="20"/>
          <w:u w:val="single"/>
        </w:rPr>
        <w:t>議員</w:t>
      </w:r>
      <w:r w:rsidR="00DB35BA" w:rsidRPr="005574CE">
        <w:rPr>
          <w:rFonts w:ascii="新細明體" w:hAnsi="新細明體" w:hint="eastAsia"/>
          <w:spacing w:val="20"/>
        </w:rPr>
        <w:t>建議署方</w:t>
      </w:r>
      <w:r w:rsidR="00CC734D" w:rsidRPr="005574CE">
        <w:rPr>
          <w:rFonts w:ascii="新細明體" w:hAnsi="新細明體" w:hint="eastAsia"/>
          <w:spacing w:val="20"/>
        </w:rPr>
        <w:t>訓練義工指導市民使用消毒箱。</w:t>
      </w:r>
    </w:p>
    <w:p w14:paraId="6E30A99E" w14:textId="463D79D6" w:rsidR="005574CE" w:rsidRPr="005574CE" w:rsidRDefault="005574C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b/>
          <w:spacing w:val="20"/>
        </w:rPr>
      </w:pPr>
      <w:proofErr w:type="gramStart"/>
      <w:r w:rsidRPr="005574CE">
        <w:rPr>
          <w:rFonts w:ascii="新細明體" w:hAnsi="新細明體" w:hint="eastAsia"/>
          <w:spacing w:val="20"/>
          <w:szCs w:val="24"/>
          <w:u w:val="single"/>
        </w:rPr>
        <w:t>康文署陳女士</w:t>
      </w:r>
      <w:proofErr w:type="gramEnd"/>
      <w:r w:rsidRPr="005574CE">
        <w:rPr>
          <w:rFonts w:ascii="新細明體" w:hAnsi="新細明體" w:hint="eastAsia"/>
          <w:spacing w:val="20"/>
          <w:szCs w:val="24"/>
        </w:rPr>
        <w:t>表示在文件中所列出的各項支出估算中包括人手支援，而其所需負責的</w:t>
      </w:r>
      <w:proofErr w:type="gramStart"/>
      <w:r w:rsidRPr="005574CE">
        <w:rPr>
          <w:rFonts w:ascii="新細明體" w:hAnsi="新細明體" w:hint="eastAsia"/>
          <w:spacing w:val="20"/>
          <w:szCs w:val="24"/>
        </w:rPr>
        <w:t>工作亦詳列</w:t>
      </w:r>
      <w:proofErr w:type="gramEnd"/>
      <w:r w:rsidRPr="005574CE">
        <w:rPr>
          <w:rFonts w:ascii="新細明體" w:hAnsi="新細明體" w:hint="eastAsia"/>
          <w:spacing w:val="20"/>
          <w:szCs w:val="24"/>
        </w:rPr>
        <w:t>在文件內。目前的人手支出估算，主要是在新服務推出時的早期數月需要人手在圖書館開放時間內作出支</w:t>
      </w:r>
      <w:r w:rsidRPr="005574CE">
        <w:rPr>
          <w:rFonts w:ascii="新細明體" w:hAnsi="新細明體" w:hint="eastAsia"/>
          <w:spacing w:val="20"/>
          <w:szCs w:val="24"/>
        </w:rPr>
        <w:lastRenderedPageBreak/>
        <w:t>援，而在其後的人手則主要是覆蓋圖書館繁忙時段。圖書館開放時間長，未必有義工可恆常在圖書館各開放時段到圖書館服務，而每名義工亦須經圖書館職員訓練後才可協助提供服務，義工工作時間短及流動大，如若每每為新義工提供訓練在職員人手方有困難。在加強了圖書館人手以推展新服務後，若有合適穩定的義工人選，才能考慮以義工配合工作。</w:t>
      </w:r>
    </w:p>
    <w:p w14:paraId="1F0A57C1" w14:textId="14F8521E" w:rsidR="00A54A6A" w:rsidRDefault="00411F2E" w:rsidP="00A54A6A">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sidRPr="004F6690">
        <w:rPr>
          <w:rFonts w:ascii="新細明體" w:hAnsi="新細明體" w:hint="eastAsia"/>
          <w:spacing w:val="20"/>
          <w:szCs w:val="24"/>
          <w:u w:val="single"/>
        </w:rPr>
        <w:t>楊學明議員</w:t>
      </w:r>
      <w:r w:rsidR="00A54A6A">
        <w:rPr>
          <w:rFonts w:ascii="新細明體" w:hAnsi="新細明體" w:hint="eastAsia"/>
          <w:spacing w:val="20"/>
          <w:szCs w:val="24"/>
        </w:rPr>
        <w:t>表示相信市民可以自行操作</w:t>
      </w:r>
      <w:r>
        <w:rPr>
          <w:rFonts w:ascii="新細明體" w:hAnsi="新細明體" w:hint="eastAsia"/>
          <w:spacing w:val="20"/>
          <w:szCs w:val="24"/>
        </w:rPr>
        <w:t>消毒箱，</w:t>
      </w:r>
      <w:r w:rsidR="001041B8">
        <w:rPr>
          <w:rFonts w:ascii="新細明體" w:hAnsi="新細明體" w:hint="eastAsia"/>
          <w:spacing w:val="20"/>
          <w:szCs w:val="24"/>
        </w:rPr>
        <w:t>認為</w:t>
      </w:r>
      <w:r>
        <w:rPr>
          <w:rFonts w:ascii="新細明體" w:hAnsi="新細明體" w:hint="eastAsia"/>
          <w:spacing w:val="20"/>
          <w:szCs w:val="24"/>
        </w:rPr>
        <w:t>不需要加設助理員協助。</w:t>
      </w:r>
    </w:p>
    <w:p w14:paraId="07453038" w14:textId="13853358" w:rsidR="005574CE" w:rsidRPr="005574CE" w:rsidRDefault="001744DC"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hint="eastAsia"/>
          <w:spacing w:val="20"/>
          <w:u w:val="single"/>
        </w:rPr>
        <w:t>何</w:t>
      </w:r>
      <w:r w:rsidR="007228D6" w:rsidRPr="00A54A6A">
        <w:rPr>
          <w:rFonts w:ascii="新細明體" w:hAnsi="新細明體" w:hint="eastAsia"/>
          <w:spacing w:val="20"/>
          <w:u w:val="single"/>
        </w:rPr>
        <w:t>專員</w:t>
      </w:r>
      <w:r w:rsidR="00411F2E" w:rsidRPr="00A54A6A">
        <w:rPr>
          <w:rFonts w:ascii="新細明體" w:hAnsi="新細明體" w:hint="eastAsia"/>
          <w:spacing w:val="20"/>
        </w:rPr>
        <w:t>表示</w:t>
      </w:r>
      <w:r w:rsidR="00F10A0E" w:rsidRPr="00A54A6A">
        <w:rPr>
          <w:rFonts w:ascii="新細明體" w:hAnsi="新細明體" w:hint="eastAsia"/>
          <w:spacing w:val="20"/>
        </w:rPr>
        <w:t>參考當年推出</w:t>
      </w:r>
      <w:r w:rsidR="00411F2E" w:rsidRPr="00A54A6A">
        <w:rPr>
          <w:rFonts w:ascii="新細明體" w:hAnsi="新細明體" w:hint="eastAsia"/>
          <w:spacing w:val="20"/>
        </w:rPr>
        <w:t>自助</w:t>
      </w:r>
      <w:proofErr w:type="gramStart"/>
      <w:r w:rsidR="00411F2E" w:rsidRPr="00A54A6A">
        <w:rPr>
          <w:rFonts w:ascii="新細明體" w:hAnsi="新細明體" w:hint="eastAsia"/>
          <w:spacing w:val="20"/>
        </w:rPr>
        <w:t>借書機</w:t>
      </w:r>
      <w:r w:rsidR="009F3088">
        <w:rPr>
          <w:rFonts w:ascii="新細明體" w:hAnsi="新細明體" w:hint="eastAsia"/>
          <w:spacing w:val="20"/>
        </w:rPr>
        <w:t>的</w:t>
      </w:r>
      <w:proofErr w:type="gramEnd"/>
      <w:r w:rsidR="00411F2E" w:rsidRPr="00A54A6A">
        <w:rPr>
          <w:rFonts w:ascii="新細明體" w:hAnsi="新細明體" w:hint="eastAsia"/>
          <w:spacing w:val="20"/>
        </w:rPr>
        <w:t>經驗，</w:t>
      </w:r>
      <w:r w:rsidR="008154F3">
        <w:rPr>
          <w:rFonts w:ascii="新細明體" w:hAnsi="新細明體" w:hint="eastAsia"/>
          <w:spacing w:val="20"/>
        </w:rPr>
        <w:t>認為</w:t>
      </w:r>
      <w:r w:rsidR="00411F2E" w:rsidRPr="00A54A6A">
        <w:rPr>
          <w:rFonts w:ascii="新細明體" w:hAnsi="新細明體" w:hint="eastAsia"/>
          <w:spacing w:val="20"/>
        </w:rPr>
        <w:t>自助</w:t>
      </w:r>
      <w:r w:rsidR="000C03A5" w:rsidRPr="00A54A6A">
        <w:rPr>
          <w:rFonts w:ascii="新細明體" w:hAnsi="新細明體" w:hint="eastAsia"/>
          <w:spacing w:val="20"/>
        </w:rPr>
        <w:t>消毒箱設置初期</w:t>
      </w:r>
      <w:r w:rsidR="008154F3">
        <w:rPr>
          <w:rFonts w:ascii="新細明體" w:hAnsi="新細明體" w:hint="eastAsia"/>
          <w:spacing w:val="20"/>
        </w:rPr>
        <w:t>應該</w:t>
      </w:r>
      <w:r w:rsidR="000C03A5" w:rsidRPr="00A54A6A">
        <w:rPr>
          <w:rFonts w:ascii="新細明體" w:hAnsi="新細明體" w:hint="eastAsia"/>
          <w:spacing w:val="20"/>
        </w:rPr>
        <w:t>需要助理指導市民</w:t>
      </w:r>
      <w:r w:rsidR="005627C1" w:rsidRPr="00A54A6A">
        <w:rPr>
          <w:rFonts w:ascii="新細明體" w:hAnsi="新細明體" w:hint="eastAsia"/>
          <w:spacing w:val="20"/>
        </w:rPr>
        <w:t>。處方會與相關部門</w:t>
      </w:r>
      <w:r w:rsidR="000C03A5" w:rsidRPr="00A54A6A">
        <w:rPr>
          <w:rFonts w:ascii="新細明體" w:hAnsi="新細明體" w:hint="eastAsia"/>
          <w:spacing w:val="20"/>
        </w:rPr>
        <w:t>繼續溝通</w:t>
      </w:r>
      <w:r w:rsidR="00A630F1" w:rsidRPr="00A54A6A">
        <w:rPr>
          <w:rFonts w:ascii="新細明體" w:hAnsi="新細明體" w:hint="eastAsia"/>
          <w:spacing w:val="20"/>
        </w:rPr>
        <w:t>，研究成本及成效問題</w:t>
      </w:r>
      <w:r w:rsidR="000C03A5" w:rsidRPr="00A54A6A">
        <w:rPr>
          <w:rFonts w:ascii="新細明體" w:hAnsi="新細明體" w:hint="eastAsia"/>
          <w:spacing w:val="20"/>
        </w:rPr>
        <w:t>，</w:t>
      </w:r>
      <w:r w:rsidR="00A630F1" w:rsidRPr="00A54A6A">
        <w:rPr>
          <w:rFonts w:ascii="新細明體" w:hAnsi="新細明體" w:hint="eastAsia"/>
          <w:spacing w:val="20"/>
        </w:rPr>
        <w:t>包括</w:t>
      </w:r>
      <w:r w:rsidR="000C03A5" w:rsidRPr="00A54A6A">
        <w:rPr>
          <w:rFonts w:ascii="新細明體" w:hAnsi="新細明體" w:hint="eastAsia"/>
          <w:spacing w:val="20"/>
        </w:rPr>
        <w:t>人手安排</w:t>
      </w:r>
      <w:r w:rsidR="007A1A26" w:rsidRPr="00A54A6A">
        <w:rPr>
          <w:rFonts w:ascii="新細明體" w:hAnsi="新細明體" w:hint="eastAsia"/>
          <w:b/>
          <w:spacing w:val="20"/>
        </w:rPr>
        <w:t>。</w:t>
      </w:r>
    </w:p>
    <w:p w14:paraId="0327ED8F" w14:textId="66F1566A" w:rsidR="005574CE" w:rsidRPr="005574CE" w:rsidRDefault="005574C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spacing w:val="20"/>
          <w:szCs w:val="24"/>
        </w:rPr>
      </w:pPr>
      <w:r>
        <w:rPr>
          <w:rFonts w:ascii="新細明體" w:hAnsi="新細明體" w:hint="eastAsia"/>
          <w:spacing w:val="20"/>
          <w:u w:val="single"/>
        </w:rPr>
        <w:t>主席</w:t>
      </w:r>
      <w:r w:rsidRPr="0030345F">
        <w:rPr>
          <w:rFonts w:ascii="新細明體" w:hAnsi="新細明體" w:hint="eastAsia"/>
          <w:spacing w:val="20"/>
        </w:rPr>
        <w:t>建議</w:t>
      </w:r>
      <w:r>
        <w:rPr>
          <w:rFonts w:ascii="新細明體" w:hAnsi="新細明體" w:hint="eastAsia"/>
          <w:spacing w:val="20"/>
        </w:rPr>
        <w:t>組員容許各部門有更多的時間跟進及研究人手資源及詢問何時可作出決定</w:t>
      </w:r>
      <w:r>
        <w:rPr>
          <w:rFonts w:ascii="新細明體" w:hAnsi="新細明體" w:hint="eastAsia"/>
          <w:spacing w:val="20"/>
          <w:szCs w:val="24"/>
        </w:rPr>
        <w:t>。</w:t>
      </w:r>
    </w:p>
    <w:p w14:paraId="30C16B7C" w14:textId="05E9207B" w:rsidR="005574CE" w:rsidRPr="005574CE" w:rsidRDefault="005574C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proofErr w:type="gramStart"/>
      <w:r w:rsidRPr="004F6690">
        <w:rPr>
          <w:rFonts w:ascii="新細明體" w:hAnsi="新細明體" w:hint="eastAsia"/>
          <w:spacing w:val="20"/>
          <w:szCs w:val="24"/>
          <w:u w:val="single"/>
        </w:rPr>
        <w:t>康文署陳女士</w:t>
      </w:r>
      <w:proofErr w:type="gramEnd"/>
      <w:r>
        <w:rPr>
          <w:rFonts w:ascii="新細明體" w:hAnsi="新細明體" w:hint="eastAsia"/>
          <w:spacing w:val="20"/>
          <w:szCs w:val="24"/>
        </w:rPr>
        <w:t>表示</w:t>
      </w:r>
      <w:proofErr w:type="gramStart"/>
      <w:r>
        <w:rPr>
          <w:rFonts w:ascii="新細明體" w:hAnsi="新細明體" w:hint="eastAsia"/>
          <w:spacing w:val="20"/>
          <w:szCs w:val="24"/>
        </w:rPr>
        <w:t>視乎所需</w:t>
      </w:r>
      <w:proofErr w:type="gramEnd"/>
      <w:r>
        <w:rPr>
          <w:rFonts w:ascii="新細明體" w:hAnsi="新細明體" w:hint="eastAsia"/>
          <w:spacing w:val="20"/>
          <w:szCs w:val="24"/>
        </w:rPr>
        <w:t>資源是否能予以批撥給署方。</w:t>
      </w:r>
    </w:p>
    <w:p w14:paraId="2A0D5339" w14:textId="31A45B48" w:rsidR="00EC74CD" w:rsidRPr="000C03A5" w:rsidRDefault="00EC74CD" w:rsidP="00411F2E">
      <w:pPr>
        <w:numPr>
          <w:ilvl w:val="1"/>
          <w:numId w:val="1"/>
        </w:numPr>
        <w:tabs>
          <w:tab w:val="clear" w:pos="992"/>
          <w:tab w:val="num" w:pos="1134"/>
        </w:tabs>
        <w:adjustRightInd/>
        <w:spacing w:line="240" w:lineRule="auto"/>
        <w:ind w:left="1134" w:hanging="709"/>
        <w:jc w:val="both"/>
        <w:textAlignment w:val="auto"/>
        <w:rPr>
          <w:rFonts w:ascii="新細明體" w:hAnsi="新細明體"/>
          <w:b/>
          <w:color w:val="000000"/>
          <w:spacing w:val="20"/>
        </w:rPr>
      </w:pPr>
      <w:r>
        <w:rPr>
          <w:rFonts w:ascii="新細明體" w:hAnsi="新細明體" w:cs="細明體" w:hint="eastAsia"/>
          <w:color w:val="000000"/>
          <w:spacing w:val="20"/>
        </w:rPr>
        <w:t>經討論後，小組原則上支持有關</w:t>
      </w:r>
      <w:r w:rsidRPr="009B27B9">
        <w:rPr>
          <w:rFonts w:ascii="新細明體" w:hAnsi="新細明體" w:hint="eastAsia"/>
          <w:spacing w:val="20"/>
        </w:rPr>
        <w:t>工程計劃撥款</w:t>
      </w:r>
      <w:r>
        <w:rPr>
          <w:rFonts w:ascii="新細明體" w:hAnsi="新細明體" w:cs="細明體" w:hint="eastAsia"/>
          <w:color w:val="000000"/>
          <w:spacing w:val="20"/>
        </w:rPr>
        <w:t>，並要求</w:t>
      </w:r>
      <w:r w:rsidR="00B373FB">
        <w:rPr>
          <w:rFonts w:ascii="新細明體" w:hAnsi="新細明體" w:cs="細明體" w:hint="eastAsia"/>
          <w:color w:val="000000"/>
          <w:spacing w:val="20"/>
        </w:rPr>
        <w:t>相關</w:t>
      </w:r>
      <w:r>
        <w:rPr>
          <w:rFonts w:ascii="新細明體" w:hAnsi="新細明體" w:cs="細明體" w:hint="eastAsia"/>
          <w:color w:val="000000"/>
          <w:spacing w:val="20"/>
        </w:rPr>
        <w:t>部門繼續研究</w:t>
      </w:r>
      <w:r w:rsidRPr="00BE55FF">
        <w:rPr>
          <w:rFonts w:hint="eastAsia"/>
          <w:bCs/>
          <w:color w:val="000000"/>
          <w:spacing w:val="20"/>
          <w:sz w:val="25"/>
          <w:szCs w:val="25"/>
        </w:rPr>
        <w:t>人手</w:t>
      </w:r>
      <w:r>
        <w:rPr>
          <w:rFonts w:hint="eastAsia"/>
          <w:bCs/>
          <w:color w:val="000000"/>
          <w:spacing w:val="20"/>
          <w:sz w:val="25"/>
          <w:szCs w:val="25"/>
        </w:rPr>
        <w:t>開支的安排</w:t>
      </w:r>
      <w:r>
        <w:rPr>
          <w:rFonts w:hint="eastAsia"/>
          <w:spacing w:val="20"/>
        </w:rPr>
        <w:t>。</w:t>
      </w:r>
    </w:p>
    <w:p w14:paraId="535A2DC1" w14:textId="77777777" w:rsidR="005627C1" w:rsidRPr="009D758E" w:rsidRDefault="005627C1" w:rsidP="00F5247B">
      <w:pPr>
        <w:ind w:left="425"/>
        <w:jc w:val="both"/>
        <w:rPr>
          <w:rFonts w:ascii="新細明體" w:hAnsi="新細明體"/>
          <w:bCs/>
          <w:spacing w:val="20"/>
          <w:szCs w:val="24"/>
        </w:rPr>
      </w:pPr>
    </w:p>
    <w:p w14:paraId="7C07DAD3" w14:textId="77777777" w:rsidR="005E530F" w:rsidRPr="009D758E" w:rsidRDefault="00D4529E" w:rsidP="00486888">
      <w:pPr>
        <w:numPr>
          <w:ilvl w:val="1"/>
          <w:numId w:val="1"/>
        </w:numPr>
        <w:tabs>
          <w:tab w:val="clear" w:pos="992"/>
          <w:tab w:val="num" w:pos="1134"/>
        </w:tabs>
        <w:ind w:left="1134" w:hanging="709"/>
        <w:jc w:val="both"/>
        <w:rPr>
          <w:rFonts w:ascii="新細明體" w:hAnsi="新細明體"/>
          <w:bCs/>
          <w:spacing w:val="20"/>
          <w:szCs w:val="24"/>
        </w:rPr>
      </w:pPr>
      <w:r w:rsidRPr="009D758E">
        <w:rPr>
          <w:rFonts w:ascii="新細明體" w:hAnsi="新細明體" w:hint="eastAsia"/>
          <w:bCs/>
          <w:spacing w:val="20"/>
          <w:szCs w:val="24"/>
        </w:rPr>
        <w:t>第1項：</w:t>
      </w:r>
      <w:r w:rsidR="00B0596B">
        <w:rPr>
          <w:rFonts w:ascii="新細明體" w:hAnsi="新細明體" w:hint="eastAsia"/>
          <w:bCs/>
          <w:spacing w:val="20"/>
        </w:rPr>
        <w:t>港鐵</w:t>
      </w:r>
      <w:proofErr w:type="gramStart"/>
      <w:r w:rsidR="00B0596B">
        <w:rPr>
          <w:rFonts w:ascii="新細明體" w:hAnsi="新細明體" w:hint="eastAsia"/>
          <w:bCs/>
          <w:spacing w:val="20"/>
        </w:rPr>
        <w:t>堅尼地城站外蔭棚加設檔雨</w:t>
      </w:r>
      <w:proofErr w:type="gramEnd"/>
      <w:r w:rsidR="00B0596B">
        <w:rPr>
          <w:rFonts w:ascii="新細明體" w:hAnsi="新細明體" w:hint="eastAsia"/>
          <w:bCs/>
          <w:spacing w:val="20"/>
        </w:rPr>
        <w:t>玻璃</w:t>
      </w:r>
    </w:p>
    <w:p w14:paraId="3B61DC45" w14:textId="580D347D" w:rsidR="00665AED" w:rsidRPr="0063734A" w:rsidRDefault="00D4529E" w:rsidP="0063734A">
      <w:pPr>
        <w:numPr>
          <w:ilvl w:val="2"/>
          <w:numId w:val="1"/>
        </w:numPr>
        <w:tabs>
          <w:tab w:val="clear" w:pos="1418"/>
          <w:tab w:val="num" w:pos="1985"/>
        </w:tabs>
        <w:ind w:left="1985" w:hanging="1134"/>
        <w:jc w:val="both"/>
        <w:rPr>
          <w:rFonts w:ascii="新細明體" w:hAnsi="新細明體"/>
          <w:spacing w:val="20"/>
          <w:szCs w:val="24"/>
        </w:rPr>
      </w:pPr>
      <w:proofErr w:type="gramStart"/>
      <w:r w:rsidRPr="009D758E">
        <w:rPr>
          <w:rFonts w:ascii="新細明體" w:hAnsi="新細明體" w:hint="eastAsia"/>
          <w:spacing w:val="20"/>
          <w:szCs w:val="24"/>
          <w:u w:val="single"/>
        </w:rPr>
        <w:t>康文署</w:t>
      </w:r>
      <w:r w:rsidR="00B3031C">
        <w:rPr>
          <w:rFonts w:ascii="新細明體" w:hAnsi="新細明體" w:hint="eastAsia"/>
          <w:spacing w:val="20"/>
          <w:szCs w:val="24"/>
          <w:u w:val="single"/>
        </w:rPr>
        <w:t>陳淑芬</w:t>
      </w:r>
      <w:proofErr w:type="gramEnd"/>
      <w:r w:rsidRPr="009D758E">
        <w:rPr>
          <w:rFonts w:ascii="新細明體" w:hAnsi="新細明體" w:hint="eastAsia"/>
          <w:spacing w:val="20"/>
          <w:szCs w:val="24"/>
          <w:u w:val="single"/>
        </w:rPr>
        <w:t>女士</w:t>
      </w:r>
      <w:r w:rsidR="00935C86">
        <w:rPr>
          <w:rFonts w:ascii="新細明體" w:hAnsi="新細明體" w:hint="eastAsia"/>
          <w:spacing w:val="20"/>
          <w:szCs w:val="24"/>
        </w:rPr>
        <w:t>表示</w:t>
      </w:r>
      <w:r w:rsidR="00B3031C">
        <w:rPr>
          <w:rFonts w:ascii="新細明體" w:hAnsi="新細明體" w:cs="細明體" w:hint="eastAsia"/>
          <w:spacing w:val="20"/>
        </w:rPr>
        <w:t>已</w:t>
      </w:r>
      <w:r w:rsidR="00050112">
        <w:rPr>
          <w:rFonts w:ascii="新細明體" w:hAnsi="新細明體" w:cs="細明體" w:hint="eastAsia"/>
          <w:spacing w:val="20"/>
        </w:rPr>
        <w:t>諮</w:t>
      </w:r>
      <w:r w:rsidR="00B3031C">
        <w:rPr>
          <w:rFonts w:ascii="新細明體" w:hAnsi="新細明體" w:cs="細明體" w:hint="eastAsia"/>
          <w:spacing w:val="20"/>
        </w:rPr>
        <w:t>詢建築署意見，</w:t>
      </w:r>
      <w:r w:rsidR="00050112">
        <w:rPr>
          <w:rFonts w:ascii="新細明體" w:hAnsi="新細明體" w:cs="細明體" w:hint="eastAsia"/>
          <w:spacing w:val="20"/>
        </w:rPr>
        <w:t>並簡介建築署建議的兩個方案供參考及討論，其中</w:t>
      </w:r>
      <w:proofErr w:type="gramStart"/>
      <w:r w:rsidR="00050112">
        <w:rPr>
          <w:rFonts w:ascii="新細明體" w:hAnsi="新細明體" w:cs="細明體" w:hint="eastAsia"/>
          <w:spacing w:val="20"/>
        </w:rPr>
        <w:t>一</w:t>
      </w:r>
      <w:proofErr w:type="gramEnd"/>
      <w:r w:rsidR="00050112">
        <w:rPr>
          <w:rFonts w:ascii="新細明體" w:hAnsi="新細明體" w:cs="細明體" w:hint="eastAsia"/>
          <w:spacing w:val="20"/>
        </w:rPr>
        <w:t>方案為運用拉力帆布</w:t>
      </w:r>
      <w:proofErr w:type="gramStart"/>
      <w:r w:rsidR="00050112">
        <w:rPr>
          <w:rFonts w:ascii="新細明體" w:hAnsi="新細明體" w:cs="細明體" w:hint="eastAsia"/>
          <w:spacing w:val="20"/>
        </w:rPr>
        <w:t>覆蓋</w:t>
      </w:r>
      <w:r w:rsidR="00050112" w:rsidRPr="00A102C4">
        <w:rPr>
          <w:rFonts w:ascii="新細明體" w:hAnsi="新細明體" w:cs="細明體" w:hint="eastAsia"/>
          <w:spacing w:val="20"/>
        </w:rPr>
        <w:t>蔭棚</w:t>
      </w:r>
      <w:proofErr w:type="gramEnd"/>
      <w:r w:rsidR="00050112">
        <w:rPr>
          <w:rFonts w:ascii="新細明體" w:hAnsi="新細明體" w:cs="細明體" w:hint="eastAsia"/>
          <w:spacing w:val="20"/>
        </w:rPr>
        <w:t>，此乃相對簡單的做法，</w:t>
      </w:r>
      <w:r w:rsidR="00050112" w:rsidRPr="0020764C">
        <w:rPr>
          <w:rFonts w:ascii="新細明體" w:hAnsi="新細明體" w:cs="細明體" w:hint="eastAsia"/>
          <w:spacing w:val="20"/>
        </w:rPr>
        <w:t>帆布</w:t>
      </w:r>
      <w:r w:rsidR="00050112">
        <w:rPr>
          <w:rFonts w:ascii="新細明體" w:hAnsi="新細明體" w:cs="細明體" w:hint="eastAsia"/>
          <w:spacing w:val="20"/>
        </w:rPr>
        <w:t>亦耐用，日後維修亦方便。另一方案為採用類似膠片的輕</w:t>
      </w:r>
      <w:proofErr w:type="gramStart"/>
      <w:r w:rsidR="00050112">
        <w:rPr>
          <w:rFonts w:ascii="新細明體" w:hAnsi="新細明體" w:cs="細明體" w:hint="eastAsia"/>
          <w:spacing w:val="20"/>
        </w:rPr>
        <w:t>身物料</w:t>
      </w:r>
      <w:r w:rsidR="00050112" w:rsidRPr="00A102C4">
        <w:rPr>
          <w:rFonts w:ascii="新細明體" w:hAnsi="新細明體" w:cs="細明體" w:hint="eastAsia"/>
          <w:spacing w:val="20"/>
        </w:rPr>
        <w:t>加裝在蔭棚</w:t>
      </w:r>
      <w:proofErr w:type="gramEnd"/>
      <w:r w:rsidR="00050112" w:rsidRPr="00A102C4">
        <w:rPr>
          <w:rFonts w:ascii="新細明體" w:hAnsi="新細明體" w:cs="細明體" w:hint="eastAsia"/>
          <w:spacing w:val="20"/>
        </w:rPr>
        <w:t>上</w:t>
      </w:r>
      <w:r w:rsidR="00050112">
        <w:rPr>
          <w:rFonts w:ascii="新細明體" w:hAnsi="新細明體" w:cs="細明體" w:hint="eastAsia"/>
          <w:spacing w:val="20"/>
        </w:rPr>
        <w:t>，</w:t>
      </w:r>
      <w:proofErr w:type="gramStart"/>
      <w:r w:rsidR="00050112">
        <w:rPr>
          <w:rFonts w:ascii="新細明體" w:hAnsi="新細明體" w:cs="細明體" w:hint="eastAsia"/>
          <w:spacing w:val="20"/>
        </w:rPr>
        <w:t>惟因</w:t>
      </w:r>
      <w:r w:rsidR="00050112" w:rsidRPr="004F23A6">
        <w:rPr>
          <w:rFonts w:ascii="新細明體" w:hAnsi="新細明體" w:cs="細明體" w:hint="eastAsia"/>
          <w:spacing w:val="20"/>
        </w:rPr>
        <w:t>物料</w:t>
      </w:r>
      <w:proofErr w:type="gramEnd"/>
      <w:r w:rsidR="00050112">
        <w:rPr>
          <w:rFonts w:ascii="新細明體" w:hAnsi="新細明體" w:cs="細明體" w:hint="eastAsia"/>
          <w:spacing w:val="20"/>
        </w:rPr>
        <w:t>尺碼所限，需要較多的數量才能</w:t>
      </w:r>
      <w:proofErr w:type="gramStart"/>
      <w:r w:rsidR="00050112">
        <w:rPr>
          <w:rFonts w:ascii="新細明體" w:hAnsi="新細明體" w:cs="細明體" w:hint="eastAsia"/>
          <w:spacing w:val="20"/>
        </w:rPr>
        <w:t>併</w:t>
      </w:r>
      <w:proofErr w:type="gramEnd"/>
      <w:r w:rsidR="00050112">
        <w:rPr>
          <w:rFonts w:ascii="新細明體" w:hAnsi="新細明體" w:cs="細明體" w:hint="eastAsia"/>
          <w:spacing w:val="20"/>
        </w:rPr>
        <w:t>合覆蓋範圍，要考慮結構、維修及清潔等問題。建築署亦建議需就</w:t>
      </w:r>
      <w:r w:rsidR="00050112" w:rsidRPr="00A102C4">
        <w:rPr>
          <w:rFonts w:ascii="新細明體" w:hAnsi="新細明體" w:cs="細明體" w:hint="eastAsia"/>
          <w:spacing w:val="20"/>
        </w:rPr>
        <w:t>選取的方案</w:t>
      </w:r>
      <w:proofErr w:type="gramStart"/>
      <w:r w:rsidR="00050112" w:rsidRPr="00A102C4">
        <w:rPr>
          <w:rFonts w:ascii="新細明體" w:hAnsi="新細明體" w:cs="細明體" w:hint="eastAsia"/>
          <w:spacing w:val="20"/>
        </w:rPr>
        <w:t>向</w:t>
      </w:r>
      <w:r w:rsidR="00050112">
        <w:rPr>
          <w:rFonts w:ascii="新細明體" w:hAnsi="新細明體" w:cs="細明體" w:hint="eastAsia"/>
          <w:spacing w:val="20"/>
        </w:rPr>
        <w:t>港鐵及</w:t>
      </w:r>
      <w:proofErr w:type="gramEnd"/>
      <w:r w:rsidR="00050112">
        <w:rPr>
          <w:rFonts w:ascii="新細明體" w:hAnsi="新細明體" w:cs="細明體" w:hint="eastAsia"/>
          <w:spacing w:val="20"/>
        </w:rPr>
        <w:t>有關部門進行諮詢，待進一步落實後，建築署會提交研究可行方案的工程細則及預算費用。</w:t>
      </w:r>
    </w:p>
    <w:p w14:paraId="2C6793C4" w14:textId="02E19AAD" w:rsidR="00665AED" w:rsidRPr="00665AED" w:rsidRDefault="00665AED" w:rsidP="00C160CF">
      <w:pPr>
        <w:numPr>
          <w:ilvl w:val="2"/>
          <w:numId w:val="1"/>
        </w:numPr>
        <w:ind w:left="1985" w:hanging="1080"/>
        <w:jc w:val="both"/>
        <w:rPr>
          <w:rFonts w:ascii="新細明體" w:hAnsi="新細明體"/>
          <w:spacing w:val="20"/>
          <w:szCs w:val="24"/>
        </w:rPr>
      </w:pPr>
      <w:r w:rsidRPr="004F6690">
        <w:rPr>
          <w:rFonts w:ascii="新細明體" w:hAnsi="新細明體" w:cs="細明體" w:hint="eastAsia"/>
          <w:spacing w:val="20"/>
          <w:u w:val="single"/>
        </w:rPr>
        <w:t>楊開永議員</w:t>
      </w:r>
      <w:r>
        <w:rPr>
          <w:rFonts w:ascii="新細明體" w:hAnsi="新細明體" w:cs="細明體" w:hint="eastAsia"/>
          <w:spacing w:val="20"/>
        </w:rPr>
        <w:t>建議參考同站</w:t>
      </w:r>
      <w:r>
        <w:rPr>
          <w:rFonts w:ascii="新細明體" w:hAnsi="新細明體" w:cs="細明體"/>
          <w:spacing w:val="20"/>
        </w:rPr>
        <w:t>A</w:t>
      </w:r>
      <w:r>
        <w:rPr>
          <w:rFonts w:ascii="新細明體" w:hAnsi="新細明體" w:cs="細明體" w:hint="eastAsia"/>
          <w:spacing w:val="20"/>
        </w:rPr>
        <w:t>出口上蓋的設計做法。</w:t>
      </w:r>
    </w:p>
    <w:p w14:paraId="23F7A3A2" w14:textId="77777777" w:rsidR="00665AED" w:rsidRPr="00665AED" w:rsidRDefault="00665AED" w:rsidP="00C160CF">
      <w:pPr>
        <w:numPr>
          <w:ilvl w:val="2"/>
          <w:numId w:val="1"/>
        </w:numPr>
        <w:ind w:left="1985" w:hanging="1080"/>
        <w:jc w:val="both"/>
        <w:rPr>
          <w:rFonts w:ascii="新細明體" w:hAnsi="新細明體"/>
          <w:spacing w:val="20"/>
          <w:szCs w:val="24"/>
        </w:rPr>
      </w:pPr>
      <w:r w:rsidRPr="004F6690">
        <w:rPr>
          <w:rFonts w:ascii="新細明體" w:hAnsi="新細明體" w:cs="細明體" w:hint="eastAsia"/>
          <w:spacing w:val="20"/>
          <w:u w:val="single"/>
        </w:rPr>
        <w:t>陳捷貴議員</w:t>
      </w:r>
      <w:r>
        <w:rPr>
          <w:rFonts w:ascii="新細明體" w:hAnsi="新細明體" w:cs="細明體" w:hint="eastAsia"/>
          <w:spacing w:val="20"/>
        </w:rPr>
        <w:t>支持運用膠片的設計。</w:t>
      </w:r>
    </w:p>
    <w:p w14:paraId="5462CC35" w14:textId="037AC9B2" w:rsidR="005E530F" w:rsidRDefault="00665AED" w:rsidP="00C160CF">
      <w:pPr>
        <w:numPr>
          <w:ilvl w:val="2"/>
          <w:numId w:val="1"/>
        </w:numPr>
        <w:ind w:left="1985" w:hanging="1080"/>
        <w:jc w:val="both"/>
        <w:rPr>
          <w:rFonts w:ascii="新細明體" w:hAnsi="新細明體"/>
          <w:spacing w:val="20"/>
          <w:szCs w:val="24"/>
        </w:rPr>
      </w:pPr>
      <w:r w:rsidRPr="004F6690">
        <w:rPr>
          <w:rFonts w:ascii="新細明體" w:hAnsi="新細明體" w:cs="細明體" w:hint="eastAsia"/>
          <w:spacing w:val="20"/>
          <w:u w:val="single"/>
        </w:rPr>
        <w:t>主席</w:t>
      </w:r>
      <w:r w:rsidR="00C94ECF">
        <w:rPr>
          <w:rFonts w:ascii="新細明體" w:hAnsi="新細明體" w:cs="細明體" w:hint="eastAsia"/>
          <w:spacing w:val="20"/>
        </w:rPr>
        <w:t>表示小組大致同意運用膠片設計方案，希望有關部門盡快</w:t>
      </w:r>
      <w:r>
        <w:rPr>
          <w:rFonts w:ascii="新細明體" w:hAnsi="新細明體" w:cs="細明體" w:hint="eastAsia"/>
          <w:spacing w:val="20"/>
        </w:rPr>
        <w:t>提交進一步資料供議員討論。</w:t>
      </w:r>
    </w:p>
    <w:p w14:paraId="209880DB" w14:textId="6B6E38C4" w:rsidR="00D4529E" w:rsidRPr="00C94ECF" w:rsidRDefault="00D4529E" w:rsidP="004F6690">
      <w:pPr>
        <w:tabs>
          <w:tab w:val="num" w:pos="1701"/>
        </w:tabs>
        <w:ind w:left="905"/>
        <w:jc w:val="both"/>
        <w:rPr>
          <w:rFonts w:ascii="新細明體" w:hAnsi="新細明體"/>
          <w:spacing w:val="20"/>
          <w:szCs w:val="24"/>
          <w:u w:val="single"/>
        </w:rPr>
      </w:pPr>
    </w:p>
    <w:p w14:paraId="15941380" w14:textId="77777777" w:rsidR="00AC5155" w:rsidRPr="00B17AFC" w:rsidRDefault="00B0596B" w:rsidP="00486888">
      <w:pPr>
        <w:numPr>
          <w:ilvl w:val="1"/>
          <w:numId w:val="1"/>
        </w:numPr>
        <w:tabs>
          <w:tab w:val="clear" w:pos="992"/>
          <w:tab w:val="num" w:pos="1134"/>
        </w:tabs>
        <w:ind w:left="1134" w:hanging="709"/>
        <w:jc w:val="both"/>
        <w:rPr>
          <w:rFonts w:ascii="新細明體" w:hAnsi="新細明體"/>
          <w:bCs/>
          <w:spacing w:val="20"/>
          <w:szCs w:val="24"/>
        </w:rPr>
      </w:pPr>
      <w:r w:rsidRPr="009D758E">
        <w:rPr>
          <w:rFonts w:ascii="新細明體" w:hAnsi="新細明體" w:hint="eastAsia"/>
          <w:bCs/>
          <w:spacing w:val="20"/>
          <w:szCs w:val="24"/>
        </w:rPr>
        <w:t>第</w:t>
      </w:r>
      <w:r>
        <w:rPr>
          <w:rFonts w:ascii="新細明體" w:hAnsi="新細明體" w:hint="eastAsia"/>
          <w:bCs/>
          <w:spacing w:val="20"/>
          <w:szCs w:val="24"/>
        </w:rPr>
        <w:t>5</w:t>
      </w:r>
      <w:r w:rsidRPr="009D758E">
        <w:rPr>
          <w:rFonts w:ascii="新細明體" w:hAnsi="新細明體" w:hint="eastAsia"/>
          <w:bCs/>
          <w:spacing w:val="20"/>
          <w:szCs w:val="24"/>
        </w:rPr>
        <w:t>項：</w:t>
      </w:r>
      <w:r w:rsidRPr="001115B3">
        <w:rPr>
          <w:rFonts w:ascii="新細明體" w:hAnsi="新細明體" w:cs="細明體" w:hint="eastAsia"/>
          <w:spacing w:val="20"/>
        </w:rPr>
        <w:t>港鐵</w:t>
      </w:r>
      <w:proofErr w:type="gramStart"/>
      <w:r w:rsidRPr="001115B3">
        <w:rPr>
          <w:rFonts w:ascii="新細明體" w:hAnsi="新細明體" w:cs="細明體" w:hint="eastAsia"/>
          <w:spacing w:val="20"/>
        </w:rPr>
        <w:t>堅尼地城站</w:t>
      </w:r>
      <w:proofErr w:type="gramEnd"/>
      <w:r w:rsidRPr="001115B3">
        <w:rPr>
          <w:rFonts w:ascii="新細明體" w:hAnsi="新細明體" w:cs="細明體" w:hint="eastAsia"/>
          <w:spacing w:val="20"/>
        </w:rPr>
        <w:t>C出口旁樓梯級加設扶手</w:t>
      </w:r>
    </w:p>
    <w:p w14:paraId="6CBCC2FB" w14:textId="3FEBD48C" w:rsidR="00AC5155" w:rsidRPr="00B0596B" w:rsidRDefault="00AC5155" w:rsidP="00C160CF">
      <w:pPr>
        <w:numPr>
          <w:ilvl w:val="2"/>
          <w:numId w:val="1"/>
        </w:numPr>
        <w:suppressAutoHyphens/>
        <w:spacing w:line="360" w:lineRule="exact"/>
        <w:ind w:left="1985" w:right="-516" w:hanging="1080"/>
        <w:jc w:val="both"/>
        <w:rPr>
          <w:rFonts w:ascii="新細明體" w:hAnsi="新細明體"/>
          <w:spacing w:val="20"/>
          <w:szCs w:val="24"/>
        </w:rPr>
      </w:pPr>
      <w:proofErr w:type="gramStart"/>
      <w:r w:rsidRPr="00B0596B">
        <w:rPr>
          <w:rFonts w:ascii="新細明體" w:hAnsi="新細明體" w:hint="eastAsia"/>
          <w:spacing w:val="20"/>
          <w:szCs w:val="24"/>
          <w:u w:val="single"/>
        </w:rPr>
        <w:t>康文署</w:t>
      </w:r>
      <w:r w:rsidR="00665AED">
        <w:rPr>
          <w:rFonts w:ascii="新細明體" w:hAnsi="新細明體" w:hint="eastAsia"/>
          <w:spacing w:val="20"/>
          <w:szCs w:val="24"/>
          <w:u w:val="single"/>
        </w:rPr>
        <w:t>陳淑芬</w:t>
      </w:r>
      <w:proofErr w:type="gramEnd"/>
      <w:r w:rsidRPr="00B0596B">
        <w:rPr>
          <w:rFonts w:ascii="新細明體" w:hAnsi="新細明體" w:hint="eastAsia"/>
          <w:spacing w:val="20"/>
          <w:szCs w:val="24"/>
          <w:u w:val="single"/>
        </w:rPr>
        <w:t>女士</w:t>
      </w:r>
      <w:proofErr w:type="gramStart"/>
      <w:r>
        <w:rPr>
          <w:rFonts w:ascii="新細明體" w:hAnsi="新細明體" w:cs="細明體" w:hint="eastAsia"/>
          <w:spacing w:val="20"/>
        </w:rPr>
        <w:t>表示</w:t>
      </w:r>
      <w:r w:rsidRPr="00297FE2">
        <w:rPr>
          <w:rFonts w:ascii="新細明體" w:hAnsi="新細明體" w:cs="細明體" w:hint="eastAsia"/>
          <w:spacing w:val="20"/>
        </w:rPr>
        <w:t>港</w:t>
      </w:r>
      <w:r w:rsidR="00665AED">
        <w:rPr>
          <w:rFonts w:ascii="新細明體" w:hAnsi="新細明體" w:cs="細明體" w:hint="eastAsia"/>
          <w:spacing w:val="20"/>
        </w:rPr>
        <w:t>此工程</w:t>
      </w:r>
      <w:proofErr w:type="gramEnd"/>
      <w:r w:rsidR="00665AED">
        <w:rPr>
          <w:rFonts w:ascii="新細明體" w:hAnsi="新細明體" w:cs="細明體" w:hint="eastAsia"/>
          <w:spacing w:val="20"/>
        </w:rPr>
        <w:t>已經於2016年12月7日完成</w:t>
      </w:r>
      <w:r>
        <w:rPr>
          <w:rFonts w:ascii="新細明體" w:hAnsi="新細明體" w:cs="細明體" w:hint="eastAsia"/>
          <w:spacing w:val="20"/>
        </w:rPr>
        <w:t>。</w:t>
      </w:r>
    </w:p>
    <w:p w14:paraId="2090FAD7" w14:textId="77777777" w:rsidR="00AC5155" w:rsidRPr="00B17AFC" w:rsidRDefault="00AC5155" w:rsidP="00486888">
      <w:pPr>
        <w:numPr>
          <w:ilvl w:val="1"/>
          <w:numId w:val="1"/>
        </w:numPr>
        <w:tabs>
          <w:tab w:val="clear" w:pos="992"/>
          <w:tab w:val="num" w:pos="1134"/>
        </w:tabs>
        <w:jc w:val="both"/>
        <w:rPr>
          <w:rFonts w:ascii="新細明體" w:hAnsi="新細明體"/>
          <w:bCs/>
          <w:spacing w:val="20"/>
          <w:szCs w:val="24"/>
        </w:rPr>
      </w:pPr>
      <w:r w:rsidRPr="009D758E">
        <w:rPr>
          <w:rFonts w:ascii="新細明體" w:hAnsi="新細明體" w:hint="eastAsia"/>
          <w:bCs/>
          <w:spacing w:val="20"/>
          <w:szCs w:val="24"/>
        </w:rPr>
        <w:t>第</w:t>
      </w:r>
      <w:r>
        <w:rPr>
          <w:rFonts w:ascii="新細明體" w:hAnsi="新細明體" w:hint="eastAsia"/>
          <w:bCs/>
          <w:spacing w:val="20"/>
          <w:szCs w:val="24"/>
        </w:rPr>
        <w:t>6</w:t>
      </w:r>
      <w:r w:rsidRPr="009D758E">
        <w:rPr>
          <w:rFonts w:ascii="新細明體" w:hAnsi="新細明體" w:hint="eastAsia"/>
          <w:bCs/>
          <w:spacing w:val="20"/>
          <w:szCs w:val="24"/>
        </w:rPr>
        <w:t>項：</w:t>
      </w:r>
      <w:proofErr w:type="gramStart"/>
      <w:r w:rsidRPr="002A580A">
        <w:rPr>
          <w:rFonts w:ascii="新細明體" w:hAnsi="新細明體" w:cs="細明體" w:hint="eastAsia"/>
          <w:spacing w:val="20"/>
        </w:rPr>
        <w:t>卑路乍灣</w:t>
      </w:r>
      <w:proofErr w:type="gramEnd"/>
      <w:r w:rsidRPr="002A580A">
        <w:rPr>
          <w:rFonts w:ascii="新細明體" w:hAnsi="新細明體" w:cs="細明體" w:hint="eastAsia"/>
          <w:spacing w:val="20"/>
        </w:rPr>
        <w:t>公園舞台添置風扇</w:t>
      </w:r>
    </w:p>
    <w:p w14:paraId="74F3D40F" w14:textId="16C1D800" w:rsidR="00AC5155" w:rsidRPr="00003C70" w:rsidRDefault="00AC5155" w:rsidP="00595B83">
      <w:pPr>
        <w:numPr>
          <w:ilvl w:val="2"/>
          <w:numId w:val="1"/>
        </w:numPr>
        <w:tabs>
          <w:tab w:val="clear" w:pos="1418"/>
          <w:tab w:val="num" w:pos="1985"/>
        </w:tabs>
        <w:suppressAutoHyphens/>
        <w:spacing w:line="360" w:lineRule="exact"/>
        <w:ind w:left="1985" w:right="-516" w:hanging="1134"/>
        <w:jc w:val="both"/>
        <w:rPr>
          <w:rFonts w:ascii="新細明體" w:hAnsi="新細明體"/>
          <w:spacing w:val="20"/>
          <w:szCs w:val="24"/>
        </w:rPr>
      </w:pPr>
      <w:proofErr w:type="gramStart"/>
      <w:r w:rsidRPr="00B0596B">
        <w:rPr>
          <w:rFonts w:ascii="新細明體" w:hAnsi="新細明體" w:hint="eastAsia"/>
          <w:spacing w:val="20"/>
          <w:szCs w:val="24"/>
          <w:u w:val="single"/>
        </w:rPr>
        <w:t>康文署</w:t>
      </w:r>
      <w:r w:rsidR="00665AED">
        <w:rPr>
          <w:rFonts w:ascii="新細明體" w:hAnsi="新細明體" w:hint="eastAsia"/>
          <w:spacing w:val="20"/>
          <w:szCs w:val="24"/>
          <w:u w:val="single"/>
        </w:rPr>
        <w:t>陳</w:t>
      </w:r>
      <w:r w:rsidRPr="00B0596B">
        <w:rPr>
          <w:rFonts w:ascii="新細明體" w:hAnsi="新細明體" w:hint="eastAsia"/>
          <w:spacing w:val="20"/>
          <w:szCs w:val="24"/>
          <w:u w:val="single"/>
        </w:rPr>
        <w:t>女士</w:t>
      </w:r>
      <w:proofErr w:type="gramEnd"/>
      <w:r w:rsidRPr="00B0596B">
        <w:rPr>
          <w:rFonts w:ascii="新細明體" w:hAnsi="新細明體" w:cs="細明體" w:hint="eastAsia"/>
          <w:spacing w:val="20"/>
        </w:rPr>
        <w:t>表示</w:t>
      </w:r>
      <w:r w:rsidR="00665AED">
        <w:rPr>
          <w:rFonts w:ascii="新細明體" w:hAnsi="新細明體" w:cs="細明體" w:hint="eastAsia"/>
          <w:spacing w:val="20"/>
        </w:rPr>
        <w:t>於2016年12月29日聯同建築署進行實地視察，</w:t>
      </w:r>
      <w:r w:rsidR="00003C70">
        <w:rPr>
          <w:rFonts w:ascii="新細明體" w:hAnsi="新細明體" w:cs="細明體" w:hint="eastAsia"/>
          <w:spacing w:val="20"/>
        </w:rPr>
        <w:t>工程部門表示在技術上是可行的，需要再進一步研究</w:t>
      </w:r>
      <w:r w:rsidR="00003C70" w:rsidRPr="00E958F6">
        <w:rPr>
          <w:rFonts w:ascii="新細明體" w:hAnsi="新細明體" w:cs="細明體" w:hint="eastAsia"/>
          <w:spacing w:val="20"/>
        </w:rPr>
        <w:t>工程細則</w:t>
      </w:r>
      <w:r w:rsidR="00003C70">
        <w:rPr>
          <w:rFonts w:ascii="新細明體" w:hAnsi="新細明體" w:cs="細明體" w:hint="eastAsia"/>
          <w:spacing w:val="20"/>
        </w:rPr>
        <w:t>。</w:t>
      </w:r>
    </w:p>
    <w:p w14:paraId="11EE67ED" w14:textId="21A9C2EA" w:rsidR="00003C70" w:rsidRPr="00003C70" w:rsidRDefault="00665AED" w:rsidP="00003C70">
      <w:pPr>
        <w:numPr>
          <w:ilvl w:val="2"/>
          <w:numId w:val="1"/>
        </w:numPr>
        <w:suppressAutoHyphens/>
        <w:spacing w:line="360" w:lineRule="exact"/>
        <w:ind w:left="1985" w:right="-516" w:hanging="1080"/>
        <w:jc w:val="both"/>
        <w:rPr>
          <w:rFonts w:ascii="新細明體" w:hAnsi="新細明體"/>
          <w:spacing w:val="20"/>
          <w:szCs w:val="24"/>
        </w:rPr>
      </w:pPr>
      <w:r>
        <w:rPr>
          <w:rFonts w:ascii="新細明體" w:hAnsi="新細明體" w:hint="eastAsia"/>
          <w:spacing w:val="20"/>
          <w:szCs w:val="24"/>
          <w:u w:val="single"/>
        </w:rPr>
        <w:t>主席</w:t>
      </w:r>
      <w:r w:rsidR="00003C70" w:rsidRPr="00003C70">
        <w:rPr>
          <w:rFonts w:ascii="新細明體" w:hAnsi="新細明體" w:hint="eastAsia"/>
          <w:spacing w:val="20"/>
          <w:szCs w:val="24"/>
          <w:u w:val="single"/>
        </w:rPr>
        <w:t>建議</w:t>
      </w:r>
      <w:r w:rsidR="00003C70" w:rsidRPr="00003C70">
        <w:rPr>
          <w:rFonts w:ascii="新細明體" w:hAnsi="新細明體" w:hint="eastAsia"/>
          <w:spacing w:val="20"/>
          <w:szCs w:val="24"/>
        </w:rPr>
        <w:t>加強</w:t>
      </w:r>
      <w:proofErr w:type="gramStart"/>
      <w:r w:rsidR="00003C70" w:rsidRPr="00003C70">
        <w:rPr>
          <w:rFonts w:ascii="新細明體" w:hAnsi="新細明體" w:cs="細明體" w:hint="eastAsia"/>
          <w:spacing w:val="20"/>
        </w:rPr>
        <w:t>卑路乍灣</w:t>
      </w:r>
      <w:proofErr w:type="gramEnd"/>
      <w:r w:rsidR="00003C70" w:rsidRPr="00003C70">
        <w:rPr>
          <w:rFonts w:ascii="新細明體" w:hAnsi="新細明體" w:cs="細明體" w:hint="eastAsia"/>
          <w:spacing w:val="20"/>
        </w:rPr>
        <w:t>公園的照明情況。</w:t>
      </w:r>
    </w:p>
    <w:p w14:paraId="31DA7F36" w14:textId="7DEA8368" w:rsidR="00AC5155" w:rsidRPr="00E23DFF" w:rsidRDefault="006B19F7" w:rsidP="00C160CF">
      <w:pPr>
        <w:numPr>
          <w:ilvl w:val="2"/>
          <w:numId w:val="1"/>
        </w:numPr>
        <w:suppressAutoHyphens/>
        <w:spacing w:line="360" w:lineRule="exact"/>
        <w:ind w:left="1985" w:right="-516" w:hanging="1080"/>
        <w:jc w:val="both"/>
        <w:rPr>
          <w:rFonts w:ascii="新細明體" w:hAnsi="新細明體"/>
          <w:spacing w:val="20"/>
          <w:szCs w:val="24"/>
        </w:rPr>
      </w:pPr>
      <w:proofErr w:type="gramStart"/>
      <w:r w:rsidRPr="00E23DFF">
        <w:rPr>
          <w:rFonts w:ascii="新細明體" w:hAnsi="新細明體" w:hint="eastAsia"/>
          <w:spacing w:val="20"/>
          <w:szCs w:val="24"/>
          <w:u w:val="single"/>
        </w:rPr>
        <w:t>康文署</w:t>
      </w:r>
      <w:r>
        <w:rPr>
          <w:rFonts w:ascii="新細明體" w:hAnsi="新細明體" w:hint="eastAsia"/>
          <w:spacing w:val="20"/>
          <w:szCs w:val="24"/>
          <w:u w:val="single"/>
        </w:rPr>
        <w:t>陳</w:t>
      </w:r>
      <w:r w:rsidRPr="00E23DFF">
        <w:rPr>
          <w:rFonts w:ascii="新細明體" w:hAnsi="新細明體" w:hint="eastAsia"/>
          <w:spacing w:val="20"/>
          <w:szCs w:val="24"/>
          <w:u w:val="single"/>
        </w:rPr>
        <w:t>女士</w:t>
      </w:r>
      <w:proofErr w:type="gramEnd"/>
      <w:r w:rsidR="00003C70" w:rsidRPr="00E23DFF">
        <w:rPr>
          <w:rFonts w:ascii="新細明體" w:hAnsi="新細明體" w:hint="eastAsia"/>
          <w:spacing w:val="20"/>
          <w:szCs w:val="24"/>
        </w:rPr>
        <w:t>表示</w:t>
      </w:r>
      <w:r w:rsidR="00003C70">
        <w:rPr>
          <w:rFonts w:ascii="新細明體" w:hAnsi="新細明體" w:hint="eastAsia"/>
          <w:spacing w:val="20"/>
          <w:szCs w:val="24"/>
        </w:rPr>
        <w:t>會與有關部門</w:t>
      </w:r>
      <w:r w:rsidR="00003C70" w:rsidRPr="00E23DFF">
        <w:rPr>
          <w:rFonts w:ascii="新細明體" w:hAnsi="新細明體" w:hint="eastAsia"/>
          <w:spacing w:val="20"/>
          <w:szCs w:val="24"/>
        </w:rPr>
        <w:t>研究</w:t>
      </w:r>
      <w:r w:rsidR="00003C70">
        <w:rPr>
          <w:rFonts w:ascii="新細明體" w:hAnsi="新細明體" w:hint="eastAsia"/>
          <w:spacing w:val="20"/>
          <w:szCs w:val="24"/>
        </w:rPr>
        <w:t>改善方法</w:t>
      </w:r>
      <w:r w:rsidR="00003C70" w:rsidRPr="00E23DFF">
        <w:rPr>
          <w:rFonts w:ascii="新細明體" w:hAnsi="新細明體" w:hint="eastAsia"/>
          <w:spacing w:val="20"/>
          <w:szCs w:val="24"/>
        </w:rPr>
        <w:t>。</w:t>
      </w:r>
    </w:p>
    <w:p w14:paraId="264F1415" w14:textId="77777777" w:rsidR="00D30A8F" w:rsidRPr="00AC5155" w:rsidRDefault="00D30A8F" w:rsidP="00F5247B">
      <w:pPr>
        <w:suppressAutoHyphens/>
        <w:spacing w:line="360" w:lineRule="exact"/>
        <w:ind w:right="-516"/>
        <w:jc w:val="both"/>
        <w:rPr>
          <w:rFonts w:ascii="新細明體" w:hAnsi="新細明體"/>
          <w:spacing w:val="20"/>
          <w:szCs w:val="24"/>
        </w:rPr>
      </w:pPr>
    </w:p>
    <w:p w14:paraId="42C23ED3" w14:textId="3108F390" w:rsidR="00272FAE" w:rsidRPr="00A27DB0" w:rsidRDefault="00D4529E" w:rsidP="00486888">
      <w:pPr>
        <w:numPr>
          <w:ilvl w:val="0"/>
          <w:numId w:val="1"/>
        </w:numPr>
        <w:jc w:val="both"/>
        <w:rPr>
          <w:rFonts w:ascii="新細明體" w:hAnsi="新細明體"/>
          <w:bCs/>
          <w:spacing w:val="20"/>
          <w:szCs w:val="24"/>
        </w:rPr>
      </w:pPr>
      <w:r w:rsidRPr="009D758E">
        <w:rPr>
          <w:rFonts w:ascii="新細明體" w:hAnsi="新細明體"/>
          <w:bCs/>
          <w:spacing w:val="20"/>
          <w:szCs w:val="24"/>
        </w:rPr>
        <w:t>地區小型工程</w:t>
      </w:r>
      <w:r w:rsidRPr="009D758E">
        <w:rPr>
          <w:rFonts w:ascii="新細明體" w:hAnsi="新細明體" w:hint="eastAsia"/>
          <w:bCs/>
          <w:spacing w:val="20"/>
          <w:szCs w:val="24"/>
        </w:rPr>
        <w:t>工作小</w:t>
      </w:r>
      <w:r w:rsidRPr="00A27DB0">
        <w:rPr>
          <w:rFonts w:ascii="新細明體" w:hAnsi="新細明體" w:hint="eastAsia"/>
          <w:bCs/>
          <w:spacing w:val="20"/>
          <w:szCs w:val="24"/>
        </w:rPr>
        <w:t>組文件第</w:t>
      </w:r>
      <w:r w:rsidR="00665AED">
        <w:rPr>
          <w:rFonts w:ascii="新細明體" w:hAnsi="新細明體" w:hint="eastAsia"/>
          <w:bCs/>
          <w:spacing w:val="20"/>
          <w:szCs w:val="24"/>
        </w:rPr>
        <w:t>9</w:t>
      </w:r>
      <w:r w:rsidRPr="00A27DB0">
        <w:rPr>
          <w:rFonts w:ascii="新細明體" w:hAnsi="新細明體"/>
          <w:bCs/>
          <w:spacing w:val="20"/>
          <w:szCs w:val="24"/>
        </w:rPr>
        <w:t>/20</w:t>
      </w:r>
      <w:r w:rsidRPr="00A27DB0">
        <w:rPr>
          <w:rFonts w:ascii="新細明體" w:hAnsi="新細明體" w:hint="eastAsia"/>
          <w:bCs/>
          <w:spacing w:val="20"/>
          <w:szCs w:val="24"/>
        </w:rPr>
        <w:t>1</w:t>
      </w:r>
      <w:r w:rsidR="00665AED">
        <w:rPr>
          <w:rFonts w:ascii="新細明體" w:hAnsi="新細明體" w:hint="eastAsia"/>
          <w:bCs/>
          <w:spacing w:val="20"/>
          <w:szCs w:val="24"/>
        </w:rPr>
        <w:t>7</w:t>
      </w:r>
      <w:r w:rsidRPr="00A27DB0">
        <w:rPr>
          <w:rFonts w:ascii="新細明體" w:hAnsi="新細明體" w:hint="eastAsia"/>
          <w:bCs/>
          <w:spacing w:val="20"/>
          <w:szCs w:val="24"/>
        </w:rPr>
        <w:t>號</w:t>
      </w:r>
    </w:p>
    <w:p w14:paraId="30F0EC49" w14:textId="7244C81E" w:rsidR="00550778" w:rsidRPr="00A27DB0" w:rsidRDefault="00550778" w:rsidP="00486888">
      <w:pPr>
        <w:numPr>
          <w:ilvl w:val="1"/>
          <w:numId w:val="1"/>
        </w:numPr>
        <w:tabs>
          <w:tab w:val="clear" w:pos="992"/>
          <w:tab w:val="num" w:pos="1134"/>
        </w:tabs>
        <w:jc w:val="both"/>
        <w:rPr>
          <w:rFonts w:ascii="新細明體" w:hAnsi="新細明體"/>
          <w:bCs/>
          <w:spacing w:val="20"/>
          <w:szCs w:val="24"/>
        </w:rPr>
      </w:pPr>
      <w:r w:rsidRPr="00A27DB0">
        <w:rPr>
          <w:rFonts w:ascii="新細明體" w:hAnsi="新細明體" w:hint="eastAsia"/>
          <w:bCs/>
          <w:spacing w:val="20"/>
          <w:szCs w:val="24"/>
        </w:rPr>
        <w:lastRenderedPageBreak/>
        <w:t>第</w:t>
      </w:r>
      <w:r w:rsidR="005F2727">
        <w:rPr>
          <w:rFonts w:ascii="新細明體" w:hAnsi="新細明體" w:hint="eastAsia"/>
          <w:bCs/>
          <w:spacing w:val="20"/>
          <w:szCs w:val="24"/>
        </w:rPr>
        <w:t>2</w:t>
      </w:r>
      <w:r w:rsidRPr="00A27DB0">
        <w:rPr>
          <w:rFonts w:ascii="新細明體" w:hAnsi="新細明體" w:hint="eastAsia"/>
          <w:bCs/>
          <w:spacing w:val="20"/>
          <w:szCs w:val="24"/>
        </w:rPr>
        <w:t>項：</w:t>
      </w:r>
      <w:proofErr w:type="gramStart"/>
      <w:r w:rsidR="005F2727">
        <w:rPr>
          <w:rFonts w:ascii="新細明體" w:hAnsi="新細明體" w:hint="eastAsia"/>
          <w:bCs/>
          <w:spacing w:val="20"/>
          <w:szCs w:val="24"/>
        </w:rPr>
        <w:t>綠化水街公廁</w:t>
      </w:r>
      <w:proofErr w:type="gramEnd"/>
    </w:p>
    <w:p w14:paraId="25A578E0" w14:textId="403CAA36" w:rsidR="00550778" w:rsidRPr="005F2727" w:rsidRDefault="005F2727" w:rsidP="00595B83">
      <w:pPr>
        <w:numPr>
          <w:ilvl w:val="2"/>
          <w:numId w:val="1"/>
        </w:numPr>
        <w:ind w:left="1985" w:hanging="1134"/>
        <w:rPr>
          <w:rFonts w:ascii="新細明體" w:hAnsi="新細明體"/>
          <w:bCs/>
          <w:spacing w:val="20"/>
          <w:szCs w:val="24"/>
        </w:rPr>
      </w:pPr>
      <w:r w:rsidRPr="004F6690">
        <w:rPr>
          <w:rFonts w:ascii="新細明體" w:hAnsi="新細明體" w:hint="eastAsia"/>
          <w:spacing w:val="20"/>
          <w:szCs w:val="24"/>
          <w:u w:val="single"/>
        </w:rPr>
        <w:t>楊學明議員</w:t>
      </w:r>
      <w:r>
        <w:rPr>
          <w:rFonts w:ascii="新細明體" w:hAnsi="新細明體" w:hint="eastAsia"/>
          <w:spacing w:val="20"/>
          <w:szCs w:val="24"/>
        </w:rPr>
        <w:t>詢問公廁綠化位置。</w:t>
      </w:r>
    </w:p>
    <w:p w14:paraId="289F8B8D" w14:textId="77777777" w:rsidR="0061172F" w:rsidRPr="00826FEA" w:rsidRDefault="0061172F" w:rsidP="0061172F">
      <w:pPr>
        <w:numPr>
          <w:ilvl w:val="2"/>
          <w:numId w:val="1"/>
        </w:numPr>
        <w:tabs>
          <w:tab w:val="clear" w:pos="1418"/>
          <w:tab w:val="left" w:pos="1985"/>
        </w:tabs>
        <w:ind w:left="1985" w:hanging="1134"/>
        <w:jc w:val="both"/>
        <w:rPr>
          <w:rFonts w:ascii="新細明體" w:hAnsi="新細明體"/>
          <w:bCs/>
          <w:spacing w:val="20"/>
          <w:szCs w:val="24"/>
        </w:rPr>
      </w:pPr>
      <w:r>
        <w:rPr>
          <w:rFonts w:ascii="新細明體" w:hAnsi="新細明體" w:hint="eastAsia"/>
          <w:spacing w:val="20"/>
          <w:szCs w:val="24"/>
          <w:u w:val="single"/>
        </w:rPr>
        <w:t>民政處</w:t>
      </w:r>
      <w:proofErr w:type="gramStart"/>
      <w:r w:rsidRPr="004F6690">
        <w:rPr>
          <w:rFonts w:ascii="新細明體" w:hAnsi="新細明體" w:hint="eastAsia"/>
          <w:spacing w:val="20"/>
          <w:szCs w:val="24"/>
          <w:u w:val="single"/>
        </w:rPr>
        <w:t>余</w:t>
      </w:r>
      <w:proofErr w:type="gramEnd"/>
      <w:r w:rsidRPr="004F6690">
        <w:rPr>
          <w:rFonts w:ascii="新細明體" w:hAnsi="新細明體" w:hint="eastAsia"/>
          <w:spacing w:val="20"/>
          <w:szCs w:val="24"/>
          <w:u w:val="single"/>
        </w:rPr>
        <w:t>恩恩女士</w:t>
      </w:r>
      <w:r>
        <w:rPr>
          <w:rFonts w:ascii="新細明體" w:hAnsi="新細明體" w:hint="eastAsia"/>
          <w:spacing w:val="20"/>
          <w:szCs w:val="24"/>
        </w:rPr>
        <w:t>表示</w:t>
      </w:r>
      <w:proofErr w:type="gramStart"/>
      <w:r w:rsidRPr="00691D54">
        <w:rPr>
          <w:rFonts w:ascii="新細明體" w:hAnsi="新細明體" w:hint="eastAsia"/>
          <w:spacing w:val="20"/>
          <w:szCs w:val="24"/>
        </w:rPr>
        <w:t>就</w:t>
      </w:r>
      <w:r>
        <w:rPr>
          <w:rFonts w:ascii="新細明體" w:hAnsi="新細明體" w:hint="eastAsia"/>
          <w:spacing w:val="20"/>
          <w:szCs w:val="24"/>
        </w:rPr>
        <w:t>食環</w:t>
      </w:r>
      <w:proofErr w:type="gramEnd"/>
      <w:r>
        <w:rPr>
          <w:rFonts w:ascii="新細明體" w:hAnsi="新細明體" w:hint="eastAsia"/>
          <w:spacing w:val="20"/>
          <w:szCs w:val="24"/>
        </w:rPr>
        <w:t>署與建築署有初步設計，會後會再補充資料供議員</w:t>
      </w:r>
      <w:r w:rsidRPr="00691D54">
        <w:rPr>
          <w:rFonts w:ascii="新細明體" w:hAnsi="新細明體" w:hint="eastAsia"/>
          <w:spacing w:val="20"/>
          <w:szCs w:val="24"/>
        </w:rPr>
        <w:t>參考</w:t>
      </w:r>
      <w:r>
        <w:rPr>
          <w:rFonts w:ascii="新細明體" w:hAnsi="新細明體" w:hint="eastAsia"/>
          <w:spacing w:val="20"/>
          <w:szCs w:val="24"/>
        </w:rPr>
        <w:t>。</w:t>
      </w:r>
    </w:p>
    <w:p w14:paraId="1A1E82CB" w14:textId="32DA289B" w:rsidR="00550778" w:rsidRDefault="00550778" w:rsidP="00486888">
      <w:pPr>
        <w:numPr>
          <w:ilvl w:val="1"/>
          <w:numId w:val="1"/>
        </w:numPr>
        <w:tabs>
          <w:tab w:val="clear" w:pos="992"/>
          <w:tab w:val="num" w:pos="1134"/>
        </w:tabs>
        <w:jc w:val="both"/>
        <w:rPr>
          <w:rFonts w:ascii="新細明體" w:hAnsi="新細明體"/>
          <w:bCs/>
          <w:spacing w:val="20"/>
          <w:szCs w:val="24"/>
        </w:rPr>
      </w:pPr>
      <w:r w:rsidRPr="009D758E">
        <w:rPr>
          <w:rFonts w:ascii="新細明體" w:hAnsi="新細明體" w:hint="eastAsia"/>
          <w:bCs/>
          <w:spacing w:val="20"/>
          <w:szCs w:val="24"/>
        </w:rPr>
        <w:t>第</w:t>
      </w:r>
      <w:r w:rsidR="005F2727">
        <w:rPr>
          <w:rFonts w:ascii="新細明體" w:hAnsi="新細明體" w:hint="eastAsia"/>
          <w:bCs/>
          <w:spacing w:val="20"/>
          <w:szCs w:val="24"/>
        </w:rPr>
        <w:t>10</w:t>
      </w:r>
      <w:r w:rsidRPr="009D758E">
        <w:rPr>
          <w:rFonts w:ascii="新細明體" w:hAnsi="新細明體" w:hint="eastAsia"/>
          <w:bCs/>
          <w:spacing w:val="20"/>
          <w:szCs w:val="24"/>
        </w:rPr>
        <w:t>項：</w:t>
      </w:r>
      <w:r w:rsidR="005F2727">
        <w:rPr>
          <w:rFonts w:ascii="新細明體" w:hAnsi="新細明體" w:hint="eastAsia"/>
          <w:spacing w:val="20"/>
          <w:szCs w:val="24"/>
        </w:rPr>
        <w:t>半山羅</w:t>
      </w:r>
      <w:proofErr w:type="gramStart"/>
      <w:r w:rsidR="005F2727">
        <w:rPr>
          <w:rFonts w:ascii="新細明體" w:hAnsi="新細明體" w:hint="eastAsia"/>
          <w:spacing w:val="20"/>
          <w:szCs w:val="24"/>
        </w:rPr>
        <w:t>便臣道</w:t>
      </w:r>
      <w:proofErr w:type="gramEnd"/>
      <w:r w:rsidR="005F2727">
        <w:rPr>
          <w:rFonts w:ascii="新細明體" w:hAnsi="新細明體" w:hint="eastAsia"/>
          <w:spacing w:val="20"/>
          <w:szCs w:val="24"/>
        </w:rPr>
        <w:t>71-73號旁（西面）石級加設扶手欄</w:t>
      </w:r>
    </w:p>
    <w:p w14:paraId="1F8C56E7" w14:textId="65E74A16" w:rsidR="00550778" w:rsidRPr="00294976" w:rsidRDefault="005F2727" w:rsidP="00595B83">
      <w:pPr>
        <w:numPr>
          <w:ilvl w:val="2"/>
          <w:numId w:val="1"/>
        </w:numPr>
        <w:ind w:left="1985" w:hanging="1134"/>
        <w:rPr>
          <w:rFonts w:ascii="新細明體" w:hAnsi="新細明體"/>
          <w:bCs/>
          <w:spacing w:val="20"/>
          <w:szCs w:val="24"/>
        </w:rPr>
      </w:pPr>
      <w:r>
        <w:rPr>
          <w:rFonts w:ascii="新細明體" w:hAnsi="新細明體" w:hint="eastAsia"/>
          <w:spacing w:val="20"/>
          <w:szCs w:val="24"/>
          <w:u w:val="single"/>
        </w:rPr>
        <w:t>鄭麗琼議員</w:t>
      </w:r>
      <w:r w:rsidRPr="004F6690">
        <w:rPr>
          <w:rFonts w:ascii="新細明體" w:hAnsi="新細明體" w:hint="eastAsia"/>
          <w:spacing w:val="20"/>
          <w:szCs w:val="24"/>
        </w:rPr>
        <w:t>詢問研究進度</w:t>
      </w:r>
    </w:p>
    <w:p w14:paraId="41C98DA5" w14:textId="75122247" w:rsidR="00294976" w:rsidRPr="004A331D" w:rsidRDefault="005F2727" w:rsidP="00595B83">
      <w:pPr>
        <w:numPr>
          <w:ilvl w:val="2"/>
          <w:numId w:val="1"/>
        </w:numPr>
        <w:tabs>
          <w:tab w:val="clear" w:pos="1418"/>
          <w:tab w:val="num" w:pos="1985"/>
        </w:tabs>
        <w:ind w:left="1985" w:hanging="1134"/>
        <w:rPr>
          <w:rFonts w:ascii="新細明體" w:hAnsi="新細明體"/>
          <w:bCs/>
          <w:spacing w:val="20"/>
          <w:szCs w:val="24"/>
        </w:rPr>
      </w:pPr>
      <w:r>
        <w:rPr>
          <w:rFonts w:ascii="新細明體" w:hAnsi="新細明體" w:hint="eastAsia"/>
          <w:spacing w:val="20"/>
          <w:szCs w:val="24"/>
          <w:u w:val="single"/>
        </w:rPr>
        <w:t>民政處</w:t>
      </w:r>
      <w:proofErr w:type="gramStart"/>
      <w:r w:rsidRPr="004F6690">
        <w:rPr>
          <w:rFonts w:ascii="新細明體" w:hAnsi="新細明體" w:hint="eastAsia"/>
          <w:spacing w:val="20"/>
          <w:szCs w:val="24"/>
          <w:u w:val="single"/>
        </w:rPr>
        <w:t>余</w:t>
      </w:r>
      <w:proofErr w:type="gramEnd"/>
      <w:r w:rsidRPr="004F6690">
        <w:rPr>
          <w:rFonts w:ascii="新細明體" w:hAnsi="新細明體" w:hint="eastAsia"/>
          <w:spacing w:val="20"/>
          <w:szCs w:val="24"/>
          <w:u w:val="single"/>
        </w:rPr>
        <w:t>女士</w:t>
      </w:r>
      <w:r>
        <w:rPr>
          <w:rFonts w:ascii="新細明體" w:hAnsi="新細明體" w:hint="eastAsia"/>
          <w:spacing w:val="20"/>
          <w:szCs w:val="24"/>
        </w:rPr>
        <w:t>表示目前部門對此工程溝通良好，獲民政事務總署批准後，將會進行下一階段的工作。</w:t>
      </w:r>
    </w:p>
    <w:p w14:paraId="435C8929" w14:textId="2EEAC3B9" w:rsidR="004A331D" w:rsidRDefault="004A331D" w:rsidP="004F6690">
      <w:pPr>
        <w:pStyle w:val="af4"/>
        <w:numPr>
          <w:ilvl w:val="1"/>
          <w:numId w:val="1"/>
        </w:numPr>
        <w:ind w:leftChars="0"/>
        <w:rPr>
          <w:rFonts w:ascii="新細明體" w:hAnsi="新細明體"/>
          <w:bCs/>
          <w:spacing w:val="20"/>
          <w:szCs w:val="24"/>
        </w:rPr>
      </w:pPr>
      <w:r w:rsidRPr="004F6690">
        <w:rPr>
          <w:rFonts w:ascii="新細明體" w:hAnsi="新細明體" w:hint="eastAsia"/>
          <w:bCs/>
          <w:spacing w:val="20"/>
          <w:szCs w:val="24"/>
          <w:u w:val="single"/>
        </w:rPr>
        <w:t>主席</w:t>
      </w:r>
      <w:r>
        <w:rPr>
          <w:rFonts w:ascii="新細明體" w:hAnsi="新細明體" w:hint="eastAsia"/>
          <w:bCs/>
          <w:spacing w:val="20"/>
          <w:szCs w:val="24"/>
        </w:rPr>
        <w:t>建議於日後文件中於每項工程建議內容中加上提出日期，方便議員跟</w:t>
      </w:r>
      <w:r w:rsidR="00122EB5">
        <w:rPr>
          <w:rFonts w:ascii="新細明體" w:hAnsi="新細明體" w:hint="eastAsia"/>
          <w:bCs/>
          <w:spacing w:val="20"/>
          <w:szCs w:val="24"/>
        </w:rPr>
        <w:t>進</w:t>
      </w:r>
      <w:r>
        <w:rPr>
          <w:rFonts w:ascii="新細明體" w:hAnsi="新細明體" w:hint="eastAsia"/>
          <w:bCs/>
          <w:spacing w:val="20"/>
          <w:szCs w:val="24"/>
        </w:rPr>
        <w:t>情況。</w:t>
      </w:r>
    </w:p>
    <w:p w14:paraId="5C7C29F9" w14:textId="53B9FA66" w:rsidR="004A331D" w:rsidRPr="004F6690" w:rsidRDefault="004A331D" w:rsidP="004F6690">
      <w:pPr>
        <w:pStyle w:val="af4"/>
        <w:numPr>
          <w:ilvl w:val="1"/>
          <w:numId w:val="1"/>
        </w:numPr>
        <w:ind w:leftChars="0"/>
        <w:rPr>
          <w:rFonts w:ascii="新細明體" w:hAnsi="新細明體"/>
          <w:bCs/>
          <w:spacing w:val="20"/>
          <w:szCs w:val="24"/>
        </w:rPr>
      </w:pPr>
      <w:r>
        <w:rPr>
          <w:rFonts w:ascii="新細明體" w:hAnsi="新細明體" w:hint="eastAsia"/>
          <w:spacing w:val="20"/>
          <w:szCs w:val="24"/>
          <w:u w:val="single"/>
        </w:rPr>
        <w:t>民政處</w:t>
      </w:r>
      <w:proofErr w:type="gramStart"/>
      <w:r w:rsidRPr="004F6690">
        <w:rPr>
          <w:rFonts w:ascii="新細明體" w:hAnsi="新細明體" w:hint="eastAsia"/>
          <w:spacing w:val="20"/>
          <w:szCs w:val="24"/>
          <w:u w:val="single"/>
        </w:rPr>
        <w:t>余</w:t>
      </w:r>
      <w:proofErr w:type="gramEnd"/>
      <w:r w:rsidRPr="004F6690">
        <w:rPr>
          <w:rFonts w:ascii="新細明體" w:hAnsi="新細明體" w:hint="eastAsia"/>
          <w:spacing w:val="20"/>
          <w:szCs w:val="24"/>
          <w:u w:val="single"/>
        </w:rPr>
        <w:t>女士</w:t>
      </w:r>
      <w:r>
        <w:rPr>
          <w:rFonts w:ascii="新細明體" w:hAnsi="新細明體" w:hint="eastAsia"/>
          <w:spacing w:val="20"/>
          <w:szCs w:val="24"/>
        </w:rPr>
        <w:t>表示部門會於下次會議前加插建議的文件內容。</w:t>
      </w:r>
    </w:p>
    <w:p w14:paraId="65EE9563" w14:textId="77777777" w:rsidR="00D4529E" w:rsidRPr="00550778" w:rsidRDefault="00D4529E" w:rsidP="00D4529E">
      <w:pPr>
        <w:rPr>
          <w:rFonts w:ascii="新細明體" w:hAnsi="新細明體"/>
          <w:spacing w:val="20"/>
          <w:szCs w:val="24"/>
        </w:rPr>
      </w:pPr>
    </w:p>
    <w:p w14:paraId="0CE5DD05" w14:textId="77777777" w:rsidR="00D4529E" w:rsidRPr="009D758E" w:rsidRDefault="00D4529E" w:rsidP="00D4529E">
      <w:pPr>
        <w:numPr>
          <w:ilvl w:val="12"/>
          <w:numId w:val="0"/>
        </w:numPr>
        <w:jc w:val="both"/>
        <w:rPr>
          <w:rFonts w:ascii="新細明體" w:hAnsi="新細明體"/>
          <w:b/>
          <w:spacing w:val="20"/>
          <w:szCs w:val="24"/>
          <w:u w:val="single"/>
        </w:rPr>
      </w:pPr>
      <w:r w:rsidRPr="009D758E">
        <w:rPr>
          <w:rFonts w:ascii="新細明體" w:hAnsi="新細明體" w:hint="eastAsia"/>
          <w:b/>
          <w:spacing w:val="20"/>
          <w:szCs w:val="24"/>
          <w:u w:val="single"/>
        </w:rPr>
        <w:t>第7項：其他事項</w:t>
      </w:r>
    </w:p>
    <w:p w14:paraId="695CCB6D" w14:textId="77777777" w:rsidR="008624DC" w:rsidRPr="00DE46CB" w:rsidRDefault="008624DC" w:rsidP="008624DC">
      <w:pPr>
        <w:numPr>
          <w:ilvl w:val="12"/>
          <w:numId w:val="0"/>
        </w:numPr>
        <w:jc w:val="both"/>
        <w:rPr>
          <w:rFonts w:ascii="新細明體" w:hAnsi="新細明體"/>
          <w:b/>
          <w:color w:val="000000"/>
          <w:spacing w:val="20"/>
          <w:szCs w:val="24"/>
          <w:u w:val="single"/>
        </w:rPr>
      </w:pPr>
    </w:p>
    <w:p w14:paraId="27F500CC" w14:textId="5C82EF91" w:rsidR="008624DC" w:rsidRPr="006E3DFA" w:rsidRDefault="001744DC" w:rsidP="002C1453">
      <w:pPr>
        <w:numPr>
          <w:ilvl w:val="0"/>
          <w:numId w:val="1"/>
        </w:numPr>
        <w:jc w:val="both"/>
        <w:rPr>
          <w:rFonts w:ascii="新細明體" w:hAnsi="新細明體"/>
          <w:color w:val="000000"/>
          <w:spacing w:val="20"/>
          <w:szCs w:val="24"/>
        </w:rPr>
      </w:pPr>
      <w:r>
        <w:rPr>
          <w:rFonts w:ascii="新細明體" w:hAnsi="新細明體" w:hint="eastAsia"/>
          <w:spacing w:val="20"/>
          <w:u w:val="single"/>
        </w:rPr>
        <w:t>何</w:t>
      </w:r>
      <w:r w:rsidR="00BB0FEC" w:rsidRPr="00CB4535">
        <w:rPr>
          <w:rFonts w:ascii="新細明體" w:hAnsi="新細明體" w:hint="eastAsia"/>
          <w:spacing w:val="20"/>
          <w:u w:val="single"/>
        </w:rPr>
        <w:t>專員</w:t>
      </w:r>
      <w:r w:rsidR="004A331D">
        <w:rPr>
          <w:rFonts w:ascii="新細明體" w:hAnsi="新細明體" w:hint="eastAsia"/>
          <w:spacing w:val="20"/>
        </w:rPr>
        <w:t>表示</w:t>
      </w:r>
      <w:r w:rsidR="00AA1523">
        <w:rPr>
          <w:rFonts w:ascii="新細明體" w:hAnsi="新細明體" w:hint="eastAsia"/>
          <w:spacing w:val="20"/>
        </w:rPr>
        <w:t>旅遊事務署有關</w:t>
      </w:r>
      <w:r w:rsidR="004A331D">
        <w:rPr>
          <w:rFonts w:ascii="新細明體" w:hAnsi="新細明體" w:hint="eastAsia"/>
          <w:spacing w:val="20"/>
        </w:rPr>
        <w:t>孫中山</w:t>
      </w:r>
      <w:r w:rsidR="006E3DFA">
        <w:rPr>
          <w:rFonts w:ascii="新細明體" w:hAnsi="新細明體" w:hint="eastAsia"/>
          <w:spacing w:val="20"/>
        </w:rPr>
        <w:t>史蹟</w:t>
      </w:r>
      <w:r w:rsidR="002C1453">
        <w:rPr>
          <w:rFonts w:ascii="新細明體" w:hAnsi="新細明體" w:hint="eastAsia"/>
          <w:spacing w:val="20"/>
        </w:rPr>
        <w:t>跡徑</w:t>
      </w:r>
      <w:r w:rsidR="002C1453" w:rsidRPr="002C1453">
        <w:rPr>
          <w:rFonts w:ascii="新細明體" w:hAnsi="新細明體" w:hint="eastAsia"/>
          <w:spacing w:val="20"/>
        </w:rPr>
        <w:t>紀念牌</w:t>
      </w:r>
      <w:r w:rsidR="002C1453">
        <w:rPr>
          <w:rFonts w:ascii="新細明體" w:hAnsi="新細明體" w:hint="eastAsia"/>
          <w:spacing w:val="20"/>
        </w:rPr>
        <w:t>的工程</w:t>
      </w:r>
      <w:r w:rsidR="007D4E41">
        <w:rPr>
          <w:rFonts w:ascii="新細明體" w:hAnsi="新細明體" w:hint="eastAsia"/>
          <w:spacing w:val="20"/>
        </w:rPr>
        <w:t>現</w:t>
      </w:r>
      <w:r w:rsidR="004A331D" w:rsidRPr="006E3DFA">
        <w:rPr>
          <w:rFonts w:ascii="新細明體" w:hAnsi="新細明體" w:hint="eastAsia"/>
          <w:spacing w:val="20"/>
        </w:rPr>
        <w:t>於設計階段，希望</w:t>
      </w:r>
      <w:r w:rsidR="00E93097">
        <w:rPr>
          <w:rFonts w:ascii="新細明體" w:hAnsi="新細明體" w:hint="eastAsia"/>
          <w:spacing w:val="20"/>
        </w:rPr>
        <w:t>召開</w:t>
      </w:r>
      <w:r w:rsidR="003C07AD">
        <w:rPr>
          <w:rFonts w:ascii="新細明體" w:hAnsi="新細明體" w:hint="eastAsia"/>
          <w:spacing w:val="20"/>
        </w:rPr>
        <w:t>工作小組</w:t>
      </w:r>
      <w:r w:rsidR="00E93097">
        <w:rPr>
          <w:rFonts w:ascii="新細明體" w:hAnsi="新細明體" w:hint="eastAsia"/>
          <w:spacing w:val="20"/>
        </w:rPr>
        <w:t>第一次特別會議，並</w:t>
      </w:r>
      <w:r w:rsidR="009C6851">
        <w:rPr>
          <w:rFonts w:ascii="新細明體" w:hAnsi="新細明體" w:hint="eastAsia"/>
          <w:spacing w:val="20"/>
        </w:rPr>
        <w:t>於</w:t>
      </w:r>
      <w:r w:rsidR="00C93477">
        <w:rPr>
          <w:rFonts w:ascii="新細明體" w:hAnsi="新細明體" w:hint="eastAsia"/>
          <w:spacing w:val="20"/>
        </w:rPr>
        <w:t>第七次</w:t>
      </w:r>
      <w:r w:rsidR="00FC5592" w:rsidRPr="006E3DFA">
        <w:rPr>
          <w:rFonts w:ascii="新細明體" w:hAnsi="新細明體" w:hint="eastAsia"/>
          <w:spacing w:val="20"/>
        </w:rPr>
        <w:t>地區設施管理委員</w:t>
      </w:r>
      <w:r w:rsidR="001826BF" w:rsidRPr="006E3DFA">
        <w:rPr>
          <w:rFonts w:ascii="新細明體" w:hAnsi="新細明體" w:hint="eastAsia"/>
          <w:spacing w:val="20"/>
        </w:rPr>
        <w:t>會</w:t>
      </w:r>
      <w:r w:rsidR="009C6851" w:rsidRPr="006E3DFA">
        <w:rPr>
          <w:rFonts w:ascii="新細明體" w:hAnsi="新細明體" w:hint="eastAsia"/>
          <w:spacing w:val="20"/>
        </w:rPr>
        <w:t>將此項目</w:t>
      </w:r>
      <w:r w:rsidR="00396078">
        <w:rPr>
          <w:rFonts w:ascii="新細明體" w:hAnsi="新細明體" w:hint="eastAsia"/>
          <w:spacing w:val="20"/>
        </w:rPr>
        <w:t>作</w:t>
      </w:r>
      <w:r w:rsidR="00044CEA" w:rsidRPr="00044CEA">
        <w:rPr>
          <w:rFonts w:ascii="新細明體" w:hAnsi="新細明體" w:hint="eastAsia"/>
          <w:spacing w:val="20"/>
        </w:rPr>
        <w:t>合併討論</w:t>
      </w:r>
      <w:r w:rsidR="008624DC" w:rsidRPr="006E3DFA">
        <w:rPr>
          <w:rFonts w:ascii="新細明體" w:hAnsi="新細明體" w:hint="eastAsia"/>
          <w:color w:val="000000"/>
          <w:spacing w:val="20"/>
          <w:szCs w:val="24"/>
        </w:rPr>
        <w:t>。</w:t>
      </w:r>
    </w:p>
    <w:p w14:paraId="7D0D8358" w14:textId="6C98440D" w:rsidR="00FC5592" w:rsidRDefault="00FC5592" w:rsidP="004F6690">
      <w:pPr>
        <w:pStyle w:val="af4"/>
        <w:numPr>
          <w:ilvl w:val="1"/>
          <w:numId w:val="1"/>
        </w:numPr>
        <w:ind w:leftChars="0"/>
        <w:jc w:val="both"/>
        <w:rPr>
          <w:rFonts w:ascii="新細明體" w:hAnsi="新細明體"/>
          <w:color w:val="000000"/>
          <w:spacing w:val="20"/>
          <w:szCs w:val="24"/>
        </w:rPr>
      </w:pPr>
      <w:r w:rsidRPr="004F6690">
        <w:rPr>
          <w:rFonts w:ascii="新細明體" w:hAnsi="新細明體" w:hint="eastAsia"/>
          <w:color w:val="000000"/>
          <w:spacing w:val="20"/>
          <w:szCs w:val="24"/>
          <w:u w:val="single"/>
        </w:rPr>
        <w:t>鄭麗琼議員</w:t>
      </w:r>
      <w:r w:rsidR="003D379C" w:rsidRPr="003D379C">
        <w:rPr>
          <w:rFonts w:ascii="新細明體" w:hAnsi="新細明體" w:hint="eastAsia"/>
          <w:color w:val="000000"/>
          <w:spacing w:val="20"/>
          <w:szCs w:val="24"/>
        </w:rPr>
        <w:t>對</w:t>
      </w:r>
      <w:r w:rsidR="003D379C">
        <w:rPr>
          <w:rFonts w:ascii="新細明體" w:hAnsi="新細明體" w:hint="eastAsia"/>
          <w:color w:val="000000"/>
          <w:spacing w:val="20"/>
          <w:szCs w:val="24"/>
        </w:rPr>
        <w:t>有</w:t>
      </w:r>
      <w:r w:rsidR="002E47B7">
        <w:rPr>
          <w:rFonts w:ascii="新細明體" w:hAnsi="新細明體" w:hint="eastAsia"/>
          <w:color w:val="000000"/>
          <w:spacing w:val="20"/>
          <w:szCs w:val="24"/>
        </w:rPr>
        <w:t>關安排</w:t>
      </w:r>
      <w:r>
        <w:rPr>
          <w:rFonts w:ascii="新細明體" w:hAnsi="新細明體" w:hint="eastAsia"/>
          <w:color w:val="000000"/>
          <w:spacing w:val="20"/>
          <w:szCs w:val="24"/>
        </w:rPr>
        <w:t>表示支持。</w:t>
      </w:r>
    </w:p>
    <w:p w14:paraId="48328781" w14:textId="1015D01A" w:rsidR="006E3DFA" w:rsidRPr="004F6690" w:rsidRDefault="006E3DFA" w:rsidP="004F6690">
      <w:pPr>
        <w:pStyle w:val="af4"/>
        <w:numPr>
          <w:ilvl w:val="1"/>
          <w:numId w:val="1"/>
        </w:numPr>
        <w:ind w:leftChars="0"/>
        <w:jc w:val="both"/>
        <w:rPr>
          <w:rFonts w:ascii="新細明體" w:hAnsi="新細明體"/>
          <w:color w:val="000000"/>
          <w:spacing w:val="20"/>
          <w:szCs w:val="24"/>
        </w:rPr>
      </w:pPr>
      <w:r>
        <w:rPr>
          <w:rFonts w:hint="eastAsia"/>
          <w:spacing w:val="20"/>
        </w:rPr>
        <w:t>經討論後，工作小組同意有關</w:t>
      </w:r>
      <w:r w:rsidRPr="009528F9">
        <w:rPr>
          <w:rFonts w:hint="eastAsia"/>
          <w:spacing w:val="20"/>
        </w:rPr>
        <w:t>會議</w:t>
      </w:r>
      <w:r>
        <w:rPr>
          <w:rFonts w:hint="eastAsia"/>
          <w:spacing w:val="20"/>
        </w:rPr>
        <w:t>的安排</w:t>
      </w:r>
    </w:p>
    <w:p w14:paraId="7D2C50AC" w14:textId="77777777" w:rsidR="00D4529E" w:rsidRPr="009D758E" w:rsidRDefault="00D4529E" w:rsidP="00E036EC">
      <w:pPr>
        <w:ind w:left="1701" w:hanging="850"/>
        <w:jc w:val="both"/>
        <w:rPr>
          <w:rFonts w:ascii="新細明體" w:hAnsi="新細明體"/>
          <w:spacing w:val="20"/>
          <w:szCs w:val="24"/>
          <w:u w:val="single"/>
        </w:rPr>
      </w:pPr>
    </w:p>
    <w:p w14:paraId="281FCA07" w14:textId="77777777" w:rsidR="00D4529E" w:rsidRPr="009D758E" w:rsidRDefault="00D4529E" w:rsidP="00D4529E">
      <w:pPr>
        <w:jc w:val="both"/>
        <w:rPr>
          <w:rFonts w:ascii="新細明體" w:hAnsi="新細明體"/>
          <w:b/>
          <w:spacing w:val="20"/>
          <w:szCs w:val="24"/>
          <w:u w:val="single"/>
        </w:rPr>
      </w:pPr>
      <w:r w:rsidRPr="009D758E">
        <w:rPr>
          <w:rFonts w:ascii="新細明體" w:hAnsi="新細明體" w:hint="eastAsia"/>
          <w:b/>
          <w:spacing w:val="20"/>
          <w:szCs w:val="24"/>
          <w:u w:val="single"/>
        </w:rPr>
        <w:t>第8項：下次會議日期</w:t>
      </w:r>
    </w:p>
    <w:p w14:paraId="6696259D" w14:textId="77777777" w:rsidR="00D4529E" w:rsidRPr="009D758E" w:rsidRDefault="00D4529E" w:rsidP="00D4529E">
      <w:pPr>
        <w:jc w:val="both"/>
        <w:rPr>
          <w:rFonts w:ascii="新細明體" w:hAnsi="新細明體"/>
          <w:spacing w:val="20"/>
          <w:szCs w:val="24"/>
        </w:rPr>
      </w:pPr>
    </w:p>
    <w:p w14:paraId="292DE548" w14:textId="60080718" w:rsidR="00D4529E" w:rsidRPr="009D758E" w:rsidRDefault="00D4529E" w:rsidP="00486888">
      <w:pPr>
        <w:numPr>
          <w:ilvl w:val="0"/>
          <w:numId w:val="1"/>
        </w:numPr>
        <w:jc w:val="both"/>
        <w:rPr>
          <w:rFonts w:ascii="新細明體" w:hAnsi="新細明體"/>
          <w:spacing w:val="20"/>
          <w:szCs w:val="24"/>
        </w:rPr>
      </w:pPr>
      <w:r w:rsidRPr="009D758E">
        <w:rPr>
          <w:rFonts w:ascii="新細明體" w:hAnsi="新細明體" w:hint="eastAsia"/>
          <w:spacing w:val="20"/>
          <w:szCs w:val="24"/>
        </w:rPr>
        <w:t>秘書處將於稍後通知各組員下次會</w:t>
      </w:r>
      <w:r w:rsidR="001408F9">
        <w:rPr>
          <w:rFonts w:ascii="新細明體" w:hAnsi="新細明體" w:hint="eastAsia"/>
          <w:spacing w:val="20"/>
          <w:szCs w:val="24"/>
        </w:rPr>
        <w:t>議</w:t>
      </w:r>
      <w:r w:rsidRPr="009D758E">
        <w:rPr>
          <w:rFonts w:ascii="新細明體" w:hAnsi="新細明體" w:hint="eastAsia"/>
          <w:spacing w:val="20"/>
          <w:szCs w:val="24"/>
        </w:rPr>
        <w:t>日期。</w:t>
      </w:r>
    </w:p>
    <w:p w14:paraId="60C1CE8D" w14:textId="77777777" w:rsidR="00D4529E" w:rsidRPr="009D758E" w:rsidRDefault="00D4529E" w:rsidP="00D4529E">
      <w:pPr>
        <w:jc w:val="both"/>
        <w:rPr>
          <w:rFonts w:ascii="新細明體" w:hAnsi="新細明體"/>
          <w:spacing w:val="20"/>
          <w:szCs w:val="24"/>
        </w:rPr>
      </w:pPr>
    </w:p>
    <w:p w14:paraId="061DD76F" w14:textId="6FFDF1AC" w:rsidR="00D4529E" w:rsidRPr="009D758E" w:rsidRDefault="00D4529E" w:rsidP="00486888">
      <w:pPr>
        <w:numPr>
          <w:ilvl w:val="0"/>
          <w:numId w:val="1"/>
        </w:numPr>
        <w:jc w:val="both"/>
        <w:rPr>
          <w:rFonts w:ascii="新細明體" w:hAnsi="新細明體"/>
          <w:spacing w:val="20"/>
          <w:szCs w:val="24"/>
        </w:rPr>
      </w:pPr>
      <w:r w:rsidRPr="009D758E">
        <w:rPr>
          <w:rFonts w:ascii="新細明體" w:hAnsi="新細明體" w:hint="eastAsia"/>
          <w:spacing w:val="20"/>
          <w:szCs w:val="24"/>
        </w:rPr>
        <w:t>會議於</w:t>
      </w:r>
      <w:r w:rsidR="00196BD0" w:rsidRPr="009D758E">
        <w:rPr>
          <w:rFonts w:ascii="新細明體" w:hAnsi="新細明體" w:hint="eastAsia"/>
          <w:spacing w:val="20"/>
          <w:szCs w:val="24"/>
        </w:rPr>
        <w:t>下</w:t>
      </w:r>
      <w:r w:rsidRPr="009D758E">
        <w:rPr>
          <w:rFonts w:ascii="新細明體" w:hAnsi="新細明體" w:hint="eastAsia"/>
          <w:spacing w:val="20"/>
          <w:szCs w:val="24"/>
        </w:rPr>
        <w:t>午</w:t>
      </w:r>
      <w:r w:rsidR="00D1222E">
        <w:rPr>
          <w:rFonts w:ascii="新細明體" w:hAnsi="新細明體" w:hint="eastAsia"/>
          <w:spacing w:val="20"/>
          <w:szCs w:val="24"/>
        </w:rPr>
        <w:t>五</w:t>
      </w:r>
      <w:r w:rsidRPr="009D758E">
        <w:rPr>
          <w:rFonts w:ascii="新細明體" w:hAnsi="新細明體" w:hint="eastAsia"/>
          <w:spacing w:val="20"/>
          <w:szCs w:val="24"/>
        </w:rPr>
        <w:t>時</w:t>
      </w:r>
      <w:r w:rsidR="00A73AB6">
        <w:rPr>
          <w:rFonts w:ascii="新細明體" w:hAnsi="新細明體" w:hint="eastAsia"/>
          <w:spacing w:val="20"/>
          <w:szCs w:val="24"/>
        </w:rPr>
        <w:t>十五分</w:t>
      </w:r>
      <w:r w:rsidRPr="009D758E">
        <w:rPr>
          <w:rFonts w:ascii="新細明體" w:hAnsi="新細明體" w:hint="eastAsia"/>
          <w:spacing w:val="20"/>
          <w:szCs w:val="24"/>
        </w:rPr>
        <w:t>結束。</w:t>
      </w:r>
    </w:p>
    <w:p w14:paraId="41DE797E" w14:textId="77777777" w:rsidR="00D4529E" w:rsidRPr="009D758E" w:rsidRDefault="00D4529E" w:rsidP="00D4529E">
      <w:pPr>
        <w:jc w:val="both"/>
        <w:rPr>
          <w:rFonts w:ascii="新細明體" w:hAnsi="新細明體"/>
          <w:spacing w:val="20"/>
          <w:szCs w:val="24"/>
        </w:rPr>
      </w:pPr>
    </w:p>
    <w:p w14:paraId="0EE7AB25" w14:textId="77777777" w:rsidR="00D4529E" w:rsidRPr="009D758E" w:rsidRDefault="00D4529E" w:rsidP="00D4529E">
      <w:pPr>
        <w:tabs>
          <w:tab w:val="left" w:pos="1080"/>
          <w:tab w:val="left" w:pos="1800"/>
        </w:tabs>
        <w:snapToGrid w:val="0"/>
        <w:spacing w:line="340" w:lineRule="atLeast"/>
        <w:jc w:val="both"/>
        <w:rPr>
          <w:rFonts w:ascii="新細明體" w:hAnsi="新細明體"/>
          <w:spacing w:val="20"/>
          <w:szCs w:val="24"/>
        </w:rPr>
      </w:pPr>
      <w:r w:rsidRPr="009D758E">
        <w:rPr>
          <w:rFonts w:ascii="新細明體" w:hAnsi="新細明體"/>
          <w:spacing w:val="20"/>
          <w:szCs w:val="24"/>
        </w:rPr>
        <w:t>中西區區議會秘書處</w:t>
      </w:r>
    </w:p>
    <w:p w14:paraId="1F5277DE" w14:textId="2824F59E" w:rsidR="001B07B9" w:rsidRPr="009D758E" w:rsidRDefault="00486888" w:rsidP="00B2447A">
      <w:pPr>
        <w:tabs>
          <w:tab w:val="left" w:pos="1080"/>
          <w:tab w:val="left" w:pos="1800"/>
        </w:tabs>
        <w:snapToGrid w:val="0"/>
        <w:spacing w:line="340" w:lineRule="atLeast"/>
        <w:jc w:val="both"/>
        <w:rPr>
          <w:rFonts w:ascii="新細明體" w:hAnsi="新細明體"/>
          <w:spacing w:val="20"/>
          <w:szCs w:val="24"/>
        </w:rPr>
      </w:pPr>
      <w:r>
        <w:rPr>
          <w:rFonts w:ascii="新細明體" w:hAnsi="新細明體" w:hint="eastAsia"/>
          <w:spacing w:val="20"/>
          <w:szCs w:val="24"/>
        </w:rPr>
        <w:t>二○一七</w:t>
      </w:r>
      <w:r w:rsidR="00D4529E" w:rsidRPr="009D758E">
        <w:rPr>
          <w:rFonts w:ascii="新細明體" w:hAnsi="新細明體" w:hint="eastAsia"/>
          <w:spacing w:val="20"/>
          <w:szCs w:val="24"/>
        </w:rPr>
        <w:t>年</w:t>
      </w:r>
      <w:r w:rsidR="0043600F">
        <w:rPr>
          <w:rFonts w:ascii="新細明體" w:hAnsi="新細明體" w:hint="eastAsia"/>
          <w:spacing w:val="20"/>
          <w:szCs w:val="24"/>
        </w:rPr>
        <w:t>二</w:t>
      </w:r>
      <w:r w:rsidR="00D4529E" w:rsidRPr="009D758E">
        <w:rPr>
          <w:rFonts w:ascii="新細明體" w:hAnsi="新細明體" w:hint="eastAsia"/>
          <w:spacing w:val="20"/>
          <w:szCs w:val="24"/>
        </w:rPr>
        <w:t>月</w:t>
      </w:r>
    </w:p>
    <w:sectPr w:rsidR="001B07B9" w:rsidRPr="009D758E" w:rsidSect="004F6690">
      <w:footerReference w:type="even" r:id="rId10"/>
      <w:footerReference w:type="default" r:id="rId11"/>
      <w:pgSz w:w="11906" w:h="16838"/>
      <w:pgMar w:top="1258" w:right="1274" w:bottom="719" w:left="1260" w:header="851" w:footer="4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03978" w14:textId="77777777" w:rsidR="00AD3EC9" w:rsidRDefault="00AD3EC9">
      <w:r>
        <w:separator/>
      </w:r>
    </w:p>
  </w:endnote>
  <w:endnote w:type="continuationSeparator" w:id="0">
    <w:p w14:paraId="0046A25C" w14:textId="77777777" w:rsidR="00AD3EC9" w:rsidRDefault="00AD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702A" w14:textId="77777777" w:rsidR="00FF6C8D" w:rsidRDefault="00FF6C8D" w:rsidP="00C21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DFF95C" w14:textId="77777777" w:rsidR="00FF6C8D" w:rsidRDefault="00FF6C8D" w:rsidP="00C211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6588" w14:textId="77777777" w:rsidR="00FF6C8D" w:rsidRDefault="00FF6C8D" w:rsidP="00C21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6443">
      <w:rPr>
        <w:rStyle w:val="a5"/>
        <w:noProof/>
      </w:rPr>
      <w:t>1</w:t>
    </w:r>
    <w:r>
      <w:rPr>
        <w:rStyle w:val="a5"/>
      </w:rPr>
      <w:fldChar w:fldCharType="end"/>
    </w:r>
  </w:p>
  <w:p w14:paraId="6D33D8FC" w14:textId="77777777" w:rsidR="00FF6C8D" w:rsidRDefault="00FF6C8D" w:rsidP="00C211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3EA6" w14:textId="77777777" w:rsidR="00AD3EC9" w:rsidRDefault="00AD3EC9">
      <w:r>
        <w:separator/>
      </w:r>
    </w:p>
  </w:footnote>
  <w:footnote w:type="continuationSeparator" w:id="0">
    <w:p w14:paraId="0F04D104" w14:textId="77777777" w:rsidR="00AD3EC9" w:rsidRDefault="00AD3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1815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27EC1B8"/>
    <w:lvl w:ilvl="0">
      <w:start w:val="1"/>
      <w:numFmt w:val="decimal"/>
      <w:lvlText w:val="%1."/>
      <w:lvlJc w:val="left"/>
      <w:pPr>
        <w:tabs>
          <w:tab w:val="num" w:pos="2281"/>
        </w:tabs>
        <w:ind w:leftChars="1000" w:left="2281" w:hangingChars="200" w:hanging="360"/>
      </w:pPr>
    </w:lvl>
  </w:abstractNum>
  <w:abstractNum w:abstractNumId="2">
    <w:nsid w:val="FFFFFF7D"/>
    <w:multiLevelType w:val="singleLevel"/>
    <w:tmpl w:val="47AC0D26"/>
    <w:lvl w:ilvl="0">
      <w:start w:val="1"/>
      <w:numFmt w:val="decimal"/>
      <w:lvlText w:val="%1."/>
      <w:lvlJc w:val="left"/>
      <w:pPr>
        <w:tabs>
          <w:tab w:val="num" w:pos="1801"/>
        </w:tabs>
        <w:ind w:leftChars="800" w:left="1801" w:hangingChars="200" w:hanging="360"/>
      </w:pPr>
    </w:lvl>
  </w:abstractNum>
  <w:abstractNum w:abstractNumId="3">
    <w:nsid w:val="FFFFFF7E"/>
    <w:multiLevelType w:val="singleLevel"/>
    <w:tmpl w:val="6722F22C"/>
    <w:lvl w:ilvl="0">
      <w:start w:val="1"/>
      <w:numFmt w:val="decimal"/>
      <w:lvlText w:val="%1."/>
      <w:lvlJc w:val="left"/>
      <w:pPr>
        <w:tabs>
          <w:tab w:val="num" w:pos="1321"/>
        </w:tabs>
        <w:ind w:leftChars="600" w:left="1321" w:hangingChars="200" w:hanging="360"/>
      </w:pPr>
    </w:lvl>
  </w:abstractNum>
  <w:abstractNum w:abstractNumId="4">
    <w:nsid w:val="FFFFFF7F"/>
    <w:multiLevelType w:val="singleLevel"/>
    <w:tmpl w:val="08621656"/>
    <w:lvl w:ilvl="0">
      <w:start w:val="1"/>
      <w:numFmt w:val="decimal"/>
      <w:lvlText w:val="%1."/>
      <w:lvlJc w:val="left"/>
      <w:pPr>
        <w:tabs>
          <w:tab w:val="num" w:pos="841"/>
        </w:tabs>
        <w:ind w:leftChars="400" w:left="841" w:hangingChars="200" w:hanging="360"/>
      </w:pPr>
    </w:lvl>
  </w:abstractNum>
  <w:abstractNum w:abstractNumId="5">
    <w:nsid w:val="FFFFFF80"/>
    <w:multiLevelType w:val="singleLevel"/>
    <w:tmpl w:val="CF4E98B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6">
    <w:nsid w:val="FFFFFF81"/>
    <w:multiLevelType w:val="singleLevel"/>
    <w:tmpl w:val="40D69F1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7">
    <w:nsid w:val="FFFFFF82"/>
    <w:multiLevelType w:val="singleLevel"/>
    <w:tmpl w:val="48960E7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8">
    <w:nsid w:val="FFFFFF83"/>
    <w:multiLevelType w:val="singleLevel"/>
    <w:tmpl w:val="FF90F67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9">
    <w:nsid w:val="FFFFFF88"/>
    <w:multiLevelType w:val="singleLevel"/>
    <w:tmpl w:val="C66CD160"/>
    <w:lvl w:ilvl="0">
      <w:start w:val="1"/>
      <w:numFmt w:val="decimal"/>
      <w:lvlText w:val="%1."/>
      <w:lvlJc w:val="left"/>
      <w:pPr>
        <w:tabs>
          <w:tab w:val="num" w:pos="361"/>
        </w:tabs>
        <w:ind w:leftChars="200" w:left="361" w:hangingChars="200" w:hanging="360"/>
      </w:pPr>
    </w:lvl>
  </w:abstractNum>
  <w:abstractNum w:abstractNumId="10">
    <w:nsid w:val="FFFFFF89"/>
    <w:multiLevelType w:val="singleLevel"/>
    <w:tmpl w:val="4778546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1">
    <w:nsid w:val="04CA5A5A"/>
    <w:multiLevelType w:val="hybridMultilevel"/>
    <w:tmpl w:val="425E92A4"/>
    <w:lvl w:ilvl="0" w:tplc="0409001B">
      <w:start w:val="1"/>
      <w:numFmt w:val="lowerRoman"/>
      <w:lvlText w:val="%1."/>
      <w:lvlJc w:val="right"/>
      <w:pPr>
        <w:tabs>
          <w:tab w:val="num" w:pos="2640"/>
        </w:tabs>
        <w:ind w:left="2640" w:hanging="480"/>
      </w:pPr>
      <w:rPr>
        <w:rFonts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2">
    <w:nsid w:val="10165CB8"/>
    <w:multiLevelType w:val="hybridMultilevel"/>
    <w:tmpl w:val="F008F4A0"/>
    <w:lvl w:ilvl="0" w:tplc="C1E2A658">
      <w:start w:val="1"/>
      <w:numFmt w:val="decimal"/>
      <w:lvlText w:val="%1."/>
      <w:lvlJc w:val="left"/>
      <w:pPr>
        <w:tabs>
          <w:tab w:val="num" w:pos="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2487F6C"/>
    <w:multiLevelType w:val="hybridMultilevel"/>
    <w:tmpl w:val="30EC5F08"/>
    <w:lvl w:ilvl="0" w:tplc="0409000B">
      <w:start w:val="1"/>
      <w:numFmt w:val="bullet"/>
      <w:lvlText w:val=""/>
      <w:lvlJc w:val="left"/>
      <w:pPr>
        <w:tabs>
          <w:tab w:val="num" w:pos="2640"/>
        </w:tabs>
        <w:ind w:left="2640" w:hanging="480"/>
      </w:pPr>
      <w:rPr>
        <w:rFonts w:ascii="Wingdings" w:hAnsi="Wingdings"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4">
    <w:nsid w:val="21266D43"/>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251562F0"/>
    <w:multiLevelType w:val="hybridMultilevel"/>
    <w:tmpl w:val="0EE82550"/>
    <w:lvl w:ilvl="0" w:tplc="0409000F">
      <w:start w:val="1"/>
      <w:numFmt w:val="decimal"/>
      <w:lvlText w:val="%1."/>
      <w:lvlJc w:val="left"/>
      <w:pPr>
        <w:tabs>
          <w:tab w:val="num" w:pos="588"/>
        </w:tabs>
        <w:ind w:left="588" w:hanging="480"/>
      </w:pPr>
    </w:lvl>
    <w:lvl w:ilvl="1" w:tplc="C5EECE96">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7CC6887"/>
    <w:multiLevelType w:val="hybridMultilevel"/>
    <w:tmpl w:val="D62C0FC6"/>
    <w:lvl w:ilvl="0" w:tplc="C784A610">
      <w:start w:val="1"/>
      <w:numFmt w:val="bullet"/>
      <w:lvlText w:val=""/>
      <w:lvlJc w:val="left"/>
      <w:pPr>
        <w:tabs>
          <w:tab w:val="num" w:pos="288"/>
        </w:tabs>
        <w:ind w:left="288" w:hanging="288"/>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36BC02A8"/>
    <w:multiLevelType w:val="multilevel"/>
    <w:tmpl w:val="D31A4C8E"/>
    <w:lvl w:ilvl="0">
      <w:start w:val="1"/>
      <w:numFmt w:val="decimal"/>
      <w:lvlText w:val="%1."/>
      <w:lvlJc w:val="left"/>
      <w:pPr>
        <w:tabs>
          <w:tab w:val="num" w:pos="2640"/>
        </w:tabs>
        <w:ind w:left="2640" w:hanging="480"/>
      </w:pPr>
      <w:rPr>
        <w:rFonts w:hint="default"/>
      </w:rPr>
    </w:lvl>
    <w:lvl w:ilvl="1">
      <w:start w:val="1"/>
      <w:numFmt w:val="bullet"/>
      <w:lvlText w:val=""/>
      <w:lvlJc w:val="left"/>
      <w:pPr>
        <w:tabs>
          <w:tab w:val="num" w:pos="3120"/>
        </w:tabs>
        <w:ind w:left="3120" w:hanging="480"/>
      </w:pPr>
      <w:rPr>
        <w:rFonts w:ascii="Wingdings" w:hAnsi="Wingdings" w:hint="default"/>
      </w:rPr>
    </w:lvl>
    <w:lvl w:ilvl="2">
      <w:start w:val="1"/>
      <w:numFmt w:val="bullet"/>
      <w:lvlText w:val=""/>
      <w:lvlJc w:val="left"/>
      <w:pPr>
        <w:tabs>
          <w:tab w:val="num" w:pos="3600"/>
        </w:tabs>
        <w:ind w:left="3600" w:hanging="480"/>
      </w:pPr>
      <w:rPr>
        <w:rFonts w:ascii="Wingdings" w:hAnsi="Wingdings" w:hint="default"/>
      </w:rPr>
    </w:lvl>
    <w:lvl w:ilvl="3">
      <w:start w:val="1"/>
      <w:numFmt w:val="bullet"/>
      <w:lvlText w:val=""/>
      <w:lvlJc w:val="left"/>
      <w:pPr>
        <w:tabs>
          <w:tab w:val="num" w:pos="4080"/>
        </w:tabs>
        <w:ind w:left="4080" w:hanging="480"/>
      </w:pPr>
      <w:rPr>
        <w:rFonts w:ascii="Wingdings" w:hAnsi="Wingdings" w:hint="default"/>
      </w:rPr>
    </w:lvl>
    <w:lvl w:ilvl="4">
      <w:start w:val="1"/>
      <w:numFmt w:val="bullet"/>
      <w:lvlText w:val=""/>
      <w:lvlJc w:val="left"/>
      <w:pPr>
        <w:tabs>
          <w:tab w:val="num" w:pos="4560"/>
        </w:tabs>
        <w:ind w:left="4560" w:hanging="480"/>
      </w:pPr>
      <w:rPr>
        <w:rFonts w:ascii="Wingdings" w:hAnsi="Wingdings" w:hint="default"/>
      </w:rPr>
    </w:lvl>
    <w:lvl w:ilvl="5">
      <w:start w:val="1"/>
      <w:numFmt w:val="bullet"/>
      <w:lvlText w:val=""/>
      <w:lvlJc w:val="left"/>
      <w:pPr>
        <w:tabs>
          <w:tab w:val="num" w:pos="5040"/>
        </w:tabs>
        <w:ind w:left="5040" w:hanging="480"/>
      </w:pPr>
      <w:rPr>
        <w:rFonts w:ascii="Wingdings" w:hAnsi="Wingdings" w:hint="default"/>
      </w:rPr>
    </w:lvl>
    <w:lvl w:ilvl="6">
      <w:start w:val="1"/>
      <w:numFmt w:val="bullet"/>
      <w:lvlText w:val=""/>
      <w:lvlJc w:val="left"/>
      <w:pPr>
        <w:tabs>
          <w:tab w:val="num" w:pos="5520"/>
        </w:tabs>
        <w:ind w:left="5520" w:hanging="480"/>
      </w:pPr>
      <w:rPr>
        <w:rFonts w:ascii="Wingdings" w:hAnsi="Wingdings" w:hint="default"/>
      </w:rPr>
    </w:lvl>
    <w:lvl w:ilvl="7">
      <w:start w:val="1"/>
      <w:numFmt w:val="bullet"/>
      <w:lvlText w:val=""/>
      <w:lvlJc w:val="left"/>
      <w:pPr>
        <w:tabs>
          <w:tab w:val="num" w:pos="6000"/>
        </w:tabs>
        <w:ind w:left="6000" w:hanging="480"/>
      </w:pPr>
      <w:rPr>
        <w:rFonts w:ascii="Wingdings" w:hAnsi="Wingdings" w:hint="default"/>
      </w:rPr>
    </w:lvl>
    <w:lvl w:ilvl="8">
      <w:start w:val="1"/>
      <w:numFmt w:val="bullet"/>
      <w:lvlText w:val=""/>
      <w:lvlJc w:val="left"/>
      <w:pPr>
        <w:tabs>
          <w:tab w:val="num" w:pos="6480"/>
        </w:tabs>
        <w:ind w:left="6480" w:hanging="480"/>
      </w:pPr>
      <w:rPr>
        <w:rFonts w:ascii="Wingdings" w:hAnsi="Wingdings" w:hint="default"/>
      </w:rPr>
    </w:lvl>
  </w:abstractNum>
  <w:abstractNum w:abstractNumId="18">
    <w:nsid w:val="397A2D23"/>
    <w:multiLevelType w:val="hybridMultilevel"/>
    <w:tmpl w:val="39C0C712"/>
    <w:lvl w:ilvl="0" w:tplc="0EA8B484">
      <w:start w:val="1"/>
      <w:numFmt w:val="decimal"/>
      <w:lvlText w:val="%1."/>
      <w:lvlJc w:val="left"/>
      <w:pPr>
        <w:tabs>
          <w:tab w:val="num" w:pos="480"/>
        </w:tabs>
        <w:ind w:left="480" w:hanging="480"/>
      </w:pPr>
      <w:rPr>
        <w:color w:val="auto"/>
      </w:rPr>
    </w:lvl>
    <w:lvl w:ilvl="1" w:tplc="9FBEEAF8">
      <w:start w:val="1"/>
      <w:numFmt w:val="bullet"/>
      <w:lvlText w:val=""/>
      <w:lvlJc w:val="left"/>
      <w:pPr>
        <w:tabs>
          <w:tab w:val="num" w:pos="426"/>
        </w:tabs>
        <w:ind w:left="426" w:hanging="284"/>
      </w:pPr>
      <w:rPr>
        <w:rFonts w:ascii="Symbol" w:hAnsi="Symbol" w:hint="default"/>
        <w:color w:val="auto"/>
      </w:rPr>
    </w:lvl>
    <w:lvl w:ilvl="2" w:tplc="7D882844">
      <w:start w:val="8"/>
      <w:numFmt w:val="bullet"/>
      <w:lvlText w:val="-"/>
      <w:lvlJc w:val="left"/>
      <w:pPr>
        <w:tabs>
          <w:tab w:val="num" w:pos="1320"/>
        </w:tabs>
        <w:ind w:left="1320" w:hanging="360"/>
      </w:pPr>
      <w:rPr>
        <w:rFonts w:ascii="Times New Roman" w:eastAsia="新細明體" w:hAnsi="Times New Roman" w:cs="Times New Roman" w:hint="default"/>
      </w:rPr>
    </w:lvl>
    <w:lvl w:ilvl="3" w:tplc="9B2A1CA0">
      <w:start w:val="1"/>
      <w:numFmt w:val="lowerLetter"/>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6D61A1"/>
    <w:multiLevelType w:val="hybridMultilevel"/>
    <w:tmpl w:val="3A009BB2"/>
    <w:lvl w:ilvl="0" w:tplc="D17E7E08">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5EE6CFC"/>
    <w:multiLevelType w:val="hybridMultilevel"/>
    <w:tmpl w:val="8FD2F1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820361C"/>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4DA618E7"/>
    <w:multiLevelType w:val="multilevel"/>
    <w:tmpl w:val="BC2A34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color w:val="auto"/>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54E3556D"/>
    <w:multiLevelType w:val="hybridMultilevel"/>
    <w:tmpl w:val="CAC20CC2"/>
    <w:lvl w:ilvl="0" w:tplc="D17E7E08">
      <w:numFmt w:val="bullet"/>
      <w:lvlText w:val="‧"/>
      <w:lvlJc w:val="left"/>
      <w:pPr>
        <w:tabs>
          <w:tab w:val="num" w:pos="900"/>
        </w:tabs>
        <w:ind w:left="900" w:hanging="360"/>
      </w:pPr>
      <w:rPr>
        <w:rFonts w:ascii="新細明體" w:eastAsia="新細明體" w:hAnsi="新細明體" w:cs="Times New Roman" w:hint="eastAsia"/>
        <w:lang w:val="en-US"/>
      </w:rPr>
    </w:lvl>
    <w:lvl w:ilvl="1" w:tplc="0409000F">
      <w:start w:val="1"/>
      <w:numFmt w:val="decimal"/>
      <w:lvlText w:val="%2."/>
      <w:lvlJc w:val="left"/>
      <w:pPr>
        <w:tabs>
          <w:tab w:val="num" w:pos="660"/>
        </w:tabs>
        <w:ind w:left="660" w:hanging="480"/>
      </w:pPr>
      <w:rPr>
        <w:rFonts w:hint="eastAsia"/>
        <w:lang w:val="en-US"/>
      </w:rPr>
    </w:lvl>
    <w:lvl w:ilvl="2" w:tplc="F6F47736">
      <w:numFmt w:val="bullet"/>
      <w:lvlText w:val="‧"/>
      <w:lvlJc w:val="left"/>
      <w:pPr>
        <w:tabs>
          <w:tab w:val="num" w:pos="1320"/>
        </w:tabs>
        <w:ind w:left="1320" w:hanging="360"/>
      </w:pPr>
      <w:rPr>
        <w:rFonts w:ascii="新細明體" w:eastAsia="新細明體" w:hAnsi="新細明體" w:cs="Times New Roman" w:hint="eastAsia"/>
        <w:lang w:val="en-US"/>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5E33D37"/>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56A01346"/>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56B40263"/>
    <w:multiLevelType w:val="multilevel"/>
    <w:tmpl w:val="E158970C"/>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844"/>
        </w:tabs>
        <w:ind w:left="1844" w:hanging="567"/>
      </w:pPr>
      <w:rPr>
        <w:rFonts w:ascii="新細明體" w:eastAsia="新細明體" w:hAnsi="新細明體"/>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57FA5A51"/>
    <w:multiLevelType w:val="multilevel"/>
    <w:tmpl w:val="17D6C83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rPr>
        <w:rFonts w:ascii="新細明體" w:eastAsia="新細明體" w:hAnsi="新細明體"/>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11F23A3"/>
    <w:multiLevelType w:val="hybridMultilevel"/>
    <w:tmpl w:val="36C21E3A"/>
    <w:lvl w:ilvl="0" w:tplc="E61EC27E">
      <w:start w:val="2"/>
      <w:numFmt w:val="decimal"/>
      <w:lvlText w:val="%1."/>
      <w:lvlJc w:val="left"/>
      <w:pPr>
        <w:tabs>
          <w:tab w:val="num" w:pos="480"/>
        </w:tabs>
        <w:ind w:left="480" w:hanging="480"/>
      </w:pPr>
      <w:rPr>
        <w:rFonts w:hint="eastAsia"/>
        <w:b w:val="0"/>
        <w:color w:val="auto"/>
      </w:rPr>
    </w:lvl>
    <w:lvl w:ilvl="1" w:tplc="899EE06C">
      <w:start w:val="1"/>
      <w:numFmt w:val="lowerRoman"/>
      <w:lvlText w:val="(%2)"/>
      <w:lvlJc w:val="left"/>
      <w:pPr>
        <w:tabs>
          <w:tab w:val="num" w:pos="1200"/>
        </w:tabs>
        <w:ind w:left="1200" w:hanging="720"/>
      </w:pPr>
      <w:rPr>
        <w:rFonts w:ascii="Times New Roman" w:hAnsi="Times New Roman" w:hint="default"/>
        <w:color w:val="000000"/>
      </w:rPr>
    </w:lvl>
    <w:lvl w:ilvl="2" w:tplc="F7841E1A">
      <w:start w:val="1"/>
      <w:numFmt w:val="lowerRoman"/>
      <w:lvlText w:val="（%3）"/>
      <w:lvlJc w:val="left"/>
      <w:pPr>
        <w:tabs>
          <w:tab w:val="num" w:pos="2175"/>
        </w:tabs>
        <w:ind w:left="2175" w:hanging="121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4C5B94"/>
    <w:multiLevelType w:val="multilevel"/>
    <w:tmpl w:val="0F1E7358"/>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1440"/>
        </w:tabs>
        <w:ind w:left="1440" w:hanging="960"/>
      </w:pPr>
      <w:rPr>
        <w:rFonts w:hint="default"/>
      </w:rPr>
    </w:lvl>
    <w:lvl w:ilvl="2">
      <w:start w:val="1"/>
      <w:numFmt w:val="decimal"/>
      <w:lvlText w:val="%1.%2.%3"/>
      <w:lvlJc w:val="left"/>
      <w:pPr>
        <w:tabs>
          <w:tab w:val="num" w:pos="1920"/>
        </w:tabs>
        <w:ind w:left="1920" w:hanging="96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0">
    <w:nsid w:val="6256376C"/>
    <w:multiLevelType w:val="hybridMultilevel"/>
    <w:tmpl w:val="FDF2EB9E"/>
    <w:lvl w:ilvl="0" w:tplc="118686C2">
      <w:start w:val="1"/>
      <w:numFmt w:val="bullet"/>
      <w:lvlText w:val=""/>
      <w:lvlJc w:val="left"/>
      <w:pPr>
        <w:ind w:left="797" w:hanging="480"/>
      </w:pPr>
      <w:rPr>
        <w:rFonts w:ascii="Wingdings" w:hAnsi="Wingdings" w:hint="default"/>
        <w:color w:val="auto"/>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31">
    <w:nsid w:val="62A75EBE"/>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nsid w:val="67C70522"/>
    <w:multiLevelType w:val="hybridMultilevel"/>
    <w:tmpl w:val="C0703F30"/>
    <w:lvl w:ilvl="0" w:tplc="872C0AC6">
      <w:start w:val="3"/>
      <w:numFmt w:val="decimalFullWidth"/>
      <w:lvlText w:val="%1．"/>
      <w:lvlJc w:val="left"/>
      <w:pPr>
        <w:tabs>
          <w:tab w:val="num" w:pos="2340"/>
        </w:tabs>
        <w:ind w:left="2340" w:hanging="72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num w:numId="1">
    <w:abstractNumId w:val="22"/>
  </w:num>
  <w:num w:numId="2">
    <w:abstractNumId w:val="29"/>
  </w:num>
  <w:num w:numId="3">
    <w:abstractNumId w:val="13"/>
  </w:num>
  <w:num w:numId="4">
    <w:abstractNumId w:val="11"/>
  </w:num>
  <w:num w:numId="5">
    <w:abstractNumId w:val="17"/>
  </w:num>
  <w:num w:numId="6">
    <w:abstractNumId w:val="32"/>
  </w:num>
  <w:num w:numId="7">
    <w:abstractNumId w:val="16"/>
  </w:num>
  <w:num w:numId="8">
    <w:abstractNumId w:val="15"/>
  </w:num>
  <w:num w:numId="9">
    <w:abstractNumId w:val="20"/>
  </w:num>
  <w:num w:numId="10">
    <w:abstractNumId w:val="27"/>
  </w:num>
  <w:num w:numId="11">
    <w:abstractNumId w:val="9"/>
  </w:num>
  <w:num w:numId="12">
    <w:abstractNumId w:val="4"/>
  </w:num>
  <w:num w:numId="13">
    <w:abstractNumId w:val="3"/>
  </w:num>
  <w:num w:numId="14">
    <w:abstractNumId w:val="2"/>
  </w:num>
  <w:num w:numId="15">
    <w:abstractNumId w:val="1"/>
  </w:num>
  <w:num w:numId="16">
    <w:abstractNumId w:val="10"/>
  </w:num>
  <w:num w:numId="17">
    <w:abstractNumId w:val="8"/>
  </w:num>
  <w:num w:numId="18">
    <w:abstractNumId w:val="7"/>
  </w:num>
  <w:num w:numId="19">
    <w:abstractNumId w:val="6"/>
  </w:num>
  <w:num w:numId="20">
    <w:abstractNumId w:val="5"/>
  </w:num>
  <w:num w:numId="21">
    <w:abstractNumId w:val="31"/>
  </w:num>
  <w:num w:numId="22">
    <w:abstractNumId w:val="25"/>
  </w:num>
  <w:num w:numId="23">
    <w:abstractNumId w:val="26"/>
  </w:num>
  <w:num w:numId="24">
    <w:abstractNumId w:val="12"/>
  </w:num>
  <w:num w:numId="25">
    <w:abstractNumId w:val="19"/>
  </w:num>
  <w:num w:numId="26">
    <w:abstractNumId w:val="23"/>
  </w:num>
  <w:num w:numId="27">
    <w:abstractNumId w:val="14"/>
  </w:num>
  <w:num w:numId="28">
    <w:abstractNumId w:val="21"/>
  </w:num>
  <w:num w:numId="29">
    <w:abstractNumId w:val="30"/>
  </w:num>
  <w:num w:numId="30">
    <w:abstractNumId w:val="18"/>
  </w:num>
  <w:num w:numId="31">
    <w:abstractNumId w:val="28"/>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9Uz+M24e7GNPMKy5cZXhyzfH8k=" w:salt="JQgIElHdHBAAmzKTX5wS2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7B"/>
    <w:rsid w:val="000010AC"/>
    <w:rsid w:val="000011CB"/>
    <w:rsid w:val="000026F1"/>
    <w:rsid w:val="0000353E"/>
    <w:rsid w:val="00003C70"/>
    <w:rsid w:val="00003E56"/>
    <w:rsid w:val="00003F10"/>
    <w:rsid w:val="00004844"/>
    <w:rsid w:val="00004976"/>
    <w:rsid w:val="00005257"/>
    <w:rsid w:val="0000656F"/>
    <w:rsid w:val="00007EA7"/>
    <w:rsid w:val="0001119F"/>
    <w:rsid w:val="00011588"/>
    <w:rsid w:val="000119D5"/>
    <w:rsid w:val="00011E53"/>
    <w:rsid w:val="00011E84"/>
    <w:rsid w:val="00013821"/>
    <w:rsid w:val="000138E0"/>
    <w:rsid w:val="000158D3"/>
    <w:rsid w:val="0001597F"/>
    <w:rsid w:val="0002301E"/>
    <w:rsid w:val="00023C83"/>
    <w:rsid w:val="00023CE4"/>
    <w:rsid w:val="0002430E"/>
    <w:rsid w:val="00024E81"/>
    <w:rsid w:val="000261E0"/>
    <w:rsid w:val="000276F2"/>
    <w:rsid w:val="000301D5"/>
    <w:rsid w:val="00030E77"/>
    <w:rsid w:val="00033083"/>
    <w:rsid w:val="000330B5"/>
    <w:rsid w:val="00033A0E"/>
    <w:rsid w:val="00034FF6"/>
    <w:rsid w:val="000353A6"/>
    <w:rsid w:val="000360D1"/>
    <w:rsid w:val="000363B0"/>
    <w:rsid w:val="00037847"/>
    <w:rsid w:val="000404C1"/>
    <w:rsid w:val="00040BE1"/>
    <w:rsid w:val="00042180"/>
    <w:rsid w:val="00044CEA"/>
    <w:rsid w:val="00044D1A"/>
    <w:rsid w:val="000450D1"/>
    <w:rsid w:val="0004652E"/>
    <w:rsid w:val="00050112"/>
    <w:rsid w:val="00050138"/>
    <w:rsid w:val="00050359"/>
    <w:rsid w:val="000505BF"/>
    <w:rsid w:val="00050756"/>
    <w:rsid w:val="00050BD3"/>
    <w:rsid w:val="00050C85"/>
    <w:rsid w:val="00052092"/>
    <w:rsid w:val="000520E8"/>
    <w:rsid w:val="00054E50"/>
    <w:rsid w:val="000551BE"/>
    <w:rsid w:val="00055463"/>
    <w:rsid w:val="00055FEA"/>
    <w:rsid w:val="00057A58"/>
    <w:rsid w:val="0006015E"/>
    <w:rsid w:val="00062A16"/>
    <w:rsid w:val="0006399C"/>
    <w:rsid w:val="00063F4B"/>
    <w:rsid w:val="000643A9"/>
    <w:rsid w:val="00065042"/>
    <w:rsid w:val="0006526A"/>
    <w:rsid w:val="00065383"/>
    <w:rsid w:val="00065388"/>
    <w:rsid w:val="000667CA"/>
    <w:rsid w:val="00066D60"/>
    <w:rsid w:val="00067190"/>
    <w:rsid w:val="00070431"/>
    <w:rsid w:val="000712C6"/>
    <w:rsid w:val="00071714"/>
    <w:rsid w:val="00071C01"/>
    <w:rsid w:val="0007238C"/>
    <w:rsid w:val="00072711"/>
    <w:rsid w:val="0007475F"/>
    <w:rsid w:val="00075008"/>
    <w:rsid w:val="000757DE"/>
    <w:rsid w:val="00075C01"/>
    <w:rsid w:val="000809C4"/>
    <w:rsid w:val="00080DFF"/>
    <w:rsid w:val="0008154C"/>
    <w:rsid w:val="00081C87"/>
    <w:rsid w:val="000824AC"/>
    <w:rsid w:val="00082BC1"/>
    <w:rsid w:val="00083FE6"/>
    <w:rsid w:val="00084AC7"/>
    <w:rsid w:val="00086456"/>
    <w:rsid w:val="00086710"/>
    <w:rsid w:val="000867AB"/>
    <w:rsid w:val="000867C6"/>
    <w:rsid w:val="00086A47"/>
    <w:rsid w:val="000873ED"/>
    <w:rsid w:val="000874AA"/>
    <w:rsid w:val="0009023D"/>
    <w:rsid w:val="00090DB1"/>
    <w:rsid w:val="00091A4E"/>
    <w:rsid w:val="00091F7F"/>
    <w:rsid w:val="00092067"/>
    <w:rsid w:val="0009372D"/>
    <w:rsid w:val="00093EC2"/>
    <w:rsid w:val="0009416E"/>
    <w:rsid w:val="00094D1C"/>
    <w:rsid w:val="00095F34"/>
    <w:rsid w:val="00096851"/>
    <w:rsid w:val="000A06C1"/>
    <w:rsid w:val="000A2F90"/>
    <w:rsid w:val="000A38F6"/>
    <w:rsid w:val="000A3FEB"/>
    <w:rsid w:val="000A3FF2"/>
    <w:rsid w:val="000A526E"/>
    <w:rsid w:val="000A6723"/>
    <w:rsid w:val="000A7030"/>
    <w:rsid w:val="000A717D"/>
    <w:rsid w:val="000A71D3"/>
    <w:rsid w:val="000A72BF"/>
    <w:rsid w:val="000A7A98"/>
    <w:rsid w:val="000B0047"/>
    <w:rsid w:val="000B052A"/>
    <w:rsid w:val="000B09DB"/>
    <w:rsid w:val="000B11B4"/>
    <w:rsid w:val="000B261D"/>
    <w:rsid w:val="000B2A3D"/>
    <w:rsid w:val="000B2A9B"/>
    <w:rsid w:val="000B2FBC"/>
    <w:rsid w:val="000B35F2"/>
    <w:rsid w:val="000C03A5"/>
    <w:rsid w:val="000C0C11"/>
    <w:rsid w:val="000C12F7"/>
    <w:rsid w:val="000C3352"/>
    <w:rsid w:val="000C395E"/>
    <w:rsid w:val="000C40CE"/>
    <w:rsid w:val="000C4B11"/>
    <w:rsid w:val="000C4CE9"/>
    <w:rsid w:val="000C573B"/>
    <w:rsid w:val="000C5E98"/>
    <w:rsid w:val="000C6767"/>
    <w:rsid w:val="000C684F"/>
    <w:rsid w:val="000C7128"/>
    <w:rsid w:val="000C73A2"/>
    <w:rsid w:val="000C7907"/>
    <w:rsid w:val="000D0244"/>
    <w:rsid w:val="000D06ED"/>
    <w:rsid w:val="000D0B88"/>
    <w:rsid w:val="000D158F"/>
    <w:rsid w:val="000D1C80"/>
    <w:rsid w:val="000D1ECC"/>
    <w:rsid w:val="000D277C"/>
    <w:rsid w:val="000D27C4"/>
    <w:rsid w:val="000D2BA8"/>
    <w:rsid w:val="000D2C90"/>
    <w:rsid w:val="000D3AE3"/>
    <w:rsid w:val="000D4128"/>
    <w:rsid w:val="000D4440"/>
    <w:rsid w:val="000D4536"/>
    <w:rsid w:val="000D5F9F"/>
    <w:rsid w:val="000D63F8"/>
    <w:rsid w:val="000D6CB9"/>
    <w:rsid w:val="000D6DEC"/>
    <w:rsid w:val="000D732D"/>
    <w:rsid w:val="000D7B86"/>
    <w:rsid w:val="000E1C3C"/>
    <w:rsid w:val="000E29BC"/>
    <w:rsid w:val="000E2DC4"/>
    <w:rsid w:val="000E2F3D"/>
    <w:rsid w:val="000E3468"/>
    <w:rsid w:val="000E3D05"/>
    <w:rsid w:val="000E4E54"/>
    <w:rsid w:val="000E5280"/>
    <w:rsid w:val="000E73E7"/>
    <w:rsid w:val="000E7671"/>
    <w:rsid w:val="000E769C"/>
    <w:rsid w:val="000F05C1"/>
    <w:rsid w:val="000F06F3"/>
    <w:rsid w:val="000F07FB"/>
    <w:rsid w:val="000F0F1B"/>
    <w:rsid w:val="000F2536"/>
    <w:rsid w:val="000F33DE"/>
    <w:rsid w:val="000F46FE"/>
    <w:rsid w:val="000F4E49"/>
    <w:rsid w:val="000F596C"/>
    <w:rsid w:val="000F5E09"/>
    <w:rsid w:val="000F639D"/>
    <w:rsid w:val="000F78AC"/>
    <w:rsid w:val="00100D03"/>
    <w:rsid w:val="001012B5"/>
    <w:rsid w:val="00101640"/>
    <w:rsid w:val="0010199D"/>
    <w:rsid w:val="00102965"/>
    <w:rsid w:val="00103F2D"/>
    <w:rsid w:val="001041B8"/>
    <w:rsid w:val="0010773E"/>
    <w:rsid w:val="0010786E"/>
    <w:rsid w:val="00107F89"/>
    <w:rsid w:val="00110755"/>
    <w:rsid w:val="0011185B"/>
    <w:rsid w:val="00112873"/>
    <w:rsid w:val="00113020"/>
    <w:rsid w:val="00113603"/>
    <w:rsid w:val="00113669"/>
    <w:rsid w:val="00113C95"/>
    <w:rsid w:val="0011432E"/>
    <w:rsid w:val="0011448D"/>
    <w:rsid w:val="00114953"/>
    <w:rsid w:val="00116211"/>
    <w:rsid w:val="00122EB5"/>
    <w:rsid w:val="0012348D"/>
    <w:rsid w:val="0012361F"/>
    <w:rsid w:val="001240D1"/>
    <w:rsid w:val="001240E3"/>
    <w:rsid w:val="0012434F"/>
    <w:rsid w:val="0012500D"/>
    <w:rsid w:val="00125416"/>
    <w:rsid w:val="00125B3D"/>
    <w:rsid w:val="00125B5C"/>
    <w:rsid w:val="0012647E"/>
    <w:rsid w:val="001266F5"/>
    <w:rsid w:val="00126A0F"/>
    <w:rsid w:val="0013237E"/>
    <w:rsid w:val="00133681"/>
    <w:rsid w:val="00133E5B"/>
    <w:rsid w:val="00134DE1"/>
    <w:rsid w:val="0013562B"/>
    <w:rsid w:val="00136540"/>
    <w:rsid w:val="001368B0"/>
    <w:rsid w:val="00136C6C"/>
    <w:rsid w:val="00137005"/>
    <w:rsid w:val="00137B06"/>
    <w:rsid w:val="00137DF7"/>
    <w:rsid w:val="001408F9"/>
    <w:rsid w:val="00140C44"/>
    <w:rsid w:val="00140F4B"/>
    <w:rsid w:val="0014123D"/>
    <w:rsid w:val="00141D0F"/>
    <w:rsid w:val="0014336A"/>
    <w:rsid w:val="00144F41"/>
    <w:rsid w:val="001456E2"/>
    <w:rsid w:val="00145E27"/>
    <w:rsid w:val="00147CD7"/>
    <w:rsid w:val="00150238"/>
    <w:rsid w:val="00150B53"/>
    <w:rsid w:val="001518E5"/>
    <w:rsid w:val="00152C49"/>
    <w:rsid w:val="00153D44"/>
    <w:rsid w:val="00155B70"/>
    <w:rsid w:val="0015627A"/>
    <w:rsid w:val="001562D4"/>
    <w:rsid w:val="00156A76"/>
    <w:rsid w:val="0016099D"/>
    <w:rsid w:val="00162519"/>
    <w:rsid w:val="00163041"/>
    <w:rsid w:val="00164217"/>
    <w:rsid w:val="0017044B"/>
    <w:rsid w:val="00170659"/>
    <w:rsid w:val="00171733"/>
    <w:rsid w:val="00171A65"/>
    <w:rsid w:val="00171B1E"/>
    <w:rsid w:val="001722F3"/>
    <w:rsid w:val="00172A81"/>
    <w:rsid w:val="001736EC"/>
    <w:rsid w:val="001741EC"/>
    <w:rsid w:val="0017449C"/>
    <w:rsid w:val="001744DC"/>
    <w:rsid w:val="00174659"/>
    <w:rsid w:val="00174B73"/>
    <w:rsid w:val="00175688"/>
    <w:rsid w:val="00177288"/>
    <w:rsid w:val="00177976"/>
    <w:rsid w:val="00180DBC"/>
    <w:rsid w:val="00180DE0"/>
    <w:rsid w:val="001815ED"/>
    <w:rsid w:val="00181EB7"/>
    <w:rsid w:val="001826BF"/>
    <w:rsid w:val="0018301C"/>
    <w:rsid w:val="00183171"/>
    <w:rsid w:val="0018563E"/>
    <w:rsid w:val="00185813"/>
    <w:rsid w:val="00185B7A"/>
    <w:rsid w:val="00186897"/>
    <w:rsid w:val="00186923"/>
    <w:rsid w:val="00186A0C"/>
    <w:rsid w:val="00186D79"/>
    <w:rsid w:val="001871AD"/>
    <w:rsid w:val="001871CE"/>
    <w:rsid w:val="00191B01"/>
    <w:rsid w:val="001923B6"/>
    <w:rsid w:val="00192DE8"/>
    <w:rsid w:val="001936A3"/>
    <w:rsid w:val="00194000"/>
    <w:rsid w:val="0019456D"/>
    <w:rsid w:val="00194668"/>
    <w:rsid w:val="00194CEB"/>
    <w:rsid w:val="001958C6"/>
    <w:rsid w:val="00196BD0"/>
    <w:rsid w:val="001971BB"/>
    <w:rsid w:val="00197935"/>
    <w:rsid w:val="001A06CA"/>
    <w:rsid w:val="001A0B7C"/>
    <w:rsid w:val="001A29E8"/>
    <w:rsid w:val="001A2FD2"/>
    <w:rsid w:val="001A51BA"/>
    <w:rsid w:val="001A5D2D"/>
    <w:rsid w:val="001A7CF2"/>
    <w:rsid w:val="001B0201"/>
    <w:rsid w:val="001B07B9"/>
    <w:rsid w:val="001B1D53"/>
    <w:rsid w:val="001B2A3F"/>
    <w:rsid w:val="001B30E5"/>
    <w:rsid w:val="001B3C33"/>
    <w:rsid w:val="001B4A37"/>
    <w:rsid w:val="001B5693"/>
    <w:rsid w:val="001B7D7A"/>
    <w:rsid w:val="001B7EFF"/>
    <w:rsid w:val="001C0AA6"/>
    <w:rsid w:val="001C1D5B"/>
    <w:rsid w:val="001C2933"/>
    <w:rsid w:val="001C31E7"/>
    <w:rsid w:val="001C3AA4"/>
    <w:rsid w:val="001C4531"/>
    <w:rsid w:val="001C52F3"/>
    <w:rsid w:val="001C5E55"/>
    <w:rsid w:val="001C6526"/>
    <w:rsid w:val="001C6F2D"/>
    <w:rsid w:val="001C7774"/>
    <w:rsid w:val="001D1123"/>
    <w:rsid w:val="001D1162"/>
    <w:rsid w:val="001D1200"/>
    <w:rsid w:val="001D1543"/>
    <w:rsid w:val="001D1971"/>
    <w:rsid w:val="001D2852"/>
    <w:rsid w:val="001D38B8"/>
    <w:rsid w:val="001D450A"/>
    <w:rsid w:val="001D4D11"/>
    <w:rsid w:val="001D5BDB"/>
    <w:rsid w:val="001D5C76"/>
    <w:rsid w:val="001D6E68"/>
    <w:rsid w:val="001D7EC8"/>
    <w:rsid w:val="001E05B2"/>
    <w:rsid w:val="001E0669"/>
    <w:rsid w:val="001E0C29"/>
    <w:rsid w:val="001E2504"/>
    <w:rsid w:val="001E4223"/>
    <w:rsid w:val="001E4576"/>
    <w:rsid w:val="001E4850"/>
    <w:rsid w:val="001E498E"/>
    <w:rsid w:val="001E57F6"/>
    <w:rsid w:val="001E6960"/>
    <w:rsid w:val="001E7976"/>
    <w:rsid w:val="001F07C6"/>
    <w:rsid w:val="001F2531"/>
    <w:rsid w:val="001F3807"/>
    <w:rsid w:val="001F3A22"/>
    <w:rsid w:val="001F3C2C"/>
    <w:rsid w:val="001F3D60"/>
    <w:rsid w:val="001F471D"/>
    <w:rsid w:val="001F50B8"/>
    <w:rsid w:val="001F5AC5"/>
    <w:rsid w:val="001F64D2"/>
    <w:rsid w:val="001F6BB5"/>
    <w:rsid w:val="001F745F"/>
    <w:rsid w:val="001F7FED"/>
    <w:rsid w:val="0020020F"/>
    <w:rsid w:val="00200F0D"/>
    <w:rsid w:val="00201CA3"/>
    <w:rsid w:val="00202B93"/>
    <w:rsid w:val="0020387A"/>
    <w:rsid w:val="00204ABE"/>
    <w:rsid w:val="00204BDB"/>
    <w:rsid w:val="00206CE3"/>
    <w:rsid w:val="00206D06"/>
    <w:rsid w:val="00206D9B"/>
    <w:rsid w:val="00207304"/>
    <w:rsid w:val="00210A44"/>
    <w:rsid w:val="002112CD"/>
    <w:rsid w:val="00211FC0"/>
    <w:rsid w:val="00211FD2"/>
    <w:rsid w:val="00212BBE"/>
    <w:rsid w:val="00213A0B"/>
    <w:rsid w:val="002148C6"/>
    <w:rsid w:val="00216767"/>
    <w:rsid w:val="00216ACD"/>
    <w:rsid w:val="0021736E"/>
    <w:rsid w:val="00222CD6"/>
    <w:rsid w:val="00222D87"/>
    <w:rsid w:val="0022346E"/>
    <w:rsid w:val="00223BA2"/>
    <w:rsid w:val="00223F5E"/>
    <w:rsid w:val="00224A0D"/>
    <w:rsid w:val="0022611A"/>
    <w:rsid w:val="0022638A"/>
    <w:rsid w:val="00226A04"/>
    <w:rsid w:val="00227B64"/>
    <w:rsid w:val="0023024A"/>
    <w:rsid w:val="00232FD6"/>
    <w:rsid w:val="00232FDA"/>
    <w:rsid w:val="00233C83"/>
    <w:rsid w:val="00234602"/>
    <w:rsid w:val="0023474D"/>
    <w:rsid w:val="00234B72"/>
    <w:rsid w:val="0023548B"/>
    <w:rsid w:val="0023556B"/>
    <w:rsid w:val="002359D2"/>
    <w:rsid w:val="00235F69"/>
    <w:rsid w:val="002363E7"/>
    <w:rsid w:val="00236E09"/>
    <w:rsid w:val="00236FB1"/>
    <w:rsid w:val="00237BA6"/>
    <w:rsid w:val="00237DE1"/>
    <w:rsid w:val="0024169E"/>
    <w:rsid w:val="00241BB6"/>
    <w:rsid w:val="00241CFC"/>
    <w:rsid w:val="00243FAA"/>
    <w:rsid w:val="002457E9"/>
    <w:rsid w:val="00245B9F"/>
    <w:rsid w:val="0024698B"/>
    <w:rsid w:val="00247C1E"/>
    <w:rsid w:val="00250CB8"/>
    <w:rsid w:val="00250F29"/>
    <w:rsid w:val="0025141B"/>
    <w:rsid w:val="002514FE"/>
    <w:rsid w:val="00251774"/>
    <w:rsid w:val="00251CFB"/>
    <w:rsid w:val="00251D1E"/>
    <w:rsid w:val="0025254A"/>
    <w:rsid w:val="00252855"/>
    <w:rsid w:val="00253535"/>
    <w:rsid w:val="00254A8B"/>
    <w:rsid w:val="00254F79"/>
    <w:rsid w:val="002555E9"/>
    <w:rsid w:val="00255D14"/>
    <w:rsid w:val="00256651"/>
    <w:rsid w:val="00256767"/>
    <w:rsid w:val="00256ABE"/>
    <w:rsid w:val="00256B6A"/>
    <w:rsid w:val="00256EA5"/>
    <w:rsid w:val="00257424"/>
    <w:rsid w:val="00257BF5"/>
    <w:rsid w:val="00260FCB"/>
    <w:rsid w:val="00261479"/>
    <w:rsid w:val="002637B6"/>
    <w:rsid w:val="00264405"/>
    <w:rsid w:val="00264C64"/>
    <w:rsid w:val="00265BFB"/>
    <w:rsid w:val="00265CD3"/>
    <w:rsid w:val="00266613"/>
    <w:rsid w:val="002700A6"/>
    <w:rsid w:val="002704CD"/>
    <w:rsid w:val="0027205F"/>
    <w:rsid w:val="00272FAE"/>
    <w:rsid w:val="00273306"/>
    <w:rsid w:val="00273597"/>
    <w:rsid w:val="00274F6C"/>
    <w:rsid w:val="00275551"/>
    <w:rsid w:val="002773D2"/>
    <w:rsid w:val="00280900"/>
    <w:rsid w:val="00280C1F"/>
    <w:rsid w:val="00280CCB"/>
    <w:rsid w:val="0028168E"/>
    <w:rsid w:val="00282129"/>
    <w:rsid w:val="00284091"/>
    <w:rsid w:val="00284934"/>
    <w:rsid w:val="00284D0D"/>
    <w:rsid w:val="00285368"/>
    <w:rsid w:val="00285FFE"/>
    <w:rsid w:val="00286DF1"/>
    <w:rsid w:val="00287582"/>
    <w:rsid w:val="00291028"/>
    <w:rsid w:val="002912A3"/>
    <w:rsid w:val="002916B0"/>
    <w:rsid w:val="00291BA0"/>
    <w:rsid w:val="002934C9"/>
    <w:rsid w:val="00293D28"/>
    <w:rsid w:val="0029404F"/>
    <w:rsid w:val="0029405E"/>
    <w:rsid w:val="0029414C"/>
    <w:rsid w:val="00294976"/>
    <w:rsid w:val="002957E6"/>
    <w:rsid w:val="00295F89"/>
    <w:rsid w:val="00296AF7"/>
    <w:rsid w:val="00297192"/>
    <w:rsid w:val="002A17C7"/>
    <w:rsid w:val="002A1CF5"/>
    <w:rsid w:val="002A2A7D"/>
    <w:rsid w:val="002A38F9"/>
    <w:rsid w:val="002A3CA8"/>
    <w:rsid w:val="002A4EE9"/>
    <w:rsid w:val="002A50D0"/>
    <w:rsid w:val="002A6230"/>
    <w:rsid w:val="002A7648"/>
    <w:rsid w:val="002B0C35"/>
    <w:rsid w:val="002B1E95"/>
    <w:rsid w:val="002B20C8"/>
    <w:rsid w:val="002B2133"/>
    <w:rsid w:val="002B2FCB"/>
    <w:rsid w:val="002B377B"/>
    <w:rsid w:val="002B3AE3"/>
    <w:rsid w:val="002B41B4"/>
    <w:rsid w:val="002B46E4"/>
    <w:rsid w:val="002B4C2E"/>
    <w:rsid w:val="002B72B3"/>
    <w:rsid w:val="002B761D"/>
    <w:rsid w:val="002C1453"/>
    <w:rsid w:val="002C20F0"/>
    <w:rsid w:val="002C2162"/>
    <w:rsid w:val="002C224F"/>
    <w:rsid w:val="002C2C56"/>
    <w:rsid w:val="002C3B18"/>
    <w:rsid w:val="002C5330"/>
    <w:rsid w:val="002C5BDF"/>
    <w:rsid w:val="002C650D"/>
    <w:rsid w:val="002D0E68"/>
    <w:rsid w:val="002D1311"/>
    <w:rsid w:val="002D1628"/>
    <w:rsid w:val="002D3390"/>
    <w:rsid w:val="002D3B48"/>
    <w:rsid w:val="002D4AA8"/>
    <w:rsid w:val="002D5982"/>
    <w:rsid w:val="002D5C04"/>
    <w:rsid w:val="002D650F"/>
    <w:rsid w:val="002D6A2E"/>
    <w:rsid w:val="002E0359"/>
    <w:rsid w:val="002E0F48"/>
    <w:rsid w:val="002E12E7"/>
    <w:rsid w:val="002E18D1"/>
    <w:rsid w:val="002E1B4D"/>
    <w:rsid w:val="002E47B7"/>
    <w:rsid w:val="002E6955"/>
    <w:rsid w:val="002F02AA"/>
    <w:rsid w:val="002F04B9"/>
    <w:rsid w:val="002F1A3D"/>
    <w:rsid w:val="002F2303"/>
    <w:rsid w:val="002F2FFB"/>
    <w:rsid w:val="002F35C9"/>
    <w:rsid w:val="002F3863"/>
    <w:rsid w:val="002F3A7E"/>
    <w:rsid w:val="002F41F1"/>
    <w:rsid w:val="002F45F0"/>
    <w:rsid w:val="002F4AA4"/>
    <w:rsid w:val="002F6C9B"/>
    <w:rsid w:val="002F6CCC"/>
    <w:rsid w:val="002F6CCF"/>
    <w:rsid w:val="00300592"/>
    <w:rsid w:val="00301884"/>
    <w:rsid w:val="00301900"/>
    <w:rsid w:val="00302DCC"/>
    <w:rsid w:val="0030345F"/>
    <w:rsid w:val="00303718"/>
    <w:rsid w:val="003040F1"/>
    <w:rsid w:val="00304BA8"/>
    <w:rsid w:val="00306059"/>
    <w:rsid w:val="003076A6"/>
    <w:rsid w:val="00311324"/>
    <w:rsid w:val="00312A06"/>
    <w:rsid w:val="00312C9C"/>
    <w:rsid w:val="00312EDE"/>
    <w:rsid w:val="00313C75"/>
    <w:rsid w:val="00314F5B"/>
    <w:rsid w:val="00316028"/>
    <w:rsid w:val="0031627E"/>
    <w:rsid w:val="0031646B"/>
    <w:rsid w:val="003206A3"/>
    <w:rsid w:val="00322097"/>
    <w:rsid w:val="00323AD4"/>
    <w:rsid w:val="0032510D"/>
    <w:rsid w:val="0032591C"/>
    <w:rsid w:val="00325A49"/>
    <w:rsid w:val="00325F3B"/>
    <w:rsid w:val="00326082"/>
    <w:rsid w:val="00326979"/>
    <w:rsid w:val="00326F0D"/>
    <w:rsid w:val="003274B9"/>
    <w:rsid w:val="00327E9A"/>
    <w:rsid w:val="00330467"/>
    <w:rsid w:val="00331634"/>
    <w:rsid w:val="0033221B"/>
    <w:rsid w:val="00333027"/>
    <w:rsid w:val="0033368F"/>
    <w:rsid w:val="00333E12"/>
    <w:rsid w:val="003340ED"/>
    <w:rsid w:val="003343E3"/>
    <w:rsid w:val="00334A4C"/>
    <w:rsid w:val="0033507E"/>
    <w:rsid w:val="0033592D"/>
    <w:rsid w:val="003361B9"/>
    <w:rsid w:val="003365DE"/>
    <w:rsid w:val="00336A1E"/>
    <w:rsid w:val="00337411"/>
    <w:rsid w:val="00337FED"/>
    <w:rsid w:val="00340F1F"/>
    <w:rsid w:val="0034326F"/>
    <w:rsid w:val="0034445E"/>
    <w:rsid w:val="0034629A"/>
    <w:rsid w:val="00347087"/>
    <w:rsid w:val="003470AD"/>
    <w:rsid w:val="00347CBF"/>
    <w:rsid w:val="00347DE5"/>
    <w:rsid w:val="00350CC5"/>
    <w:rsid w:val="0035185F"/>
    <w:rsid w:val="00352BC2"/>
    <w:rsid w:val="00352FBB"/>
    <w:rsid w:val="003537E3"/>
    <w:rsid w:val="00353F6C"/>
    <w:rsid w:val="00354150"/>
    <w:rsid w:val="00354DF4"/>
    <w:rsid w:val="003550B2"/>
    <w:rsid w:val="003563ED"/>
    <w:rsid w:val="00356877"/>
    <w:rsid w:val="00356AA0"/>
    <w:rsid w:val="0036076B"/>
    <w:rsid w:val="0036122A"/>
    <w:rsid w:val="003617C9"/>
    <w:rsid w:val="00362489"/>
    <w:rsid w:val="00362AA6"/>
    <w:rsid w:val="0036331B"/>
    <w:rsid w:val="003639A8"/>
    <w:rsid w:val="00363ACC"/>
    <w:rsid w:val="00364401"/>
    <w:rsid w:val="00364F55"/>
    <w:rsid w:val="00364F79"/>
    <w:rsid w:val="00366BF4"/>
    <w:rsid w:val="00367AB9"/>
    <w:rsid w:val="00370818"/>
    <w:rsid w:val="00371A4C"/>
    <w:rsid w:val="00371C79"/>
    <w:rsid w:val="003745DA"/>
    <w:rsid w:val="00374710"/>
    <w:rsid w:val="003758E9"/>
    <w:rsid w:val="00375B05"/>
    <w:rsid w:val="00375B8D"/>
    <w:rsid w:val="00376128"/>
    <w:rsid w:val="00377899"/>
    <w:rsid w:val="00377B72"/>
    <w:rsid w:val="00380935"/>
    <w:rsid w:val="0038144C"/>
    <w:rsid w:val="003815DF"/>
    <w:rsid w:val="003816F1"/>
    <w:rsid w:val="00381DEF"/>
    <w:rsid w:val="00382044"/>
    <w:rsid w:val="0038309F"/>
    <w:rsid w:val="0038349D"/>
    <w:rsid w:val="00384A56"/>
    <w:rsid w:val="00384DC6"/>
    <w:rsid w:val="0038549D"/>
    <w:rsid w:val="003862B2"/>
    <w:rsid w:val="00386B16"/>
    <w:rsid w:val="003876E9"/>
    <w:rsid w:val="00390275"/>
    <w:rsid w:val="00393A3F"/>
    <w:rsid w:val="00393AF9"/>
    <w:rsid w:val="00394237"/>
    <w:rsid w:val="00395718"/>
    <w:rsid w:val="00395ABC"/>
    <w:rsid w:val="00395EDE"/>
    <w:rsid w:val="00396078"/>
    <w:rsid w:val="003A0F3C"/>
    <w:rsid w:val="003A0FDB"/>
    <w:rsid w:val="003A1D29"/>
    <w:rsid w:val="003A259C"/>
    <w:rsid w:val="003A2C1F"/>
    <w:rsid w:val="003A306F"/>
    <w:rsid w:val="003A3448"/>
    <w:rsid w:val="003A3705"/>
    <w:rsid w:val="003A4078"/>
    <w:rsid w:val="003A42CD"/>
    <w:rsid w:val="003A4D77"/>
    <w:rsid w:val="003A6D80"/>
    <w:rsid w:val="003B006A"/>
    <w:rsid w:val="003B1183"/>
    <w:rsid w:val="003B14A5"/>
    <w:rsid w:val="003B14CD"/>
    <w:rsid w:val="003B1E40"/>
    <w:rsid w:val="003B2B67"/>
    <w:rsid w:val="003B2C23"/>
    <w:rsid w:val="003B2F4B"/>
    <w:rsid w:val="003B35FA"/>
    <w:rsid w:val="003B39DC"/>
    <w:rsid w:val="003B52D8"/>
    <w:rsid w:val="003B6CD5"/>
    <w:rsid w:val="003B7887"/>
    <w:rsid w:val="003C000E"/>
    <w:rsid w:val="003C002B"/>
    <w:rsid w:val="003C00E4"/>
    <w:rsid w:val="003C07AD"/>
    <w:rsid w:val="003C0F92"/>
    <w:rsid w:val="003C1B0E"/>
    <w:rsid w:val="003C2114"/>
    <w:rsid w:val="003C31DD"/>
    <w:rsid w:val="003C3A2F"/>
    <w:rsid w:val="003C47D4"/>
    <w:rsid w:val="003C55B5"/>
    <w:rsid w:val="003C59F3"/>
    <w:rsid w:val="003C5CAF"/>
    <w:rsid w:val="003C6018"/>
    <w:rsid w:val="003C71DD"/>
    <w:rsid w:val="003D00A6"/>
    <w:rsid w:val="003D0623"/>
    <w:rsid w:val="003D172D"/>
    <w:rsid w:val="003D2473"/>
    <w:rsid w:val="003D29E5"/>
    <w:rsid w:val="003D2DE3"/>
    <w:rsid w:val="003D379C"/>
    <w:rsid w:val="003D3C31"/>
    <w:rsid w:val="003D5C1A"/>
    <w:rsid w:val="003D612C"/>
    <w:rsid w:val="003D6510"/>
    <w:rsid w:val="003D72B1"/>
    <w:rsid w:val="003E032A"/>
    <w:rsid w:val="003E04FE"/>
    <w:rsid w:val="003E127D"/>
    <w:rsid w:val="003E38A5"/>
    <w:rsid w:val="003E3EB9"/>
    <w:rsid w:val="003E4669"/>
    <w:rsid w:val="003E4BE9"/>
    <w:rsid w:val="003E62C6"/>
    <w:rsid w:val="003E635B"/>
    <w:rsid w:val="003E69AF"/>
    <w:rsid w:val="003E7A6C"/>
    <w:rsid w:val="003E7DD8"/>
    <w:rsid w:val="003E7E75"/>
    <w:rsid w:val="003F0D1D"/>
    <w:rsid w:val="003F1AA0"/>
    <w:rsid w:val="003F1D0D"/>
    <w:rsid w:val="003F1F92"/>
    <w:rsid w:val="003F2802"/>
    <w:rsid w:val="003F3112"/>
    <w:rsid w:val="003F355B"/>
    <w:rsid w:val="003F3861"/>
    <w:rsid w:val="003F6098"/>
    <w:rsid w:val="003F65A9"/>
    <w:rsid w:val="003F78B3"/>
    <w:rsid w:val="003F7922"/>
    <w:rsid w:val="003F7CFA"/>
    <w:rsid w:val="003F7E16"/>
    <w:rsid w:val="00400069"/>
    <w:rsid w:val="0040100B"/>
    <w:rsid w:val="0040160E"/>
    <w:rsid w:val="00401A06"/>
    <w:rsid w:val="00401BD6"/>
    <w:rsid w:val="00402041"/>
    <w:rsid w:val="0040272A"/>
    <w:rsid w:val="00403064"/>
    <w:rsid w:val="00403167"/>
    <w:rsid w:val="0040341A"/>
    <w:rsid w:val="0040373A"/>
    <w:rsid w:val="00403DC0"/>
    <w:rsid w:val="004067B1"/>
    <w:rsid w:val="00406B35"/>
    <w:rsid w:val="004071BB"/>
    <w:rsid w:val="0040767E"/>
    <w:rsid w:val="004100C9"/>
    <w:rsid w:val="004109EB"/>
    <w:rsid w:val="00411AF7"/>
    <w:rsid w:val="00411F2E"/>
    <w:rsid w:val="004126FC"/>
    <w:rsid w:val="004139C5"/>
    <w:rsid w:val="00413CD4"/>
    <w:rsid w:val="004148F4"/>
    <w:rsid w:val="00414A5D"/>
    <w:rsid w:val="00414EB2"/>
    <w:rsid w:val="004154A4"/>
    <w:rsid w:val="004156C1"/>
    <w:rsid w:val="00415C19"/>
    <w:rsid w:val="00417752"/>
    <w:rsid w:val="00417783"/>
    <w:rsid w:val="0042097F"/>
    <w:rsid w:val="00420BD6"/>
    <w:rsid w:val="00420E8F"/>
    <w:rsid w:val="0042131A"/>
    <w:rsid w:val="00422538"/>
    <w:rsid w:val="00422988"/>
    <w:rsid w:val="00422EB9"/>
    <w:rsid w:val="004237C0"/>
    <w:rsid w:val="004239D3"/>
    <w:rsid w:val="00423E9E"/>
    <w:rsid w:val="0042491B"/>
    <w:rsid w:val="00424E3E"/>
    <w:rsid w:val="0042613D"/>
    <w:rsid w:val="0042696C"/>
    <w:rsid w:val="00426E75"/>
    <w:rsid w:val="00426FA2"/>
    <w:rsid w:val="00427545"/>
    <w:rsid w:val="00430029"/>
    <w:rsid w:val="00432C92"/>
    <w:rsid w:val="004335F0"/>
    <w:rsid w:val="00434FF7"/>
    <w:rsid w:val="00435423"/>
    <w:rsid w:val="00435676"/>
    <w:rsid w:val="0043600F"/>
    <w:rsid w:val="00436480"/>
    <w:rsid w:val="004366BC"/>
    <w:rsid w:val="0043714A"/>
    <w:rsid w:val="00437A10"/>
    <w:rsid w:val="00437A43"/>
    <w:rsid w:val="00440460"/>
    <w:rsid w:val="004408B1"/>
    <w:rsid w:val="00441052"/>
    <w:rsid w:val="00441088"/>
    <w:rsid w:val="00441627"/>
    <w:rsid w:val="0044254F"/>
    <w:rsid w:val="00442BCA"/>
    <w:rsid w:val="00442DC6"/>
    <w:rsid w:val="00443424"/>
    <w:rsid w:val="00443899"/>
    <w:rsid w:val="00443C2B"/>
    <w:rsid w:val="0044654E"/>
    <w:rsid w:val="00446E8B"/>
    <w:rsid w:val="00446F8A"/>
    <w:rsid w:val="00447B5C"/>
    <w:rsid w:val="0045028A"/>
    <w:rsid w:val="00450907"/>
    <w:rsid w:val="0045527F"/>
    <w:rsid w:val="00455876"/>
    <w:rsid w:val="0045673C"/>
    <w:rsid w:val="0045706D"/>
    <w:rsid w:val="004573B9"/>
    <w:rsid w:val="004605A3"/>
    <w:rsid w:val="00461B35"/>
    <w:rsid w:val="00462CF7"/>
    <w:rsid w:val="00462EA6"/>
    <w:rsid w:val="00462ED3"/>
    <w:rsid w:val="0046339F"/>
    <w:rsid w:val="00463AB1"/>
    <w:rsid w:val="00464063"/>
    <w:rsid w:val="00466723"/>
    <w:rsid w:val="004668E9"/>
    <w:rsid w:val="004703D1"/>
    <w:rsid w:val="00470DDE"/>
    <w:rsid w:val="00471A48"/>
    <w:rsid w:val="004721DC"/>
    <w:rsid w:val="00472C05"/>
    <w:rsid w:val="00472D24"/>
    <w:rsid w:val="00473ACE"/>
    <w:rsid w:val="00473CDA"/>
    <w:rsid w:val="00474C12"/>
    <w:rsid w:val="00476FB2"/>
    <w:rsid w:val="00477328"/>
    <w:rsid w:val="00477E2E"/>
    <w:rsid w:val="0048037A"/>
    <w:rsid w:val="00481482"/>
    <w:rsid w:val="00482A6A"/>
    <w:rsid w:val="0048554C"/>
    <w:rsid w:val="00485F7C"/>
    <w:rsid w:val="00486778"/>
    <w:rsid w:val="00486888"/>
    <w:rsid w:val="00486FF9"/>
    <w:rsid w:val="004873EF"/>
    <w:rsid w:val="004908A4"/>
    <w:rsid w:val="004913FB"/>
    <w:rsid w:val="00492F18"/>
    <w:rsid w:val="0049311E"/>
    <w:rsid w:val="00493B18"/>
    <w:rsid w:val="00494F13"/>
    <w:rsid w:val="00497849"/>
    <w:rsid w:val="004A010B"/>
    <w:rsid w:val="004A0274"/>
    <w:rsid w:val="004A1FE2"/>
    <w:rsid w:val="004A254E"/>
    <w:rsid w:val="004A3169"/>
    <w:rsid w:val="004A32EE"/>
    <w:rsid w:val="004A331D"/>
    <w:rsid w:val="004A600E"/>
    <w:rsid w:val="004A6595"/>
    <w:rsid w:val="004A6ADA"/>
    <w:rsid w:val="004A6AFF"/>
    <w:rsid w:val="004A6C4A"/>
    <w:rsid w:val="004A7464"/>
    <w:rsid w:val="004A7AC5"/>
    <w:rsid w:val="004A7D73"/>
    <w:rsid w:val="004A7D94"/>
    <w:rsid w:val="004B06F4"/>
    <w:rsid w:val="004B0A21"/>
    <w:rsid w:val="004B0ED3"/>
    <w:rsid w:val="004B1D7F"/>
    <w:rsid w:val="004B28BA"/>
    <w:rsid w:val="004B29C1"/>
    <w:rsid w:val="004B38E9"/>
    <w:rsid w:val="004B3DEA"/>
    <w:rsid w:val="004B410C"/>
    <w:rsid w:val="004B4224"/>
    <w:rsid w:val="004B427C"/>
    <w:rsid w:val="004B4B61"/>
    <w:rsid w:val="004B511C"/>
    <w:rsid w:val="004B53B7"/>
    <w:rsid w:val="004B6ED6"/>
    <w:rsid w:val="004B735B"/>
    <w:rsid w:val="004C05BA"/>
    <w:rsid w:val="004C0980"/>
    <w:rsid w:val="004C0C6A"/>
    <w:rsid w:val="004C214A"/>
    <w:rsid w:val="004C23C6"/>
    <w:rsid w:val="004C2989"/>
    <w:rsid w:val="004C2A6E"/>
    <w:rsid w:val="004C2BB0"/>
    <w:rsid w:val="004C2DC4"/>
    <w:rsid w:val="004C67A4"/>
    <w:rsid w:val="004C6A31"/>
    <w:rsid w:val="004C6D82"/>
    <w:rsid w:val="004C7E22"/>
    <w:rsid w:val="004D06C0"/>
    <w:rsid w:val="004D0742"/>
    <w:rsid w:val="004D11F4"/>
    <w:rsid w:val="004D1D77"/>
    <w:rsid w:val="004D35B5"/>
    <w:rsid w:val="004D4862"/>
    <w:rsid w:val="004D4C86"/>
    <w:rsid w:val="004D51CC"/>
    <w:rsid w:val="004D593B"/>
    <w:rsid w:val="004D6710"/>
    <w:rsid w:val="004D6828"/>
    <w:rsid w:val="004D6ACB"/>
    <w:rsid w:val="004D70D3"/>
    <w:rsid w:val="004D7138"/>
    <w:rsid w:val="004E0351"/>
    <w:rsid w:val="004E0FC1"/>
    <w:rsid w:val="004E1079"/>
    <w:rsid w:val="004E1769"/>
    <w:rsid w:val="004E1DF3"/>
    <w:rsid w:val="004E22AF"/>
    <w:rsid w:val="004E24DC"/>
    <w:rsid w:val="004E328F"/>
    <w:rsid w:val="004E3521"/>
    <w:rsid w:val="004E3CA1"/>
    <w:rsid w:val="004E4334"/>
    <w:rsid w:val="004E5B91"/>
    <w:rsid w:val="004E6926"/>
    <w:rsid w:val="004E6D79"/>
    <w:rsid w:val="004E7DB3"/>
    <w:rsid w:val="004F115F"/>
    <w:rsid w:val="004F11D6"/>
    <w:rsid w:val="004F1819"/>
    <w:rsid w:val="004F1E85"/>
    <w:rsid w:val="004F21FE"/>
    <w:rsid w:val="004F28E7"/>
    <w:rsid w:val="004F30CD"/>
    <w:rsid w:val="004F5048"/>
    <w:rsid w:val="004F6690"/>
    <w:rsid w:val="004F6740"/>
    <w:rsid w:val="004F6F15"/>
    <w:rsid w:val="004F7675"/>
    <w:rsid w:val="00500CAA"/>
    <w:rsid w:val="00501F9A"/>
    <w:rsid w:val="00502D3C"/>
    <w:rsid w:val="005047B4"/>
    <w:rsid w:val="00504A0B"/>
    <w:rsid w:val="00505C9D"/>
    <w:rsid w:val="0050740D"/>
    <w:rsid w:val="00507B76"/>
    <w:rsid w:val="0051092F"/>
    <w:rsid w:val="00511023"/>
    <w:rsid w:val="00513C24"/>
    <w:rsid w:val="0051461A"/>
    <w:rsid w:val="0051464E"/>
    <w:rsid w:val="00515E33"/>
    <w:rsid w:val="00517F8C"/>
    <w:rsid w:val="00520377"/>
    <w:rsid w:val="005219A3"/>
    <w:rsid w:val="00521A7B"/>
    <w:rsid w:val="00524D9C"/>
    <w:rsid w:val="00527BB1"/>
    <w:rsid w:val="005306D2"/>
    <w:rsid w:val="00530C3D"/>
    <w:rsid w:val="0053126B"/>
    <w:rsid w:val="00533284"/>
    <w:rsid w:val="00534500"/>
    <w:rsid w:val="005361A3"/>
    <w:rsid w:val="00537046"/>
    <w:rsid w:val="00537130"/>
    <w:rsid w:val="005416C7"/>
    <w:rsid w:val="005420BF"/>
    <w:rsid w:val="00543D09"/>
    <w:rsid w:val="00544E5E"/>
    <w:rsid w:val="00545AD9"/>
    <w:rsid w:val="00546332"/>
    <w:rsid w:val="005468A4"/>
    <w:rsid w:val="00550273"/>
    <w:rsid w:val="00550778"/>
    <w:rsid w:val="00551156"/>
    <w:rsid w:val="005512AF"/>
    <w:rsid w:val="00552611"/>
    <w:rsid w:val="005528AB"/>
    <w:rsid w:val="00552D4C"/>
    <w:rsid w:val="00554186"/>
    <w:rsid w:val="00554C16"/>
    <w:rsid w:val="00554D95"/>
    <w:rsid w:val="00554FC3"/>
    <w:rsid w:val="00555BD6"/>
    <w:rsid w:val="00555DC9"/>
    <w:rsid w:val="00557110"/>
    <w:rsid w:val="005574BE"/>
    <w:rsid w:val="005574CE"/>
    <w:rsid w:val="005601E4"/>
    <w:rsid w:val="0056243D"/>
    <w:rsid w:val="005627C1"/>
    <w:rsid w:val="005638C2"/>
    <w:rsid w:val="00564924"/>
    <w:rsid w:val="00565026"/>
    <w:rsid w:val="00565602"/>
    <w:rsid w:val="00566FFE"/>
    <w:rsid w:val="005671DF"/>
    <w:rsid w:val="00567422"/>
    <w:rsid w:val="00567849"/>
    <w:rsid w:val="00567CD1"/>
    <w:rsid w:val="00567EFD"/>
    <w:rsid w:val="00567FCD"/>
    <w:rsid w:val="00571D1D"/>
    <w:rsid w:val="00572016"/>
    <w:rsid w:val="00572BD6"/>
    <w:rsid w:val="00572C8E"/>
    <w:rsid w:val="00572F22"/>
    <w:rsid w:val="00574376"/>
    <w:rsid w:val="00574B27"/>
    <w:rsid w:val="00574FC4"/>
    <w:rsid w:val="0057769D"/>
    <w:rsid w:val="00577933"/>
    <w:rsid w:val="00577D95"/>
    <w:rsid w:val="00580288"/>
    <w:rsid w:val="005808E6"/>
    <w:rsid w:val="00580DA3"/>
    <w:rsid w:val="00580EEF"/>
    <w:rsid w:val="005843C8"/>
    <w:rsid w:val="005844DE"/>
    <w:rsid w:val="00585070"/>
    <w:rsid w:val="00585B80"/>
    <w:rsid w:val="00586282"/>
    <w:rsid w:val="0058666D"/>
    <w:rsid w:val="00586C4F"/>
    <w:rsid w:val="00587745"/>
    <w:rsid w:val="00587919"/>
    <w:rsid w:val="00590393"/>
    <w:rsid w:val="0059396A"/>
    <w:rsid w:val="00593992"/>
    <w:rsid w:val="00593BF6"/>
    <w:rsid w:val="00595758"/>
    <w:rsid w:val="00595B83"/>
    <w:rsid w:val="00595D6B"/>
    <w:rsid w:val="005960EE"/>
    <w:rsid w:val="00597622"/>
    <w:rsid w:val="00597965"/>
    <w:rsid w:val="005A1424"/>
    <w:rsid w:val="005A21D5"/>
    <w:rsid w:val="005A323F"/>
    <w:rsid w:val="005A386C"/>
    <w:rsid w:val="005A42AE"/>
    <w:rsid w:val="005A42EF"/>
    <w:rsid w:val="005A4D22"/>
    <w:rsid w:val="005A511F"/>
    <w:rsid w:val="005A5697"/>
    <w:rsid w:val="005B0589"/>
    <w:rsid w:val="005B17DE"/>
    <w:rsid w:val="005B1A38"/>
    <w:rsid w:val="005B2833"/>
    <w:rsid w:val="005B2A48"/>
    <w:rsid w:val="005B30E6"/>
    <w:rsid w:val="005B35D3"/>
    <w:rsid w:val="005B4D98"/>
    <w:rsid w:val="005B4E76"/>
    <w:rsid w:val="005B4F0B"/>
    <w:rsid w:val="005B4F16"/>
    <w:rsid w:val="005B52D4"/>
    <w:rsid w:val="005B5554"/>
    <w:rsid w:val="005B5689"/>
    <w:rsid w:val="005B72C6"/>
    <w:rsid w:val="005B7A12"/>
    <w:rsid w:val="005C077B"/>
    <w:rsid w:val="005C1845"/>
    <w:rsid w:val="005C1F26"/>
    <w:rsid w:val="005C390D"/>
    <w:rsid w:val="005C3DF4"/>
    <w:rsid w:val="005C492F"/>
    <w:rsid w:val="005C4994"/>
    <w:rsid w:val="005C4C6C"/>
    <w:rsid w:val="005C5561"/>
    <w:rsid w:val="005C6121"/>
    <w:rsid w:val="005C63B7"/>
    <w:rsid w:val="005C7E40"/>
    <w:rsid w:val="005D0255"/>
    <w:rsid w:val="005D0DA0"/>
    <w:rsid w:val="005D13CC"/>
    <w:rsid w:val="005D1767"/>
    <w:rsid w:val="005D189F"/>
    <w:rsid w:val="005D1C72"/>
    <w:rsid w:val="005D1D93"/>
    <w:rsid w:val="005D22D6"/>
    <w:rsid w:val="005D23DE"/>
    <w:rsid w:val="005D284D"/>
    <w:rsid w:val="005D2B84"/>
    <w:rsid w:val="005D309B"/>
    <w:rsid w:val="005D33EB"/>
    <w:rsid w:val="005D34A1"/>
    <w:rsid w:val="005D46DF"/>
    <w:rsid w:val="005D4745"/>
    <w:rsid w:val="005D5603"/>
    <w:rsid w:val="005D75DE"/>
    <w:rsid w:val="005E010F"/>
    <w:rsid w:val="005E0C41"/>
    <w:rsid w:val="005E1157"/>
    <w:rsid w:val="005E2642"/>
    <w:rsid w:val="005E4624"/>
    <w:rsid w:val="005E488D"/>
    <w:rsid w:val="005E5171"/>
    <w:rsid w:val="005E530F"/>
    <w:rsid w:val="005E5499"/>
    <w:rsid w:val="005E5967"/>
    <w:rsid w:val="005E5B79"/>
    <w:rsid w:val="005E64EB"/>
    <w:rsid w:val="005E661B"/>
    <w:rsid w:val="005E6B1D"/>
    <w:rsid w:val="005E7557"/>
    <w:rsid w:val="005F136F"/>
    <w:rsid w:val="005F224C"/>
    <w:rsid w:val="005F2727"/>
    <w:rsid w:val="005F296B"/>
    <w:rsid w:val="005F2C04"/>
    <w:rsid w:val="005F3977"/>
    <w:rsid w:val="005F531C"/>
    <w:rsid w:val="005F5CC3"/>
    <w:rsid w:val="005F6530"/>
    <w:rsid w:val="005F6B51"/>
    <w:rsid w:val="005F7251"/>
    <w:rsid w:val="00601246"/>
    <w:rsid w:val="00601A79"/>
    <w:rsid w:val="006033F6"/>
    <w:rsid w:val="0060341D"/>
    <w:rsid w:val="00603B54"/>
    <w:rsid w:val="0060551B"/>
    <w:rsid w:val="00605AEE"/>
    <w:rsid w:val="006060FB"/>
    <w:rsid w:val="00610113"/>
    <w:rsid w:val="0061109B"/>
    <w:rsid w:val="0061172F"/>
    <w:rsid w:val="006128D2"/>
    <w:rsid w:val="00613C05"/>
    <w:rsid w:val="006141DF"/>
    <w:rsid w:val="00614AB4"/>
    <w:rsid w:val="00615E51"/>
    <w:rsid w:val="00617612"/>
    <w:rsid w:val="00617C68"/>
    <w:rsid w:val="00620858"/>
    <w:rsid w:val="006209CA"/>
    <w:rsid w:val="006210EA"/>
    <w:rsid w:val="00621103"/>
    <w:rsid w:val="006211DE"/>
    <w:rsid w:val="006214B2"/>
    <w:rsid w:val="006222D0"/>
    <w:rsid w:val="006235B2"/>
    <w:rsid w:val="0062361B"/>
    <w:rsid w:val="00623BB4"/>
    <w:rsid w:val="006240EB"/>
    <w:rsid w:val="00624782"/>
    <w:rsid w:val="0062486A"/>
    <w:rsid w:val="00624D45"/>
    <w:rsid w:val="00624E21"/>
    <w:rsid w:val="006253A4"/>
    <w:rsid w:val="00625E21"/>
    <w:rsid w:val="00625FE2"/>
    <w:rsid w:val="0062652D"/>
    <w:rsid w:val="006278AD"/>
    <w:rsid w:val="006278DF"/>
    <w:rsid w:val="00627DD7"/>
    <w:rsid w:val="00627E4A"/>
    <w:rsid w:val="006301AE"/>
    <w:rsid w:val="00631966"/>
    <w:rsid w:val="006336FF"/>
    <w:rsid w:val="00633B9B"/>
    <w:rsid w:val="00633BB6"/>
    <w:rsid w:val="00633BEF"/>
    <w:rsid w:val="00633F60"/>
    <w:rsid w:val="006357A0"/>
    <w:rsid w:val="00636AE9"/>
    <w:rsid w:val="0063734A"/>
    <w:rsid w:val="00640942"/>
    <w:rsid w:val="00642933"/>
    <w:rsid w:val="00642FB2"/>
    <w:rsid w:val="00643354"/>
    <w:rsid w:val="00643454"/>
    <w:rsid w:val="006443DB"/>
    <w:rsid w:val="006444CD"/>
    <w:rsid w:val="00647AC6"/>
    <w:rsid w:val="00650581"/>
    <w:rsid w:val="006510A6"/>
    <w:rsid w:val="00651D1A"/>
    <w:rsid w:val="00652120"/>
    <w:rsid w:val="0065282C"/>
    <w:rsid w:val="00652974"/>
    <w:rsid w:val="00652E4C"/>
    <w:rsid w:val="00653415"/>
    <w:rsid w:val="00653A23"/>
    <w:rsid w:val="00653AAA"/>
    <w:rsid w:val="0065510B"/>
    <w:rsid w:val="00656639"/>
    <w:rsid w:val="00660CE4"/>
    <w:rsid w:val="006612FD"/>
    <w:rsid w:val="006642D0"/>
    <w:rsid w:val="00665AA7"/>
    <w:rsid w:val="00665AED"/>
    <w:rsid w:val="00670623"/>
    <w:rsid w:val="00671F1D"/>
    <w:rsid w:val="00672755"/>
    <w:rsid w:val="00672BC4"/>
    <w:rsid w:val="0067479D"/>
    <w:rsid w:val="00676044"/>
    <w:rsid w:val="0067629D"/>
    <w:rsid w:val="00676966"/>
    <w:rsid w:val="00676971"/>
    <w:rsid w:val="00677DBE"/>
    <w:rsid w:val="006806CA"/>
    <w:rsid w:val="006839AC"/>
    <w:rsid w:val="00685468"/>
    <w:rsid w:val="00685E28"/>
    <w:rsid w:val="00686145"/>
    <w:rsid w:val="006862D1"/>
    <w:rsid w:val="00686AF2"/>
    <w:rsid w:val="00686CA9"/>
    <w:rsid w:val="0069105C"/>
    <w:rsid w:val="00692C41"/>
    <w:rsid w:val="0069396F"/>
    <w:rsid w:val="00693C3E"/>
    <w:rsid w:val="006941F0"/>
    <w:rsid w:val="006942EA"/>
    <w:rsid w:val="00694545"/>
    <w:rsid w:val="0069740B"/>
    <w:rsid w:val="006A02AF"/>
    <w:rsid w:val="006A1DC8"/>
    <w:rsid w:val="006A1DCB"/>
    <w:rsid w:val="006A51A5"/>
    <w:rsid w:val="006A6224"/>
    <w:rsid w:val="006A7958"/>
    <w:rsid w:val="006B136F"/>
    <w:rsid w:val="006B19F7"/>
    <w:rsid w:val="006B1E09"/>
    <w:rsid w:val="006B248F"/>
    <w:rsid w:val="006B2AEF"/>
    <w:rsid w:val="006B417B"/>
    <w:rsid w:val="006C09A1"/>
    <w:rsid w:val="006C12C8"/>
    <w:rsid w:val="006C3382"/>
    <w:rsid w:val="006C3C39"/>
    <w:rsid w:val="006C40A3"/>
    <w:rsid w:val="006C492C"/>
    <w:rsid w:val="006C4DC2"/>
    <w:rsid w:val="006C610B"/>
    <w:rsid w:val="006C6146"/>
    <w:rsid w:val="006C624B"/>
    <w:rsid w:val="006C7CAC"/>
    <w:rsid w:val="006D13DA"/>
    <w:rsid w:val="006D188A"/>
    <w:rsid w:val="006D1A09"/>
    <w:rsid w:val="006D2436"/>
    <w:rsid w:val="006D35EB"/>
    <w:rsid w:val="006D3BF9"/>
    <w:rsid w:val="006D3DBD"/>
    <w:rsid w:val="006D4062"/>
    <w:rsid w:val="006D497F"/>
    <w:rsid w:val="006D4B61"/>
    <w:rsid w:val="006D4E6D"/>
    <w:rsid w:val="006D55C5"/>
    <w:rsid w:val="006D5DAC"/>
    <w:rsid w:val="006D5EFE"/>
    <w:rsid w:val="006D6C96"/>
    <w:rsid w:val="006E143A"/>
    <w:rsid w:val="006E39F0"/>
    <w:rsid w:val="006E3C18"/>
    <w:rsid w:val="006E3DFA"/>
    <w:rsid w:val="006E45CB"/>
    <w:rsid w:val="006E55FC"/>
    <w:rsid w:val="006E685F"/>
    <w:rsid w:val="006E6A39"/>
    <w:rsid w:val="006E754F"/>
    <w:rsid w:val="006E7DCD"/>
    <w:rsid w:val="006F168D"/>
    <w:rsid w:val="006F1B40"/>
    <w:rsid w:val="006F1EA5"/>
    <w:rsid w:val="006F3B14"/>
    <w:rsid w:val="006F3C97"/>
    <w:rsid w:val="006F5443"/>
    <w:rsid w:val="006F5705"/>
    <w:rsid w:val="006F5849"/>
    <w:rsid w:val="006F68AE"/>
    <w:rsid w:val="006F7C7C"/>
    <w:rsid w:val="00700017"/>
    <w:rsid w:val="007003D6"/>
    <w:rsid w:val="00700F88"/>
    <w:rsid w:val="00701AF2"/>
    <w:rsid w:val="00701E24"/>
    <w:rsid w:val="00702E9C"/>
    <w:rsid w:val="007043F8"/>
    <w:rsid w:val="00704585"/>
    <w:rsid w:val="00706BA0"/>
    <w:rsid w:val="007102F3"/>
    <w:rsid w:val="00711797"/>
    <w:rsid w:val="00711B4A"/>
    <w:rsid w:val="007129FB"/>
    <w:rsid w:val="00712A7F"/>
    <w:rsid w:val="00714014"/>
    <w:rsid w:val="0071458C"/>
    <w:rsid w:val="007149A1"/>
    <w:rsid w:val="00714CB8"/>
    <w:rsid w:val="00716614"/>
    <w:rsid w:val="007203BA"/>
    <w:rsid w:val="007208F8"/>
    <w:rsid w:val="00720DE3"/>
    <w:rsid w:val="007213D3"/>
    <w:rsid w:val="007228D6"/>
    <w:rsid w:val="0072397D"/>
    <w:rsid w:val="00723FDC"/>
    <w:rsid w:val="00725961"/>
    <w:rsid w:val="00725DEE"/>
    <w:rsid w:val="00726A95"/>
    <w:rsid w:val="00727B24"/>
    <w:rsid w:val="0073026C"/>
    <w:rsid w:val="00730C32"/>
    <w:rsid w:val="0073325F"/>
    <w:rsid w:val="007372BA"/>
    <w:rsid w:val="007379D3"/>
    <w:rsid w:val="00737E9B"/>
    <w:rsid w:val="00740BA9"/>
    <w:rsid w:val="00741513"/>
    <w:rsid w:val="00743DDF"/>
    <w:rsid w:val="00743FAE"/>
    <w:rsid w:val="0074401A"/>
    <w:rsid w:val="007445DC"/>
    <w:rsid w:val="00744FE1"/>
    <w:rsid w:val="007451ED"/>
    <w:rsid w:val="00745E84"/>
    <w:rsid w:val="00745F1B"/>
    <w:rsid w:val="007460A8"/>
    <w:rsid w:val="007467C0"/>
    <w:rsid w:val="00746ABE"/>
    <w:rsid w:val="00750881"/>
    <w:rsid w:val="007514FF"/>
    <w:rsid w:val="00751A97"/>
    <w:rsid w:val="007521A8"/>
    <w:rsid w:val="00752572"/>
    <w:rsid w:val="00752FD8"/>
    <w:rsid w:val="007530C0"/>
    <w:rsid w:val="0075328B"/>
    <w:rsid w:val="00753C3C"/>
    <w:rsid w:val="00753C7A"/>
    <w:rsid w:val="007547C4"/>
    <w:rsid w:val="00756669"/>
    <w:rsid w:val="00757DA0"/>
    <w:rsid w:val="007602FC"/>
    <w:rsid w:val="00760D56"/>
    <w:rsid w:val="00761468"/>
    <w:rsid w:val="0076286A"/>
    <w:rsid w:val="00762BD4"/>
    <w:rsid w:val="00762F93"/>
    <w:rsid w:val="00763BD0"/>
    <w:rsid w:val="00763F5A"/>
    <w:rsid w:val="00764387"/>
    <w:rsid w:val="00764BFB"/>
    <w:rsid w:val="00765847"/>
    <w:rsid w:val="00767C2B"/>
    <w:rsid w:val="007707D7"/>
    <w:rsid w:val="00770CE8"/>
    <w:rsid w:val="00773408"/>
    <w:rsid w:val="00774F3E"/>
    <w:rsid w:val="00776834"/>
    <w:rsid w:val="00776B36"/>
    <w:rsid w:val="00776D44"/>
    <w:rsid w:val="0077764B"/>
    <w:rsid w:val="00777AB3"/>
    <w:rsid w:val="00777CC1"/>
    <w:rsid w:val="00780140"/>
    <w:rsid w:val="007804A6"/>
    <w:rsid w:val="007806FF"/>
    <w:rsid w:val="0078115C"/>
    <w:rsid w:val="007812CF"/>
    <w:rsid w:val="00781343"/>
    <w:rsid w:val="0078401F"/>
    <w:rsid w:val="00785EB3"/>
    <w:rsid w:val="00786155"/>
    <w:rsid w:val="0078672A"/>
    <w:rsid w:val="007868D7"/>
    <w:rsid w:val="00786A5D"/>
    <w:rsid w:val="00786D8B"/>
    <w:rsid w:val="00786E2A"/>
    <w:rsid w:val="00787BF2"/>
    <w:rsid w:val="00787E0C"/>
    <w:rsid w:val="00790976"/>
    <w:rsid w:val="00790C88"/>
    <w:rsid w:val="00793B61"/>
    <w:rsid w:val="00794490"/>
    <w:rsid w:val="00794781"/>
    <w:rsid w:val="0079567F"/>
    <w:rsid w:val="00796A06"/>
    <w:rsid w:val="00797494"/>
    <w:rsid w:val="007A1875"/>
    <w:rsid w:val="007A1A26"/>
    <w:rsid w:val="007A2A08"/>
    <w:rsid w:val="007A445D"/>
    <w:rsid w:val="007A4732"/>
    <w:rsid w:val="007A4A9F"/>
    <w:rsid w:val="007A4E6E"/>
    <w:rsid w:val="007A5A85"/>
    <w:rsid w:val="007A6443"/>
    <w:rsid w:val="007B022C"/>
    <w:rsid w:val="007B078F"/>
    <w:rsid w:val="007B0C9F"/>
    <w:rsid w:val="007B1A6E"/>
    <w:rsid w:val="007B2274"/>
    <w:rsid w:val="007B26C3"/>
    <w:rsid w:val="007B327C"/>
    <w:rsid w:val="007B428D"/>
    <w:rsid w:val="007B4A5F"/>
    <w:rsid w:val="007C3558"/>
    <w:rsid w:val="007C422C"/>
    <w:rsid w:val="007C4460"/>
    <w:rsid w:val="007C5D2F"/>
    <w:rsid w:val="007C61E3"/>
    <w:rsid w:val="007C7B16"/>
    <w:rsid w:val="007D0366"/>
    <w:rsid w:val="007D057E"/>
    <w:rsid w:val="007D0D04"/>
    <w:rsid w:val="007D1514"/>
    <w:rsid w:val="007D1FD8"/>
    <w:rsid w:val="007D3222"/>
    <w:rsid w:val="007D43B5"/>
    <w:rsid w:val="007D4E41"/>
    <w:rsid w:val="007D5CAA"/>
    <w:rsid w:val="007D7E6B"/>
    <w:rsid w:val="007E134B"/>
    <w:rsid w:val="007E1D22"/>
    <w:rsid w:val="007E1EB3"/>
    <w:rsid w:val="007E234A"/>
    <w:rsid w:val="007E2866"/>
    <w:rsid w:val="007E28B6"/>
    <w:rsid w:val="007E2D5A"/>
    <w:rsid w:val="007E39B3"/>
    <w:rsid w:val="007E3D88"/>
    <w:rsid w:val="007E5267"/>
    <w:rsid w:val="007E5D7B"/>
    <w:rsid w:val="007E6ADE"/>
    <w:rsid w:val="007E6CE8"/>
    <w:rsid w:val="007E7888"/>
    <w:rsid w:val="007E7B9D"/>
    <w:rsid w:val="007E7C60"/>
    <w:rsid w:val="007E7E80"/>
    <w:rsid w:val="007F03FA"/>
    <w:rsid w:val="007F07C9"/>
    <w:rsid w:val="007F0842"/>
    <w:rsid w:val="007F10A5"/>
    <w:rsid w:val="007F1833"/>
    <w:rsid w:val="007F241F"/>
    <w:rsid w:val="007F2890"/>
    <w:rsid w:val="007F3196"/>
    <w:rsid w:val="007F3428"/>
    <w:rsid w:val="007F4A7D"/>
    <w:rsid w:val="007F5364"/>
    <w:rsid w:val="007F553D"/>
    <w:rsid w:val="007F5FCB"/>
    <w:rsid w:val="007F6911"/>
    <w:rsid w:val="007F7700"/>
    <w:rsid w:val="007F7E3A"/>
    <w:rsid w:val="008022BA"/>
    <w:rsid w:val="00802601"/>
    <w:rsid w:val="008036DC"/>
    <w:rsid w:val="008039E4"/>
    <w:rsid w:val="00804432"/>
    <w:rsid w:val="00804A3E"/>
    <w:rsid w:val="0080562A"/>
    <w:rsid w:val="00805E79"/>
    <w:rsid w:val="008064B6"/>
    <w:rsid w:val="00806F1B"/>
    <w:rsid w:val="008070C1"/>
    <w:rsid w:val="00807EE9"/>
    <w:rsid w:val="00810A53"/>
    <w:rsid w:val="0081136D"/>
    <w:rsid w:val="008116D3"/>
    <w:rsid w:val="0081246F"/>
    <w:rsid w:val="00812559"/>
    <w:rsid w:val="00812DA5"/>
    <w:rsid w:val="00812FF8"/>
    <w:rsid w:val="00813415"/>
    <w:rsid w:val="00814197"/>
    <w:rsid w:val="008146F1"/>
    <w:rsid w:val="00814DD5"/>
    <w:rsid w:val="008154F3"/>
    <w:rsid w:val="00816011"/>
    <w:rsid w:val="0082065C"/>
    <w:rsid w:val="00820973"/>
    <w:rsid w:val="00820A78"/>
    <w:rsid w:val="0082109C"/>
    <w:rsid w:val="008220A2"/>
    <w:rsid w:val="008242A0"/>
    <w:rsid w:val="00824319"/>
    <w:rsid w:val="0082538C"/>
    <w:rsid w:val="008268DB"/>
    <w:rsid w:val="00826FEA"/>
    <w:rsid w:val="00831804"/>
    <w:rsid w:val="00831AF8"/>
    <w:rsid w:val="0083238A"/>
    <w:rsid w:val="00834B0C"/>
    <w:rsid w:val="00835CD9"/>
    <w:rsid w:val="008373F8"/>
    <w:rsid w:val="00841582"/>
    <w:rsid w:val="008430D2"/>
    <w:rsid w:val="0084387D"/>
    <w:rsid w:val="008440CB"/>
    <w:rsid w:val="0084529B"/>
    <w:rsid w:val="008453E7"/>
    <w:rsid w:val="008457B2"/>
    <w:rsid w:val="0084642A"/>
    <w:rsid w:val="00847290"/>
    <w:rsid w:val="00847530"/>
    <w:rsid w:val="00847960"/>
    <w:rsid w:val="008501FA"/>
    <w:rsid w:val="00850581"/>
    <w:rsid w:val="008507E0"/>
    <w:rsid w:val="008518D1"/>
    <w:rsid w:val="00851F33"/>
    <w:rsid w:val="0085216D"/>
    <w:rsid w:val="008528BA"/>
    <w:rsid w:val="00852A36"/>
    <w:rsid w:val="00854CF0"/>
    <w:rsid w:val="0085586B"/>
    <w:rsid w:val="00855B9A"/>
    <w:rsid w:val="00856172"/>
    <w:rsid w:val="00856EC2"/>
    <w:rsid w:val="008575AE"/>
    <w:rsid w:val="00860050"/>
    <w:rsid w:val="00861147"/>
    <w:rsid w:val="00861153"/>
    <w:rsid w:val="008611A2"/>
    <w:rsid w:val="00861D90"/>
    <w:rsid w:val="00861FE5"/>
    <w:rsid w:val="008624DC"/>
    <w:rsid w:val="00863B55"/>
    <w:rsid w:val="0086449A"/>
    <w:rsid w:val="0086486C"/>
    <w:rsid w:val="00864ACF"/>
    <w:rsid w:val="00864BED"/>
    <w:rsid w:val="008659D8"/>
    <w:rsid w:val="00866661"/>
    <w:rsid w:val="0086753E"/>
    <w:rsid w:val="008679D1"/>
    <w:rsid w:val="00871069"/>
    <w:rsid w:val="00871F4D"/>
    <w:rsid w:val="00872A00"/>
    <w:rsid w:val="00873677"/>
    <w:rsid w:val="00874043"/>
    <w:rsid w:val="00875870"/>
    <w:rsid w:val="008777CA"/>
    <w:rsid w:val="00877B5C"/>
    <w:rsid w:val="00877E30"/>
    <w:rsid w:val="0088008B"/>
    <w:rsid w:val="0088138B"/>
    <w:rsid w:val="00881442"/>
    <w:rsid w:val="00882ADC"/>
    <w:rsid w:val="00883D42"/>
    <w:rsid w:val="00885557"/>
    <w:rsid w:val="0088575A"/>
    <w:rsid w:val="00886361"/>
    <w:rsid w:val="00887546"/>
    <w:rsid w:val="008875D5"/>
    <w:rsid w:val="0088786C"/>
    <w:rsid w:val="008878E1"/>
    <w:rsid w:val="00887A00"/>
    <w:rsid w:val="00890572"/>
    <w:rsid w:val="00890D69"/>
    <w:rsid w:val="00891082"/>
    <w:rsid w:val="00893340"/>
    <w:rsid w:val="008937A4"/>
    <w:rsid w:val="008940B1"/>
    <w:rsid w:val="00894C7F"/>
    <w:rsid w:val="00895D9C"/>
    <w:rsid w:val="00896D99"/>
    <w:rsid w:val="0089703A"/>
    <w:rsid w:val="008A15DB"/>
    <w:rsid w:val="008A1D77"/>
    <w:rsid w:val="008A1FC1"/>
    <w:rsid w:val="008A2551"/>
    <w:rsid w:val="008A4A3E"/>
    <w:rsid w:val="008A7DCF"/>
    <w:rsid w:val="008B05B3"/>
    <w:rsid w:val="008B0E6D"/>
    <w:rsid w:val="008B10FD"/>
    <w:rsid w:val="008B27D6"/>
    <w:rsid w:val="008B438D"/>
    <w:rsid w:val="008B525A"/>
    <w:rsid w:val="008B5EE5"/>
    <w:rsid w:val="008B7F2A"/>
    <w:rsid w:val="008C024A"/>
    <w:rsid w:val="008C048B"/>
    <w:rsid w:val="008C0753"/>
    <w:rsid w:val="008C07BF"/>
    <w:rsid w:val="008C10AE"/>
    <w:rsid w:val="008C1834"/>
    <w:rsid w:val="008C1A7A"/>
    <w:rsid w:val="008C2A93"/>
    <w:rsid w:val="008C3578"/>
    <w:rsid w:val="008C3D64"/>
    <w:rsid w:val="008C603D"/>
    <w:rsid w:val="008C7008"/>
    <w:rsid w:val="008C77B9"/>
    <w:rsid w:val="008C7E49"/>
    <w:rsid w:val="008D08D8"/>
    <w:rsid w:val="008D0B53"/>
    <w:rsid w:val="008D115C"/>
    <w:rsid w:val="008D1E47"/>
    <w:rsid w:val="008D3238"/>
    <w:rsid w:val="008D4790"/>
    <w:rsid w:val="008D51F5"/>
    <w:rsid w:val="008D5955"/>
    <w:rsid w:val="008D5E1E"/>
    <w:rsid w:val="008D5EDB"/>
    <w:rsid w:val="008D6C07"/>
    <w:rsid w:val="008D70E2"/>
    <w:rsid w:val="008D7675"/>
    <w:rsid w:val="008E02F5"/>
    <w:rsid w:val="008E070E"/>
    <w:rsid w:val="008E076F"/>
    <w:rsid w:val="008E0E25"/>
    <w:rsid w:val="008E12A3"/>
    <w:rsid w:val="008E12E3"/>
    <w:rsid w:val="008E1600"/>
    <w:rsid w:val="008E2D93"/>
    <w:rsid w:val="008E3A08"/>
    <w:rsid w:val="008E3A20"/>
    <w:rsid w:val="008E3A2B"/>
    <w:rsid w:val="008E43C6"/>
    <w:rsid w:val="008E4816"/>
    <w:rsid w:val="008E4F7C"/>
    <w:rsid w:val="008E51A2"/>
    <w:rsid w:val="008E6746"/>
    <w:rsid w:val="008E67C7"/>
    <w:rsid w:val="008E75D5"/>
    <w:rsid w:val="008F0277"/>
    <w:rsid w:val="008F14AB"/>
    <w:rsid w:val="008F1970"/>
    <w:rsid w:val="008F2A30"/>
    <w:rsid w:val="008F2FFD"/>
    <w:rsid w:val="008F3522"/>
    <w:rsid w:val="008F3908"/>
    <w:rsid w:val="008F3B54"/>
    <w:rsid w:val="008F3BE5"/>
    <w:rsid w:val="008F4291"/>
    <w:rsid w:val="008F443D"/>
    <w:rsid w:val="008F718B"/>
    <w:rsid w:val="0090082F"/>
    <w:rsid w:val="00900CD6"/>
    <w:rsid w:val="00902650"/>
    <w:rsid w:val="0090279B"/>
    <w:rsid w:val="00902F43"/>
    <w:rsid w:val="00902FD1"/>
    <w:rsid w:val="009046EB"/>
    <w:rsid w:val="00911029"/>
    <w:rsid w:val="00912439"/>
    <w:rsid w:val="00912EDD"/>
    <w:rsid w:val="009146CE"/>
    <w:rsid w:val="0091550C"/>
    <w:rsid w:val="00916B75"/>
    <w:rsid w:val="009175B1"/>
    <w:rsid w:val="0091792D"/>
    <w:rsid w:val="00920FC3"/>
    <w:rsid w:val="009211D9"/>
    <w:rsid w:val="009217E5"/>
    <w:rsid w:val="00921EC2"/>
    <w:rsid w:val="009233CB"/>
    <w:rsid w:val="00924681"/>
    <w:rsid w:val="0092487B"/>
    <w:rsid w:val="00925516"/>
    <w:rsid w:val="00925C08"/>
    <w:rsid w:val="00927421"/>
    <w:rsid w:val="00927B9B"/>
    <w:rsid w:val="00930098"/>
    <w:rsid w:val="009302B3"/>
    <w:rsid w:val="00930801"/>
    <w:rsid w:val="0093089D"/>
    <w:rsid w:val="00930E71"/>
    <w:rsid w:val="00930FFF"/>
    <w:rsid w:val="009313C0"/>
    <w:rsid w:val="0093242B"/>
    <w:rsid w:val="0093244C"/>
    <w:rsid w:val="009326AA"/>
    <w:rsid w:val="00933C53"/>
    <w:rsid w:val="009356A1"/>
    <w:rsid w:val="00935794"/>
    <w:rsid w:val="00935C86"/>
    <w:rsid w:val="00935F92"/>
    <w:rsid w:val="009370A1"/>
    <w:rsid w:val="00937D55"/>
    <w:rsid w:val="009403FB"/>
    <w:rsid w:val="00940568"/>
    <w:rsid w:val="00940874"/>
    <w:rsid w:val="009415AC"/>
    <w:rsid w:val="009420AF"/>
    <w:rsid w:val="00943395"/>
    <w:rsid w:val="00944674"/>
    <w:rsid w:val="00946DDE"/>
    <w:rsid w:val="0094709C"/>
    <w:rsid w:val="009479BC"/>
    <w:rsid w:val="00947FFC"/>
    <w:rsid w:val="0095178D"/>
    <w:rsid w:val="00951F76"/>
    <w:rsid w:val="00952511"/>
    <w:rsid w:val="009530FE"/>
    <w:rsid w:val="009537DF"/>
    <w:rsid w:val="00954205"/>
    <w:rsid w:val="00954FA5"/>
    <w:rsid w:val="0095503A"/>
    <w:rsid w:val="009553F1"/>
    <w:rsid w:val="00955469"/>
    <w:rsid w:val="009615DB"/>
    <w:rsid w:val="00962A1F"/>
    <w:rsid w:val="00962D96"/>
    <w:rsid w:val="00963FBC"/>
    <w:rsid w:val="0096525A"/>
    <w:rsid w:val="0096594B"/>
    <w:rsid w:val="00966FA3"/>
    <w:rsid w:val="00967926"/>
    <w:rsid w:val="00970FBE"/>
    <w:rsid w:val="00971049"/>
    <w:rsid w:val="0097184F"/>
    <w:rsid w:val="009718E6"/>
    <w:rsid w:val="00971973"/>
    <w:rsid w:val="009725C0"/>
    <w:rsid w:val="00972C68"/>
    <w:rsid w:val="00972FF1"/>
    <w:rsid w:val="00973206"/>
    <w:rsid w:val="00973540"/>
    <w:rsid w:val="009744F3"/>
    <w:rsid w:val="00974C7D"/>
    <w:rsid w:val="00975030"/>
    <w:rsid w:val="0097521E"/>
    <w:rsid w:val="009764D0"/>
    <w:rsid w:val="009813FF"/>
    <w:rsid w:val="00982986"/>
    <w:rsid w:val="00982ADC"/>
    <w:rsid w:val="0098339A"/>
    <w:rsid w:val="0098362D"/>
    <w:rsid w:val="00983869"/>
    <w:rsid w:val="00983943"/>
    <w:rsid w:val="00984451"/>
    <w:rsid w:val="00984B8C"/>
    <w:rsid w:val="00984BA5"/>
    <w:rsid w:val="00985EC1"/>
    <w:rsid w:val="00985F37"/>
    <w:rsid w:val="00990DAB"/>
    <w:rsid w:val="00991ACA"/>
    <w:rsid w:val="009923EA"/>
    <w:rsid w:val="0099341E"/>
    <w:rsid w:val="00995CAB"/>
    <w:rsid w:val="0099703C"/>
    <w:rsid w:val="009A182F"/>
    <w:rsid w:val="009A25C7"/>
    <w:rsid w:val="009A2F3B"/>
    <w:rsid w:val="009A3AD4"/>
    <w:rsid w:val="009A3D51"/>
    <w:rsid w:val="009A7083"/>
    <w:rsid w:val="009B05DE"/>
    <w:rsid w:val="009B13EE"/>
    <w:rsid w:val="009B1654"/>
    <w:rsid w:val="009B17F8"/>
    <w:rsid w:val="009B1CE6"/>
    <w:rsid w:val="009B1E28"/>
    <w:rsid w:val="009B24D0"/>
    <w:rsid w:val="009B34A3"/>
    <w:rsid w:val="009B363D"/>
    <w:rsid w:val="009B37D1"/>
    <w:rsid w:val="009B3AD0"/>
    <w:rsid w:val="009B3E4F"/>
    <w:rsid w:val="009B52BD"/>
    <w:rsid w:val="009B571C"/>
    <w:rsid w:val="009B61FE"/>
    <w:rsid w:val="009B6AFE"/>
    <w:rsid w:val="009B6DD4"/>
    <w:rsid w:val="009B750D"/>
    <w:rsid w:val="009B7E15"/>
    <w:rsid w:val="009B7E2B"/>
    <w:rsid w:val="009B7E73"/>
    <w:rsid w:val="009C0DF7"/>
    <w:rsid w:val="009C154C"/>
    <w:rsid w:val="009C1815"/>
    <w:rsid w:val="009C2338"/>
    <w:rsid w:val="009C2527"/>
    <w:rsid w:val="009C263C"/>
    <w:rsid w:val="009C38E0"/>
    <w:rsid w:val="009C3C12"/>
    <w:rsid w:val="009C4BDD"/>
    <w:rsid w:val="009C4C51"/>
    <w:rsid w:val="009C50E9"/>
    <w:rsid w:val="009C6851"/>
    <w:rsid w:val="009C78EC"/>
    <w:rsid w:val="009D0948"/>
    <w:rsid w:val="009D1A65"/>
    <w:rsid w:val="009D28CF"/>
    <w:rsid w:val="009D2ADC"/>
    <w:rsid w:val="009D5C8D"/>
    <w:rsid w:val="009D66A7"/>
    <w:rsid w:val="009D752D"/>
    <w:rsid w:val="009D758E"/>
    <w:rsid w:val="009E050B"/>
    <w:rsid w:val="009E142A"/>
    <w:rsid w:val="009E221C"/>
    <w:rsid w:val="009E33E0"/>
    <w:rsid w:val="009E351D"/>
    <w:rsid w:val="009E3AFA"/>
    <w:rsid w:val="009E3F62"/>
    <w:rsid w:val="009E428A"/>
    <w:rsid w:val="009E470B"/>
    <w:rsid w:val="009E6935"/>
    <w:rsid w:val="009E78A1"/>
    <w:rsid w:val="009F07AD"/>
    <w:rsid w:val="009F1C06"/>
    <w:rsid w:val="009F1D39"/>
    <w:rsid w:val="009F210B"/>
    <w:rsid w:val="009F27E4"/>
    <w:rsid w:val="009F282E"/>
    <w:rsid w:val="009F3088"/>
    <w:rsid w:val="009F3B20"/>
    <w:rsid w:val="009F3CCA"/>
    <w:rsid w:val="009F44F2"/>
    <w:rsid w:val="009F4963"/>
    <w:rsid w:val="009F5787"/>
    <w:rsid w:val="009F6DEA"/>
    <w:rsid w:val="009F6E38"/>
    <w:rsid w:val="009F7F61"/>
    <w:rsid w:val="00A00392"/>
    <w:rsid w:val="00A007CB"/>
    <w:rsid w:val="00A00D39"/>
    <w:rsid w:val="00A02BA8"/>
    <w:rsid w:val="00A05E2F"/>
    <w:rsid w:val="00A06372"/>
    <w:rsid w:val="00A06652"/>
    <w:rsid w:val="00A06D8B"/>
    <w:rsid w:val="00A072B1"/>
    <w:rsid w:val="00A078B5"/>
    <w:rsid w:val="00A1055F"/>
    <w:rsid w:val="00A1082D"/>
    <w:rsid w:val="00A10958"/>
    <w:rsid w:val="00A1098A"/>
    <w:rsid w:val="00A10D79"/>
    <w:rsid w:val="00A11F17"/>
    <w:rsid w:val="00A1200F"/>
    <w:rsid w:val="00A1239E"/>
    <w:rsid w:val="00A12D99"/>
    <w:rsid w:val="00A1316F"/>
    <w:rsid w:val="00A15342"/>
    <w:rsid w:val="00A153D8"/>
    <w:rsid w:val="00A1626B"/>
    <w:rsid w:val="00A1632E"/>
    <w:rsid w:val="00A16E8E"/>
    <w:rsid w:val="00A17090"/>
    <w:rsid w:val="00A1737D"/>
    <w:rsid w:val="00A177EC"/>
    <w:rsid w:val="00A17C47"/>
    <w:rsid w:val="00A17D75"/>
    <w:rsid w:val="00A21361"/>
    <w:rsid w:val="00A22452"/>
    <w:rsid w:val="00A23299"/>
    <w:rsid w:val="00A24143"/>
    <w:rsid w:val="00A2581D"/>
    <w:rsid w:val="00A2612B"/>
    <w:rsid w:val="00A263B1"/>
    <w:rsid w:val="00A267E1"/>
    <w:rsid w:val="00A26C26"/>
    <w:rsid w:val="00A27D9B"/>
    <w:rsid w:val="00A27DB0"/>
    <w:rsid w:val="00A30003"/>
    <w:rsid w:val="00A3059A"/>
    <w:rsid w:val="00A3171E"/>
    <w:rsid w:val="00A32324"/>
    <w:rsid w:val="00A32C27"/>
    <w:rsid w:val="00A3331E"/>
    <w:rsid w:val="00A33533"/>
    <w:rsid w:val="00A33AAD"/>
    <w:rsid w:val="00A33E06"/>
    <w:rsid w:val="00A33E6E"/>
    <w:rsid w:val="00A3435D"/>
    <w:rsid w:val="00A36238"/>
    <w:rsid w:val="00A36319"/>
    <w:rsid w:val="00A363F9"/>
    <w:rsid w:val="00A37FEC"/>
    <w:rsid w:val="00A404BA"/>
    <w:rsid w:val="00A40E39"/>
    <w:rsid w:val="00A427EA"/>
    <w:rsid w:val="00A43639"/>
    <w:rsid w:val="00A43C36"/>
    <w:rsid w:val="00A44652"/>
    <w:rsid w:val="00A44E33"/>
    <w:rsid w:val="00A46E06"/>
    <w:rsid w:val="00A47241"/>
    <w:rsid w:val="00A47417"/>
    <w:rsid w:val="00A51BDE"/>
    <w:rsid w:val="00A52706"/>
    <w:rsid w:val="00A5299D"/>
    <w:rsid w:val="00A52A0C"/>
    <w:rsid w:val="00A54039"/>
    <w:rsid w:val="00A54A6A"/>
    <w:rsid w:val="00A552FC"/>
    <w:rsid w:val="00A55DC1"/>
    <w:rsid w:val="00A5605F"/>
    <w:rsid w:val="00A564AF"/>
    <w:rsid w:val="00A564CB"/>
    <w:rsid w:val="00A571C3"/>
    <w:rsid w:val="00A57A5B"/>
    <w:rsid w:val="00A60A34"/>
    <w:rsid w:val="00A61099"/>
    <w:rsid w:val="00A614D6"/>
    <w:rsid w:val="00A614E0"/>
    <w:rsid w:val="00A620EC"/>
    <w:rsid w:val="00A630F1"/>
    <w:rsid w:val="00A6352A"/>
    <w:rsid w:val="00A638EF"/>
    <w:rsid w:val="00A640E3"/>
    <w:rsid w:val="00A65466"/>
    <w:rsid w:val="00A65B84"/>
    <w:rsid w:val="00A66132"/>
    <w:rsid w:val="00A6736C"/>
    <w:rsid w:val="00A673DB"/>
    <w:rsid w:val="00A708EE"/>
    <w:rsid w:val="00A70BD1"/>
    <w:rsid w:val="00A71712"/>
    <w:rsid w:val="00A73AB6"/>
    <w:rsid w:val="00A73D40"/>
    <w:rsid w:val="00A74593"/>
    <w:rsid w:val="00A746C8"/>
    <w:rsid w:val="00A761C3"/>
    <w:rsid w:val="00A76C86"/>
    <w:rsid w:val="00A76CF8"/>
    <w:rsid w:val="00A77E13"/>
    <w:rsid w:val="00A80689"/>
    <w:rsid w:val="00A8121E"/>
    <w:rsid w:val="00A81A57"/>
    <w:rsid w:val="00A823A8"/>
    <w:rsid w:val="00A83C1E"/>
    <w:rsid w:val="00A8401A"/>
    <w:rsid w:val="00A841B9"/>
    <w:rsid w:val="00A84455"/>
    <w:rsid w:val="00A85962"/>
    <w:rsid w:val="00A8606D"/>
    <w:rsid w:val="00A871CE"/>
    <w:rsid w:val="00A87AA9"/>
    <w:rsid w:val="00A87D79"/>
    <w:rsid w:val="00A90990"/>
    <w:rsid w:val="00A9287B"/>
    <w:rsid w:val="00A92AE2"/>
    <w:rsid w:val="00A93063"/>
    <w:rsid w:val="00A93E17"/>
    <w:rsid w:val="00A93FA8"/>
    <w:rsid w:val="00A94B3A"/>
    <w:rsid w:val="00A95FB7"/>
    <w:rsid w:val="00A962D1"/>
    <w:rsid w:val="00A969EC"/>
    <w:rsid w:val="00A96BDF"/>
    <w:rsid w:val="00A97D52"/>
    <w:rsid w:val="00A97E18"/>
    <w:rsid w:val="00AA0218"/>
    <w:rsid w:val="00AA06E3"/>
    <w:rsid w:val="00AA108B"/>
    <w:rsid w:val="00AA1449"/>
    <w:rsid w:val="00AA1523"/>
    <w:rsid w:val="00AA1B7E"/>
    <w:rsid w:val="00AA1CAA"/>
    <w:rsid w:val="00AA23CA"/>
    <w:rsid w:val="00AA3498"/>
    <w:rsid w:val="00AA3D89"/>
    <w:rsid w:val="00AA3F26"/>
    <w:rsid w:val="00AA40B1"/>
    <w:rsid w:val="00AA6388"/>
    <w:rsid w:val="00AA6467"/>
    <w:rsid w:val="00AA660A"/>
    <w:rsid w:val="00AA756F"/>
    <w:rsid w:val="00AA786A"/>
    <w:rsid w:val="00AA7BAB"/>
    <w:rsid w:val="00AB0231"/>
    <w:rsid w:val="00AB1C3D"/>
    <w:rsid w:val="00AB5BEC"/>
    <w:rsid w:val="00AB6270"/>
    <w:rsid w:val="00AB645C"/>
    <w:rsid w:val="00AB69FC"/>
    <w:rsid w:val="00AB6A4A"/>
    <w:rsid w:val="00AB6AA1"/>
    <w:rsid w:val="00AB6D65"/>
    <w:rsid w:val="00AB72A0"/>
    <w:rsid w:val="00AB799E"/>
    <w:rsid w:val="00AC03BD"/>
    <w:rsid w:val="00AC0548"/>
    <w:rsid w:val="00AC2001"/>
    <w:rsid w:val="00AC3BBF"/>
    <w:rsid w:val="00AC50D3"/>
    <w:rsid w:val="00AC5155"/>
    <w:rsid w:val="00AC5983"/>
    <w:rsid w:val="00AC61D2"/>
    <w:rsid w:val="00AC62E2"/>
    <w:rsid w:val="00AC6352"/>
    <w:rsid w:val="00AC7100"/>
    <w:rsid w:val="00AD0348"/>
    <w:rsid w:val="00AD08A4"/>
    <w:rsid w:val="00AD0B30"/>
    <w:rsid w:val="00AD1CD3"/>
    <w:rsid w:val="00AD1F76"/>
    <w:rsid w:val="00AD3B1C"/>
    <w:rsid w:val="00AD3EC9"/>
    <w:rsid w:val="00AD4B30"/>
    <w:rsid w:val="00AD4D84"/>
    <w:rsid w:val="00AD6614"/>
    <w:rsid w:val="00AD69C5"/>
    <w:rsid w:val="00AD75D9"/>
    <w:rsid w:val="00AD7909"/>
    <w:rsid w:val="00AD7B21"/>
    <w:rsid w:val="00AE0134"/>
    <w:rsid w:val="00AE12B1"/>
    <w:rsid w:val="00AE2E2B"/>
    <w:rsid w:val="00AE4F62"/>
    <w:rsid w:val="00AE5ABF"/>
    <w:rsid w:val="00AE5D8E"/>
    <w:rsid w:val="00AE63A3"/>
    <w:rsid w:val="00AE7203"/>
    <w:rsid w:val="00AF14A7"/>
    <w:rsid w:val="00AF1572"/>
    <w:rsid w:val="00AF2143"/>
    <w:rsid w:val="00AF27C0"/>
    <w:rsid w:val="00AF2861"/>
    <w:rsid w:val="00AF30BB"/>
    <w:rsid w:val="00AF4798"/>
    <w:rsid w:val="00AF7CD1"/>
    <w:rsid w:val="00B00B31"/>
    <w:rsid w:val="00B01249"/>
    <w:rsid w:val="00B015F9"/>
    <w:rsid w:val="00B01A87"/>
    <w:rsid w:val="00B01F73"/>
    <w:rsid w:val="00B02115"/>
    <w:rsid w:val="00B022C9"/>
    <w:rsid w:val="00B04325"/>
    <w:rsid w:val="00B04993"/>
    <w:rsid w:val="00B04B5E"/>
    <w:rsid w:val="00B0596B"/>
    <w:rsid w:val="00B06066"/>
    <w:rsid w:val="00B06E1D"/>
    <w:rsid w:val="00B0731C"/>
    <w:rsid w:val="00B07E04"/>
    <w:rsid w:val="00B105C9"/>
    <w:rsid w:val="00B109F4"/>
    <w:rsid w:val="00B11E59"/>
    <w:rsid w:val="00B1234F"/>
    <w:rsid w:val="00B124F7"/>
    <w:rsid w:val="00B132C7"/>
    <w:rsid w:val="00B13593"/>
    <w:rsid w:val="00B138B8"/>
    <w:rsid w:val="00B14103"/>
    <w:rsid w:val="00B14509"/>
    <w:rsid w:val="00B1499C"/>
    <w:rsid w:val="00B1657D"/>
    <w:rsid w:val="00B17AFC"/>
    <w:rsid w:val="00B2032A"/>
    <w:rsid w:val="00B20451"/>
    <w:rsid w:val="00B20584"/>
    <w:rsid w:val="00B20E4F"/>
    <w:rsid w:val="00B210A1"/>
    <w:rsid w:val="00B210D2"/>
    <w:rsid w:val="00B2142B"/>
    <w:rsid w:val="00B214C8"/>
    <w:rsid w:val="00B216FB"/>
    <w:rsid w:val="00B21729"/>
    <w:rsid w:val="00B21866"/>
    <w:rsid w:val="00B21891"/>
    <w:rsid w:val="00B224E2"/>
    <w:rsid w:val="00B23208"/>
    <w:rsid w:val="00B24069"/>
    <w:rsid w:val="00B242D7"/>
    <w:rsid w:val="00B2447A"/>
    <w:rsid w:val="00B24B70"/>
    <w:rsid w:val="00B24E57"/>
    <w:rsid w:val="00B25B7B"/>
    <w:rsid w:val="00B26D0C"/>
    <w:rsid w:val="00B27344"/>
    <w:rsid w:val="00B276C0"/>
    <w:rsid w:val="00B27B1E"/>
    <w:rsid w:val="00B27F5C"/>
    <w:rsid w:val="00B3031C"/>
    <w:rsid w:val="00B306A5"/>
    <w:rsid w:val="00B310C6"/>
    <w:rsid w:val="00B31830"/>
    <w:rsid w:val="00B31A2B"/>
    <w:rsid w:val="00B3390A"/>
    <w:rsid w:val="00B34B65"/>
    <w:rsid w:val="00B3577D"/>
    <w:rsid w:val="00B35DC8"/>
    <w:rsid w:val="00B373FB"/>
    <w:rsid w:val="00B4006D"/>
    <w:rsid w:val="00B4111E"/>
    <w:rsid w:val="00B412AA"/>
    <w:rsid w:val="00B41AE9"/>
    <w:rsid w:val="00B41D7F"/>
    <w:rsid w:val="00B427ED"/>
    <w:rsid w:val="00B42845"/>
    <w:rsid w:val="00B43379"/>
    <w:rsid w:val="00B43966"/>
    <w:rsid w:val="00B44E5B"/>
    <w:rsid w:val="00B4509D"/>
    <w:rsid w:val="00B458A9"/>
    <w:rsid w:val="00B45F10"/>
    <w:rsid w:val="00B4752C"/>
    <w:rsid w:val="00B47612"/>
    <w:rsid w:val="00B4785A"/>
    <w:rsid w:val="00B47A80"/>
    <w:rsid w:val="00B47BE8"/>
    <w:rsid w:val="00B506E9"/>
    <w:rsid w:val="00B50A13"/>
    <w:rsid w:val="00B51A69"/>
    <w:rsid w:val="00B5236A"/>
    <w:rsid w:val="00B52682"/>
    <w:rsid w:val="00B52D40"/>
    <w:rsid w:val="00B52F36"/>
    <w:rsid w:val="00B53B40"/>
    <w:rsid w:val="00B53EEF"/>
    <w:rsid w:val="00B54E19"/>
    <w:rsid w:val="00B55C88"/>
    <w:rsid w:val="00B55EBE"/>
    <w:rsid w:val="00B570AB"/>
    <w:rsid w:val="00B5785C"/>
    <w:rsid w:val="00B57934"/>
    <w:rsid w:val="00B6123D"/>
    <w:rsid w:val="00B61782"/>
    <w:rsid w:val="00B61C26"/>
    <w:rsid w:val="00B62238"/>
    <w:rsid w:val="00B62F06"/>
    <w:rsid w:val="00B63399"/>
    <w:rsid w:val="00B644BD"/>
    <w:rsid w:val="00B64675"/>
    <w:rsid w:val="00B65899"/>
    <w:rsid w:val="00B65B26"/>
    <w:rsid w:val="00B66086"/>
    <w:rsid w:val="00B66581"/>
    <w:rsid w:val="00B66788"/>
    <w:rsid w:val="00B6706C"/>
    <w:rsid w:val="00B67094"/>
    <w:rsid w:val="00B7009C"/>
    <w:rsid w:val="00B7070A"/>
    <w:rsid w:val="00B71178"/>
    <w:rsid w:val="00B71F6E"/>
    <w:rsid w:val="00B7223D"/>
    <w:rsid w:val="00B72B37"/>
    <w:rsid w:val="00B73285"/>
    <w:rsid w:val="00B73830"/>
    <w:rsid w:val="00B73AA9"/>
    <w:rsid w:val="00B73E9F"/>
    <w:rsid w:val="00B746BB"/>
    <w:rsid w:val="00B747A5"/>
    <w:rsid w:val="00B74F7A"/>
    <w:rsid w:val="00B753C2"/>
    <w:rsid w:val="00B75A99"/>
    <w:rsid w:val="00B75D8C"/>
    <w:rsid w:val="00B75FF0"/>
    <w:rsid w:val="00B76542"/>
    <w:rsid w:val="00B766E8"/>
    <w:rsid w:val="00B77FFA"/>
    <w:rsid w:val="00B80B95"/>
    <w:rsid w:val="00B81876"/>
    <w:rsid w:val="00B81F81"/>
    <w:rsid w:val="00B84EFA"/>
    <w:rsid w:val="00B8515C"/>
    <w:rsid w:val="00B85731"/>
    <w:rsid w:val="00B85E82"/>
    <w:rsid w:val="00B862A8"/>
    <w:rsid w:val="00B86ED5"/>
    <w:rsid w:val="00B87C20"/>
    <w:rsid w:val="00B90CAF"/>
    <w:rsid w:val="00B920C6"/>
    <w:rsid w:val="00B92A7E"/>
    <w:rsid w:val="00B92E64"/>
    <w:rsid w:val="00B949C3"/>
    <w:rsid w:val="00B94E09"/>
    <w:rsid w:val="00B95111"/>
    <w:rsid w:val="00B953A0"/>
    <w:rsid w:val="00B9593D"/>
    <w:rsid w:val="00B959EB"/>
    <w:rsid w:val="00B963E7"/>
    <w:rsid w:val="00B96C8F"/>
    <w:rsid w:val="00B96F9D"/>
    <w:rsid w:val="00B97EC7"/>
    <w:rsid w:val="00BA0913"/>
    <w:rsid w:val="00BA1B62"/>
    <w:rsid w:val="00BA287F"/>
    <w:rsid w:val="00BA2D6E"/>
    <w:rsid w:val="00BA2E48"/>
    <w:rsid w:val="00BA435D"/>
    <w:rsid w:val="00BA4C5B"/>
    <w:rsid w:val="00BA53FD"/>
    <w:rsid w:val="00BA6498"/>
    <w:rsid w:val="00BA711E"/>
    <w:rsid w:val="00BA7B28"/>
    <w:rsid w:val="00BA7FAD"/>
    <w:rsid w:val="00BB0FEC"/>
    <w:rsid w:val="00BB24D2"/>
    <w:rsid w:val="00BB35C3"/>
    <w:rsid w:val="00BB4286"/>
    <w:rsid w:val="00BB4641"/>
    <w:rsid w:val="00BB4CEA"/>
    <w:rsid w:val="00BB4EA6"/>
    <w:rsid w:val="00BB55C5"/>
    <w:rsid w:val="00BB586D"/>
    <w:rsid w:val="00BB5F37"/>
    <w:rsid w:val="00BB7202"/>
    <w:rsid w:val="00BC0F07"/>
    <w:rsid w:val="00BC1107"/>
    <w:rsid w:val="00BC17FB"/>
    <w:rsid w:val="00BC3B01"/>
    <w:rsid w:val="00BC456B"/>
    <w:rsid w:val="00BC63F6"/>
    <w:rsid w:val="00BC6660"/>
    <w:rsid w:val="00BC7616"/>
    <w:rsid w:val="00BD0AA1"/>
    <w:rsid w:val="00BD207C"/>
    <w:rsid w:val="00BD21D9"/>
    <w:rsid w:val="00BD21DA"/>
    <w:rsid w:val="00BD23C2"/>
    <w:rsid w:val="00BD27C4"/>
    <w:rsid w:val="00BD3F39"/>
    <w:rsid w:val="00BD4EDC"/>
    <w:rsid w:val="00BD5844"/>
    <w:rsid w:val="00BD6C08"/>
    <w:rsid w:val="00BD6F62"/>
    <w:rsid w:val="00BD76A0"/>
    <w:rsid w:val="00BE0B2F"/>
    <w:rsid w:val="00BE13DE"/>
    <w:rsid w:val="00BE1BC2"/>
    <w:rsid w:val="00BE21BF"/>
    <w:rsid w:val="00BE226D"/>
    <w:rsid w:val="00BE289F"/>
    <w:rsid w:val="00BE401C"/>
    <w:rsid w:val="00BE4330"/>
    <w:rsid w:val="00BE5B33"/>
    <w:rsid w:val="00BE6800"/>
    <w:rsid w:val="00BE7594"/>
    <w:rsid w:val="00BE77E4"/>
    <w:rsid w:val="00BE7A60"/>
    <w:rsid w:val="00BF069A"/>
    <w:rsid w:val="00BF0C4C"/>
    <w:rsid w:val="00BF112F"/>
    <w:rsid w:val="00BF227D"/>
    <w:rsid w:val="00BF2349"/>
    <w:rsid w:val="00BF25D8"/>
    <w:rsid w:val="00BF40D5"/>
    <w:rsid w:val="00BF4CF2"/>
    <w:rsid w:val="00BF51DF"/>
    <w:rsid w:val="00BF5918"/>
    <w:rsid w:val="00BF6429"/>
    <w:rsid w:val="00C00EAC"/>
    <w:rsid w:val="00C00FAF"/>
    <w:rsid w:val="00C01E55"/>
    <w:rsid w:val="00C03173"/>
    <w:rsid w:val="00C04EEC"/>
    <w:rsid w:val="00C06CB1"/>
    <w:rsid w:val="00C0792F"/>
    <w:rsid w:val="00C0795D"/>
    <w:rsid w:val="00C10052"/>
    <w:rsid w:val="00C10F58"/>
    <w:rsid w:val="00C124FA"/>
    <w:rsid w:val="00C12D1C"/>
    <w:rsid w:val="00C1315D"/>
    <w:rsid w:val="00C14494"/>
    <w:rsid w:val="00C160CF"/>
    <w:rsid w:val="00C17ABE"/>
    <w:rsid w:val="00C20781"/>
    <w:rsid w:val="00C21151"/>
    <w:rsid w:val="00C22751"/>
    <w:rsid w:val="00C232D0"/>
    <w:rsid w:val="00C23DD1"/>
    <w:rsid w:val="00C245BF"/>
    <w:rsid w:val="00C26DCD"/>
    <w:rsid w:val="00C30139"/>
    <w:rsid w:val="00C31659"/>
    <w:rsid w:val="00C31818"/>
    <w:rsid w:val="00C3242A"/>
    <w:rsid w:val="00C329F6"/>
    <w:rsid w:val="00C32C2E"/>
    <w:rsid w:val="00C33334"/>
    <w:rsid w:val="00C34AB2"/>
    <w:rsid w:val="00C34E2F"/>
    <w:rsid w:val="00C3558A"/>
    <w:rsid w:val="00C35E26"/>
    <w:rsid w:val="00C361B9"/>
    <w:rsid w:val="00C3623F"/>
    <w:rsid w:val="00C36F1E"/>
    <w:rsid w:val="00C370A7"/>
    <w:rsid w:val="00C4357F"/>
    <w:rsid w:val="00C4410E"/>
    <w:rsid w:val="00C4412B"/>
    <w:rsid w:val="00C45075"/>
    <w:rsid w:val="00C46A42"/>
    <w:rsid w:val="00C474F9"/>
    <w:rsid w:val="00C4768F"/>
    <w:rsid w:val="00C47B17"/>
    <w:rsid w:val="00C501A9"/>
    <w:rsid w:val="00C50977"/>
    <w:rsid w:val="00C50E28"/>
    <w:rsid w:val="00C51882"/>
    <w:rsid w:val="00C51BD2"/>
    <w:rsid w:val="00C51EF5"/>
    <w:rsid w:val="00C52AFB"/>
    <w:rsid w:val="00C52B6F"/>
    <w:rsid w:val="00C530C4"/>
    <w:rsid w:val="00C535CA"/>
    <w:rsid w:val="00C53DEB"/>
    <w:rsid w:val="00C53F3F"/>
    <w:rsid w:val="00C5562C"/>
    <w:rsid w:val="00C557A1"/>
    <w:rsid w:val="00C5685C"/>
    <w:rsid w:val="00C569D8"/>
    <w:rsid w:val="00C56E14"/>
    <w:rsid w:val="00C573D4"/>
    <w:rsid w:val="00C57877"/>
    <w:rsid w:val="00C60DDF"/>
    <w:rsid w:val="00C60F44"/>
    <w:rsid w:val="00C61366"/>
    <w:rsid w:val="00C614F0"/>
    <w:rsid w:val="00C61A26"/>
    <w:rsid w:val="00C622A4"/>
    <w:rsid w:val="00C6328D"/>
    <w:rsid w:val="00C63C4C"/>
    <w:rsid w:val="00C63DEB"/>
    <w:rsid w:val="00C63F8C"/>
    <w:rsid w:val="00C6460E"/>
    <w:rsid w:val="00C677B5"/>
    <w:rsid w:val="00C70450"/>
    <w:rsid w:val="00C70564"/>
    <w:rsid w:val="00C708C7"/>
    <w:rsid w:val="00C710A7"/>
    <w:rsid w:val="00C711AC"/>
    <w:rsid w:val="00C7233D"/>
    <w:rsid w:val="00C7254D"/>
    <w:rsid w:val="00C729E6"/>
    <w:rsid w:val="00C7342D"/>
    <w:rsid w:val="00C73BCD"/>
    <w:rsid w:val="00C75261"/>
    <w:rsid w:val="00C75A5E"/>
    <w:rsid w:val="00C75AD9"/>
    <w:rsid w:val="00C76D88"/>
    <w:rsid w:val="00C76E71"/>
    <w:rsid w:val="00C800F2"/>
    <w:rsid w:val="00C808BC"/>
    <w:rsid w:val="00C8146B"/>
    <w:rsid w:val="00C8147D"/>
    <w:rsid w:val="00C81636"/>
    <w:rsid w:val="00C82A1C"/>
    <w:rsid w:val="00C83096"/>
    <w:rsid w:val="00C83985"/>
    <w:rsid w:val="00C8448F"/>
    <w:rsid w:val="00C853A2"/>
    <w:rsid w:val="00C90135"/>
    <w:rsid w:val="00C901CA"/>
    <w:rsid w:val="00C90629"/>
    <w:rsid w:val="00C9172B"/>
    <w:rsid w:val="00C91A54"/>
    <w:rsid w:val="00C92691"/>
    <w:rsid w:val="00C93472"/>
    <w:rsid w:val="00C93477"/>
    <w:rsid w:val="00C941A0"/>
    <w:rsid w:val="00C94590"/>
    <w:rsid w:val="00C94ECF"/>
    <w:rsid w:val="00C955FE"/>
    <w:rsid w:val="00C95BB1"/>
    <w:rsid w:val="00C95F68"/>
    <w:rsid w:val="00C9716B"/>
    <w:rsid w:val="00CA0BAA"/>
    <w:rsid w:val="00CA1507"/>
    <w:rsid w:val="00CA370E"/>
    <w:rsid w:val="00CA3826"/>
    <w:rsid w:val="00CA3F3B"/>
    <w:rsid w:val="00CA412E"/>
    <w:rsid w:val="00CA4424"/>
    <w:rsid w:val="00CB0531"/>
    <w:rsid w:val="00CB0670"/>
    <w:rsid w:val="00CB112F"/>
    <w:rsid w:val="00CB2D6B"/>
    <w:rsid w:val="00CB369D"/>
    <w:rsid w:val="00CB4535"/>
    <w:rsid w:val="00CB71A7"/>
    <w:rsid w:val="00CC069D"/>
    <w:rsid w:val="00CC14BA"/>
    <w:rsid w:val="00CC2362"/>
    <w:rsid w:val="00CC528D"/>
    <w:rsid w:val="00CC56C8"/>
    <w:rsid w:val="00CC687E"/>
    <w:rsid w:val="00CC734D"/>
    <w:rsid w:val="00CC79E9"/>
    <w:rsid w:val="00CC7A8E"/>
    <w:rsid w:val="00CD0483"/>
    <w:rsid w:val="00CD1229"/>
    <w:rsid w:val="00CD187D"/>
    <w:rsid w:val="00CD234E"/>
    <w:rsid w:val="00CD3455"/>
    <w:rsid w:val="00CD3802"/>
    <w:rsid w:val="00CD38CF"/>
    <w:rsid w:val="00CD4839"/>
    <w:rsid w:val="00CD4870"/>
    <w:rsid w:val="00CD4E13"/>
    <w:rsid w:val="00CD6544"/>
    <w:rsid w:val="00CD6607"/>
    <w:rsid w:val="00CD6D92"/>
    <w:rsid w:val="00CD728C"/>
    <w:rsid w:val="00CD75A7"/>
    <w:rsid w:val="00CE04AF"/>
    <w:rsid w:val="00CE0967"/>
    <w:rsid w:val="00CE0F84"/>
    <w:rsid w:val="00CE125A"/>
    <w:rsid w:val="00CE2CE8"/>
    <w:rsid w:val="00CE2F22"/>
    <w:rsid w:val="00CE3218"/>
    <w:rsid w:val="00CE34DF"/>
    <w:rsid w:val="00CE469A"/>
    <w:rsid w:val="00CE5289"/>
    <w:rsid w:val="00CE58CC"/>
    <w:rsid w:val="00CE5B47"/>
    <w:rsid w:val="00CE6B7C"/>
    <w:rsid w:val="00CE74E4"/>
    <w:rsid w:val="00CE760B"/>
    <w:rsid w:val="00CE7FC1"/>
    <w:rsid w:val="00CF073D"/>
    <w:rsid w:val="00CF0A69"/>
    <w:rsid w:val="00CF0AAB"/>
    <w:rsid w:val="00CF161F"/>
    <w:rsid w:val="00CF2131"/>
    <w:rsid w:val="00CF2225"/>
    <w:rsid w:val="00CF6749"/>
    <w:rsid w:val="00CF6EBB"/>
    <w:rsid w:val="00CF73FC"/>
    <w:rsid w:val="00CF7623"/>
    <w:rsid w:val="00CF7C4A"/>
    <w:rsid w:val="00D037B4"/>
    <w:rsid w:val="00D03FA4"/>
    <w:rsid w:val="00D0433A"/>
    <w:rsid w:val="00D058C2"/>
    <w:rsid w:val="00D05B2C"/>
    <w:rsid w:val="00D05C13"/>
    <w:rsid w:val="00D064C8"/>
    <w:rsid w:val="00D06F8F"/>
    <w:rsid w:val="00D07364"/>
    <w:rsid w:val="00D07D04"/>
    <w:rsid w:val="00D110A9"/>
    <w:rsid w:val="00D117D3"/>
    <w:rsid w:val="00D11D5A"/>
    <w:rsid w:val="00D1222E"/>
    <w:rsid w:val="00D126FE"/>
    <w:rsid w:val="00D12D9A"/>
    <w:rsid w:val="00D14051"/>
    <w:rsid w:val="00D16B38"/>
    <w:rsid w:val="00D20726"/>
    <w:rsid w:val="00D211D2"/>
    <w:rsid w:val="00D23F40"/>
    <w:rsid w:val="00D23F76"/>
    <w:rsid w:val="00D24CA5"/>
    <w:rsid w:val="00D24D1F"/>
    <w:rsid w:val="00D270B1"/>
    <w:rsid w:val="00D27B93"/>
    <w:rsid w:val="00D3088B"/>
    <w:rsid w:val="00D30A8F"/>
    <w:rsid w:val="00D30CDB"/>
    <w:rsid w:val="00D323B0"/>
    <w:rsid w:val="00D33861"/>
    <w:rsid w:val="00D34A44"/>
    <w:rsid w:val="00D34FF2"/>
    <w:rsid w:val="00D35ECA"/>
    <w:rsid w:val="00D368B9"/>
    <w:rsid w:val="00D36AB3"/>
    <w:rsid w:val="00D40124"/>
    <w:rsid w:val="00D40570"/>
    <w:rsid w:val="00D40796"/>
    <w:rsid w:val="00D41EE4"/>
    <w:rsid w:val="00D42039"/>
    <w:rsid w:val="00D425DC"/>
    <w:rsid w:val="00D42A0D"/>
    <w:rsid w:val="00D4393C"/>
    <w:rsid w:val="00D44FE9"/>
    <w:rsid w:val="00D4529E"/>
    <w:rsid w:val="00D46A09"/>
    <w:rsid w:val="00D50287"/>
    <w:rsid w:val="00D50337"/>
    <w:rsid w:val="00D50B2A"/>
    <w:rsid w:val="00D50B2F"/>
    <w:rsid w:val="00D520AB"/>
    <w:rsid w:val="00D53DFC"/>
    <w:rsid w:val="00D54829"/>
    <w:rsid w:val="00D55F8E"/>
    <w:rsid w:val="00D5681B"/>
    <w:rsid w:val="00D56A25"/>
    <w:rsid w:val="00D56E39"/>
    <w:rsid w:val="00D574EC"/>
    <w:rsid w:val="00D600E7"/>
    <w:rsid w:val="00D61678"/>
    <w:rsid w:val="00D622EC"/>
    <w:rsid w:val="00D63CB6"/>
    <w:rsid w:val="00D6409A"/>
    <w:rsid w:val="00D65058"/>
    <w:rsid w:val="00D65E24"/>
    <w:rsid w:val="00D6617B"/>
    <w:rsid w:val="00D666D8"/>
    <w:rsid w:val="00D67607"/>
    <w:rsid w:val="00D67C8D"/>
    <w:rsid w:val="00D67CBD"/>
    <w:rsid w:val="00D7022F"/>
    <w:rsid w:val="00D71FFB"/>
    <w:rsid w:val="00D755B0"/>
    <w:rsid w:val="00D75D88"/>
    <w:rsid w:val="00D76082"/>
    <w:rsid w:val="00D826D0"/>
    <w:rsid w:val="00D82B03"/>
    <w:rsid w:val="00D82EA7"/>
    <w:rsid w:val="00D847C4"/>
    <w:rsid w:val="00D84BC0"/>
    <w:rsid w:val="00D863D6"/>
    <w:rsid w:val="00D8686C"/>
    <w:rsid w:val="00D868ED"/>
    <w:rsid w:val="00D91DDC"/>
    <w:rsid w:val="00D930A4"/>
    <w:rsid w:val="00D932A9"/>
    <w:rsid w:val="00D939F4"/>
    <w:rsid w:val="00D93B32"/>
    <w:rsid w:val="00D94513"/>
    <w:rsid w:val="00D94F32"/>
    <w:rsid w:val="00D9529E"/>
    <w:rsid w:val="00D955C7"/>
    <w:rsid w:val="00D95CB7"/>
    <w:rsid w:val="00D965C6"/>
    <w:rsid w:val="00D96F32"/>
    <w:rsid w:val="00D97673"/>
    <w:rsid w:val="00DA003F"/>
    <w:rsid w:val="00DA0392"/>
    <w:rsid w:val="00DA1684"/>
    <w:rsid w:val="00DA3F77"/>
    <w:rsid w:val="00DA4685"/>
    <w:rsid w:val="00DA46E5"/>
    <w:rsid w:val="00DA49FF"/>
    <w:rsid w:val="00DA4E64"/>
    <w:rsid w:val="00DA6663"/>
    <w:rsid w:val="00DA71B3"/>
    <w:rsid w:val="00DA760A"/>
    <w:rsid w:val="00DB07ED"/>
    <w:rsid w:val="00DB0C73"/>
    <w:rsid w:val="00DB15A9"/>
    <w:rsid w:val="00DB1D65"/>
    <w:rsid w:val="00DB216D"/>
    <w:rsid w:val="00DB266B"/>
    <w:rsid w:val="00DB35BA"/>
    <w:rsid w:val="00DB36DE"/>
    <w:rsid w:val="00DB41CA"/>
    <w:rsid w:val="00DB475F"/>
    <w:rsid w:val="00DB4C87"/>
    <w:rsid w:val="00DB4D80"/>
    <w:rsid w:val="00DB5C53"/>
    <w:rsid w:val="00DB605E"/>
    <w:rsid w:val="00DC0BD4"/>
    <w:rsid w:val="00DC11C3"/>
    <w:rsid w:val="00DC124E"/>
    <w:rsid w:val="00DC186C"/>
    <w:rsid w:val="00DC2138"/>
    <w:rsid w:val="00DC2476"/>
    <w:rsid w:val="00DC2B3F"/>
    <w:rsid w:val="00DC3575"/>
    <w:rsid w:val="00DC3B3C"/>
    <w:rsid w:val="00DC40C9"/>
    <w:rsid w:val="00DC4130"/>
    <w:rsid w:val="00DC42B0"/>
    <w:rsid w:val="00DC46AE"/>
    <w:rsid w:val="00DC4AAB"/>
    <w:rsid w:val="00DC5BE8"/>
    <w:rsid w:val="00DC65F8"/>
    <w:rsid w:val="00DC66AA"/>
    <w:rsid w:val="00DC6A2E"/>
    <w:rsid w:val="00DC6C79"/>
    <w:rsid w:val="00DC6CB8"/>
    <w:rsid w:val="00DC6D38"/>
    <w:rsid w:val="00DC7823"/>
    <w:rsid w:val="00DC7B63"/>
    <w:rsid w:val="00DD000D"/>
    <w:rsid w:val="00DD0057"/>
    <w:rsid w:val="00DD042D"/>
    <w:rsid w:val="00DD137A"/>
    <w:rsid w:val="00DD16BC"/>
    <w:rsid w:val="00DD229B"/>
    <w:rsid w:val="00DD27E4"/>
    <w:rsid w:val="00DD2BC7"/>
    <w:rsid w:val="00DD3C76"/>
    <w:rsid w:val="00DD3FFA"/>
    <w:rsid w:val="00DD5481"/>
    <w:rsid w:val="00DD597B"/>
    <w:rsid w:val="00DD6D86"/>
    <w:rsid w:val="00DD71B0"/>
    <w:rsid w:val="00DD74FE"/>
    <w:rsid w:val="00DD7A6B"/>
    <w:rsid w:val="00DE05E5"/>
    <w:rsid w:val="00DE2372"/>
    <w:rsid w:val="00DE3491"/>
    <w:rsid w:val="00DE38BF"/>
    <w:rsid w:val="00DE497A"/>
    <w:rsid w:val="00DE4DA6"/>
    <w:rsid w:val="00DE64C3"/>
    <w:rsid w:val="00DE67A6"/>
    <w:rsid w:val="00DE6DC1"/>
    <w:rsid w:val="00DF02D4"/>
    <w:rsid w:val="00DF03CF"/>
    <w:rsid w:val="00DF0DAF"/>
    <w:rsid w:val="00DF1CA1"/>
    <w:rsid w:val="00DF30BF"/>
    <w:rsid w:val="00DF3679"/>
    <w:rsid w:val="00DF36F6"/>
    <w:rsid w:val="00DF371E"/>
    <w:rsid w:val="00DF4F8E"/>
    <w:rsid w:val="00DF6C59"/>
    <w:rsid w:val="00DF6D04"/>
    <w:rsid w:val="00DF7F75"/>
    <w:rsid w:val="00E00E16"/>
    <w:rsid w:val="00E00E58"/>
    <w:rsid w:val="00E01848"/>
    <w:rsid w:val="00E01C3A"/>
    <w:rsid w:val="00E025DA"/>
    <w:rsid w:val="00E02F1D"/>
    <w:rsid w:val="00E02FB0"/>
    <w:rsid w:val="00E036EC"/>
    <w:rsid w:val="00E03844"/>
    <w:rsid w:val="00E04687"/>
    <w:rsid w:val="00E0584E"/>
    <w:rsid w:val="00E05CAB"/>
    <w:rsid w:val="00E067C6"/>
    <w:rsid w:val="00E06FB7"/>
    <w:rsid w:val="00E07B80"/>
    <w:rsid w:val="00E10041"/>
    <w:rsid w:val="00E110BF"/>
    <w:rsid w:val="00E115D4"/>
    <w:rsid w:val="00E119E3"/>
    <w:rsid w:val="00E128E8"/>
    <w:rsid w:val="00E142BF"/>
    <w:rsid w:val="00E1503E"/>
    <w:rsid w:val="00E15222"/>
    <w:rsid w:val="00E20A4F"/>
    <w:rsid w:val="00E217E1"/>
    <w:rsid w:val="00E21A30"/>
    <w:rsid w:val="00E22525"/>
    <w:rsid w:val="00E235A8"/>
    <w:rsid w:val="00E23DFF"/>
    <w:rsid w:val="00E242FE"/>
    <w:rsid w:val="00E24E83"/>
    <w:rsid w:val="00E24F42"/>
    <w:rsid w:val="00E259DC"/>
    <w:rsid w:val="00E2611A"/>
    <w:rsid w:val="00E270EF"/>
    <w:rsid w:val="00E309F0"/>
    <w:rsid w:val="00E314C4"/>
    <w:rsid w:val="00E318D0"/>
    <w:rsid w:val="00E31F57"/>
    <w:rsid w:val="00E3486A"/>
    <w:rsid w:val="00E35DFE"/>
    <w:rsid w:val="00E361DF"/>
    <w:rsid w:val="00E37ED1"/>
    <w:rsid w:val="00E37F9B"/>
    <w:rsid w:val="00E40C2E"/>
    <w:rsid w:val="00E4124D"/>
    <w:rsid w:val="00E41728"/>
    <w:rsid w:val="00E419ED"/>
    <w:rsid w:val="00E43CCC"/>
    <w:rsid w:val="00E4581C"/>
    <w:rsid w:val="00E45854"/>
    <w:rsid w:val="00E45F60"/>
    <w:rsid w:val="00E465DC"/>
    <w:rsid w:val="00E475F1"/>
    <w:rsid w:val="00E50B73"/>
    <w:rsid w:val="00E526C5"/>
    <w:rsid w:val="00E536B7"/>
    <w:rsid w:val="00E53B40"/>
    <w:rsid w:val="00E53DAB"/>
    <w:rsid w:val="00E5416B"/>
    <w:rsid w:val="00E546AB"/>
    <w:rsid w:val="00E550FD"/>
    <w:rsid w:val="00E55E41"/>
    <w:rsid w:val="00E60323"/>
    <w:rsid w:val="00E60598"/>
    <w:rsid w:val="00E6070B"/>
    <w:rsid w:val="00E623F0"/>
    <w:rsid w:val="00E62427"/>
    <w:rsid w:val="00E629C6"/>
    <w:rsid w:val="00E62B1A"/>
    <w:rsid w:val="00E63B69"/>
    <w:rsid w:val="00E63C63"/>
    <w:rsid w:val="00E64FB6"/>
    <w:rsid w:val="00E6599F"/>
    <w:rsid w:val="00E659B9"/>
    <w:rsid w:val="00E6685F"/>
    <w:rsid w:val="00E67D0E"/>
    <w:rsid w:val="00E703C5"/>
    <w:rsid w:val="00E725E1"/>
    <w:rsid w:val="00E734B9"/>
    <w:rsid w:val="00E74145"/>
    <w:rsid w:val="00E742DF"/>
    <w:rsid w:val="00E74F5A"/>
    <w:rsid w:val="00E75F71"/>
    <w:rsid w:val="00E75F7B"/>
    <w:rsid w:val="00E764F3"/>
    <w:rsid w:val="00E76C5A"/>
    <w:rsid w:val="00E77249"/>
    <w:rsid w:val="00E7798B"/>
    <w:rsid w:val="00E80736"/>
    <w:rsid w:val="00E80777"/>
    <w:rsid w:val="00E8263F"/>
    <w:rsid w:val="00E82641"/>
    <w:rsid w:val="00E82812"/>
    <w:rsid w:val="00E83793"/>
    <w:rsid w:val="00E8567B"/>
    <w:rsid w:val="00E872A1"/>
    <w:rsid w:val="00E87FC2"/>
    <w:rsid w:val="00E92733"/>
    <w:rsid w:val="00E927B7"/>
    <w:rsid w:val="00E92D37"/>
    <w:rsid w:val="00E93097"/>
    <w:rsid w:val="00E93B17"/>
    <w:rsid w:val="00E95C24"/>
    <w:rsid w:val="00E96F53"/>
    <w:rsid w:val="00E96FA0"/>
    <w:rsid w:val="00EA087B"/>
    <w:rsid w:val="00EA0A99"/>
    <w:rsid w:val="00EA0AC2"/>
    <w:rsid w:val="00EA2E7B"/>
    <w:rsid w:val="00EA3435"/>
    <w:rsid w:val="00EA4ADB"/>
    <w:rsid w:val="00EA4FD7"/>
    <w:rsid w:val="00EA6A51"/>
    <w:rsid w:val="00EA7289"/>
    <w:rsid w:val="00EA773E"/>
    <w:rsid w:val="00EA7A5F"/>
    <w:rsid w:val="00EB01B8"/>
    <w:rsid w:val="00EB0FE2"/>
    <w:rsid w:val="00EB1000"/>
    <w:rsid w:val="00EB10FB"/>
    <w:rsid w:val="00EB31AD"/>
    <w:rsid w:val="00EB31F7"/>
    <w:rsid w:val="00EB370B"/>
    <w:rsid w:val="00EB3E2B"/>
    <w:rsid w:val="00EB427E"/>
    <w:rsid w:val="00EB4933"/>
    <w:rsid w:val="00EB5B68"/>
    <w:rsid w:val="00EB63E8"/>
    <w:rsid w:val="00EB6DDC"/>
    <w:rsid w:val="00EB7703"/>
    <w:rsid w:val="00EC01B5"/>
    <w:rsid w:val="00EC0EFB"/>
    <w:rsid w:val="00EC2730"/>
    <w:rsid w:val="00EC46BA"/>
    <w:rsid w:val="00EC46D6"/>
    <w:rsid w:val="00EC48E2"/>
    <w:rsid w:val="00EC4BB3"/>
    <w:rsid w:val="00EC4F1D"/>
    <w:rsid w:val="00EC4F5A"/>
    <w:rsid w:val="00EC50E7"/>
    <w:rsid w:val="00EC536D"/>
    <w:rsid w:val="00EC5565"/>
    <w:rsid w:val="00EC574F"/>
    <w:rsid w:val="00EC5E5C"/>
    <w:rsid w:val="00EC7303"/>
    <w:rsid w:val="00EC74AC"/>
    <w:rsid w:val="00EC74CD"/>
    <w:rsid w:val="00EC7717"/>
    <w:rsid w:val="00ED0A5D"/>
    <w:rsid w:val="00ED2045"/>
    <w:rsid w:val="00ED2144"/>
    <w:rsid w:val="00ED2264"/>
    <w:rsid w:val="00ED2B42"/>
    <w:rsid w:val="00ED2B4D"/>
    <w:rsid w:val="00ED2B6F"/>
    <w:rsid w:val="00ED31D2"/>
    <w:rsid w:val="00ED37A7"/>
    <w:rsid w:val="00ED3E2C"/>
    <w:rsid w:val="00ED3FFD"/>
    <w:rsid w:val="00ED4B58"/>
    <w:rsid w:val="00ED4FB8"/>
    <w:rsid w:val="00ED50A7"/>
    <w:rsid w:val="00ED66B5"/>
    <w:rsid w:val="00ED76D1"/>
    <w:rsid w:val="00EE0248"/>
    <w:rsid w:val="00EE076B"/>
    <w:rsid w:val="00EE15C7"/>
    <w:rsid w:val="00EE313A"/>
    <w:rsid w:val="00EE4EF5"/>
    <w:rsid w:val="00EE579C"/>
    <w:rsid w:val="00EE6AF2"/>
    <w:rsid w:val="00EE7EEA"/>
    <w:rsid w:val="00EF056D"/>
    <w:rsid w:val="00EF06DB"/>
    <w:rsid w:val="00EF1516"/>
    <w:rsid w:val="00EF2E92"/>
    <w:rsid w:val="00EF2F95"/>
    <w:rsid w:val="00EF31A4"/>
    <w:rsid w:val="00EF3203"/>
    <w:rsid w:val="00EF3535"/>
    <w:rsid w:val="00EF3631"/>
    <w:rsid w:val="00EF3BE9"/>
    <w:rsid w:val="00EF456F"/>
    <w:rsid w:val="00EF5A7E"/>
    <w:rsid w:val="00EF6D50"/>
    <w:rsid w:val="00EF7956"/>
    <w:rsid w:val="00F00964"/>
    <w:rsid w:val="00F0291B"/>
    <w:rsid w:val="00F02A1B"/>
    <w:rsid w:val="00F02B43"/>
    <w:rsid w:val="00F04A87"/>
    <w:rsid w:val="00F04FD7"/>
    <w:rsid w:val="00F06515"/>
    <w:rsid w:val="00F06D50"/>
    <w:rsid w:val="00F07187"/>
    <w:rsid w:val="00F07820"/>
    <w:rsid w:val="00F07D2A"/>
    <w:rsid w:val="00F10A0E"/>
    <w:rsid w:val="00F11624"/>
    <w:rsid w:val="00F12A20"/>
    <w:rsid w:val="00F137C3"/>
    <w:rsid w:val="00F13F01"/>
    <w:rsid w:val="00F21BF7"/>
    <w:rsid w:val="00F23881"/>
    <w:rsid w:val="00F23A23"/>
    <w:rsid w:val="00F24F4D"/>
    <w:rsid w:val="00F27885"/>
    <w:rsid w:val="00F279A5"/>
    <w:rsid w:val="00F30F07"/>
    <w:rsid w:val="00F312CC"/>
    <w:rsid w:val="00F31B9C"/>
    <w:rsid w:val="00F32B8C"/>
    <w:rsid w:val="00F331B5"/>
    <w:rsid w:val="00F3473E"/>
    <w:rsid w:val="00F36CA5"/>
    <w:rsid w:val="00F37563"/>
    <w:rsid w:val="00F41422"/>
    <w:rsid w:val="00F41721"/>
    <w:rsid w:val="00F41758"/>
    <w:rsid w:val="00F41EC4"/>
    <w:rsid w:val="00F4271A"/>
    <w:rsid w:val="00F42FE9"/>
    <w:rsid w:val="00F43340"/>
    <w:rsid w:val="00F44571"/>
    <w:rsid w:val="00F44F40"/>
    <w:rsid w:val="00F46F69"/>
    <w:rsid w:val="00F47970"/>
    <w:rsid w:val="00F500DC"/>
    <w:rsid w:val="00F5044F"/>
    <w:rsid w:val="00F5097B"/>
    <w:rsid w:val="00F51368"/>
    <w:rsid w:val="00F51AAC"/>
    <w:rsid w:val="00F5247B"/>
    <w:rsid w:val="00F53AF0"/>
    <w:rsid w:val="00F53D46"/>
    <w:rsid w:val="00F54DDF"/>
    <w:rsid w:val="00F55554"/>
    <w:rsid w:val="00F56096"/>
    <w:rsid w:val="00F602FE"/>
    <w:rsid w:val="00F602FF"/>
    <w:rsid w:val="00F60C64"/>
    <w:rsid w:val="00F60D92"/>
    <w:rsid w:val="00F6141B"/>
    <w:rsid w:val="00F61A97"/>
    <w:rsid w:val="00F61FAE"/>
    <w:rsid w:val="00F62506"/>
    <w:rsid w:val="00F62B9C"/>
    <w:rsid w:val="00F62FD4"/>
    <w:rsid w:val="00F630D8"/>
    <w:rsid w:val="00F63BB3"/>
    <w:rsid w:val="00F6407F"/>
    <w:rsid w:val="00F648E5"/>
    <w:rsid w:val="00F6499E"/>
    <w:rsid w:val="00F65195"/>
    <w:rsid w:val="00F66389"/>
    <w:rsid w:val="00F66CB9"/>
    <w:rsid w:val="00F67266"/>
    <w:rsid w:val="00F67D86"/>
    <w:rsid w:val="00F70D29"/>
    <w:rsid w:val="00F70D6F"/>
    <w:rsid w:val="00F712D5"/>
    <w:rsid w:val="00F729A6"/>
    <w:rsid w:val="00F729BC"/>
    <w:rsid w:val="00F72B88"/>
    <w:rsid w:val="00F7309A"/>
    <w:rsid w:val="00F736B5"/>
    <w:rsid w:val="00F73891"/>
    <w:rsid w:val="00F738F3"/>
    <w:rsid w:val="00F74C5F"/>
    <w:rsid w:val="00F756DA"/>
    <w:rsid w:val="00F7576A"/>
    <w:rsid w:val="00F767C7"/>
    <w:rsid w:val="00F77685"/>
    <w:rsid w:val="00F77BA4"/>
    <w:rsid w:val="00F8025F"/>
    <w:rsid w:val="00F8094B"/>
    <w:rsid w:val="00F810F7"/>
    <w:rsid w:val="00F81E19"/>
    <w:rsid w:val="00F81FDE"/>
    <w:rsid w:val="00F82287"/>
    <w:rsid w:val="00F82DBE"/>
    <w:rsid w:val="00F83290"/>
    <w:rsid w:val="00F841BC"/>
    <w:rsid w:val="00F84570"/>
    <w:rsid w:val="00F84FA0"/>
    <w:rsid w:val="00F8509F"/>
    <w:rsid w:val="00F85A84"/>
    <w:rsid w:val="00F86219"/>
    <w:rsid w:val="00F8698D"/>
    <w:rsid w:val="00F902FF"/>
    <w:rsid w:val="00F91486"/>
    <w:rsid w:val="00F91725"/>
    <w:rsid w:val="00F91948"/>
    <w:rsid w:val="00F92160"/>
    <w:rsid w:val="00F923B6"/>
    <w:rsid w:val="00F92C2B"/>
    <w:rsid w:val="00F92F27"/>
    <w:rsid w:val="00F936DF"/>
    <w:rsid w:val="00F94878"/>
    <w:rsid w:val="00F956AB"/>
    <w:rsid w:val="00F96AB4"/>
    <w:rsid w:val="00FA05A2"/>
    <w:rsid w:val="00FA06E9"/>
    <w:rsid w:val="00FA0C11"/>
    <w:rsid w:val="00FA3A05"/>
    <w:rsid w:val="00FA59E2"/>
    <w:rsid w:val="00FA71C9"/>
    <w:rsid w:val="00FA74BA"/>
    <w:rsid w:val="00FA7C4A"/>
    <w:rsid w:val="00FB025E"/>
    <w:rsid w:val="00FB0FB7"/>
    <w:rsid w:val="00FB130B"/>
    <w:rsid w:val="00FB1743"/>
    <w:rsid w:val="00FB1CF5"/>
    <w:rsid w:val="00FB2997"/>
    <w:rsid w:val="00FB2F58"/>
    <w:rsid w:val="00FB3811"/>
    <w:rsid w:val="00FB4670"/>
    <w:rsid w:val="00FB542B"/>
    <w:rsid w:val="00FB5637"/>
    <w:rsid w:val="00FB6A6D"/>
    <w:rsid w:val="00FB783A"/>
    <w:rsid w:val="00FB7C84"/>
    <w:rsid w:val="00FB7D9D"/>
    <w:rsid w:val="00FC06C5"/>
    <w:rsid w:val="00FC1358"/>
    <w:rsid w:val="00FC2398"/>
    <w:rsid w:val="00FC25A5"/>
    <w:rsid w:val="00FC3697"/>
    <w:rsid w:val="00FC3FB0"/>
    <w:rsid w:val="00FC5592"/>
    <w:rsid w:val="00FC5B3A"/>
    <w:rsid w:val="00FC67BC"/>
    <w:rsid w:val="00FC7A92"/>
    <w:rsid w:val="00FC7D76"/>
    <w:rsid w:val="00FD1078"/>
    <w:rsid w:val="00FD16E1"/>
    <w:rsid w:val="00FD1C7C"/>
    <w:rsid w:val="00FD1DC1"/>
    <w:rsid w:val="00FD3CB6"/>
    <w:rsid w:val="00FD3EA0"/>
    <w:rsid w:val="00FD50F7"/>
    <w:rsid w:val="00FD59EA"/>
    <w:rsid w:val="00FD5E4A"/>
    <w:rsid w:val="00FD616B"/>
    <w:rsid w:val="00FD77BA"/>
    <w:rsid w:val="00FD78B8"/>
    <w:rsid w:val="00FD7C72"/>
    <w:rsid w:val="00FE00D5"/>
    <w:rsid w:val="00FE26C1"/>
    <w:rsid w:val="00FE2AB6"/>
    <w:rsid w:val="00FE2E53"/>
    <w:rsid w:val="00FE3764"/>
    <w:rsid w:val="00FE38C8"/>
    <w:rsid w:val="00FE482F"/>
    <w:rsid w:val="00FE4C6B"/>
    <w:rsid w:val="00FF08FE"/>
    <w:rsid w:val="00FF13F7"/>
    <w:rsid w:val="00FF1562"/>
    <w:rsid w:val="00FF1788"/>
    <w:rsid w:val="00FF23B1"/>
    <w:rsid w:val="00FF6183"/>
    <w:rsid w:val="00FF6C8D"/>
    <w:rsid w:val="00FF789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7B"/>
    <w:pPr>
      <w:widowControl w:val="0"/>
      <w:adjustRightInd w:val="0"/>
      <w:spacing w:line="360" w:lineRule="atLeast"/>
      <w:textAlignment w:val="baseline"/>
    </w:pPr>
    <w:rPr>
      <w:rFonts w:ascii="Times New Roman" w:hAnsi="Times New Roman"/>
      <w:sz w:val="24"/>
      <w:lang w:val="en-US"/>
    </w:rPr>
  </w:style>
  <w:style w:type="paragraph" w:styleId="3">
    <w:name w:val="heading 3"/>
    <w:basedOn w:val="a"/>
    <w:next w:val="a"/>
    <w:link w:val="30"/>
    <w:uiPriority w:val="9"/>
    <w:semiHidden/>
    <w:unhideWhenUsed/>
    <w:qFormat/>
    <w:rsid w:val="005B30E6"/>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5B7B"/>
    <w:pPr>
      <w:tabs>
        <w:tab w:val="center" w:pos="4153"/>
        <w:tab w:val="right" w:pos="8306"/>
      </w:tabs>
      <w:snapToGrid w:val="0"/>
    </w:pPr>
    <w:rPr>
      <w:sz w:val="20"/>
    </w:rPr>
  </w:style>
  <w:style w:type="character" w:customStyle="1" w:styleId="a4">
    <w:name w:val="頁尾 字元"/>
    <w:link w:val="a3"/>
    <w:rsid w:val="00B25B7B"/>
    <w:rPr>
      <w:rFonts w:ascii="Times New Roman" w:eastAsia="新細明體" w:hAnsi="Times New Roman" w:cs="Times New Roman"/>
      <w:kern w:val="0"/>
      <w:sz w:val="20"/>
      <w:szCs w:val="20"/>
    </w:rPr>
  </w:style>
  <w:style w:type="character" w:styleId="a5">
    <w:name w:val="page number"/>
    <w:rsid w:val="00B25B7B"/>
  </w:style>
  <w:style w:type="paragraph" w:styleId="a6">
    <w:name w:val="header"/>
    <w:basedOn w:val="a"/>
    <w:link w:val="a7"/>
    <w:rsid w:val="0042097F"/>
    <w:pPr>
      <w:tabs>
        <w:tab w:val="center" w:pos="4153"/>
        <w:tab w:val="right" w:pos="8306"/>
      </w:tabs>
      <w:snapToGrid w:val="0"/>
    </w:pPr>
    <w:rPr>
      <w:sz w:val="20"/>
    </w:rPr>
  </w:style>
  <w:style w:type="paragraph" w:styleId="a8">
    <w:name w:val="Balloon Text"/>
    <w:basedOn w:val="a"/>
    <w:link w:val="a9"/>
    <w:uiPriority w:val="99"/>
    <w:semiHidden/>
    <w:unhideWhenUsed/>
    <w:rsid w:val="000B09DB"/>
    <w:pPr>
      <w:spacing w:line="240" w:lineRule="auto"/>
    </w:pPr>
    <w:rPr>
      <w:rFonts w:ascii="Cambria" w:hAnsi="Cambria"/>
      <w:sz w:val="18"/>
      <w:szCs w:val="18"/>
    </w:rPr>
  </w:style>
  <w:style w:type="character" w:customStyle="1" w:styleId="a9">
    <w:name w:val="註解方塊文字 字元"/>
    <w:link w:val="a8"/>
    <w:uiPriority w:val="99"/>
    <w:semiHidden/>
    <w:rsid w:val="000B09DB"/>
    <w:rPr>
      <w:rFonts w:ascii="Cambria" w:eastAsia="新細明體" w:hAnsi="Cambria" w:cs="Times New Roman"/>
      <w:sz w:val="18"/>
      <w:szCs w:val="18"/>
    </w:rPr>
  </w:style>
  <w:style w:type="paragraph" w:styleId="aa">
    <w:name w:val="Date"/>
    <w:basedOn w:val="a"/>
    <w:next w:val="a"/>
    <w:link w:val="ab"/>
    <w:rsid w:val="00DF03CF"/>
    <w:pPr>
      <w:jc w:val="right"/>
    </w:pPr>
  </w:style>
  <w:style w:type="character" w:styleId="ac">
    <w:name w:val="annotation reference"/>
    <w:semiHidden/>
    <w:rsid w:val="00DD71B0"/>
    <w:rPr>
      <w:sz w:val="18"/>
      <w:szCs w:val="18"/>
    </w:rPr>
  </w:style>
  <w:style w:type="paragraph" w:styleId="ad">
    <w:name w:val="annotation text"/>
    <w:basedOn w:val="a"/>
    <w:link w:val="ae"/>
    <w:semiHidden/>
    <w:rsid w:val="00DD71B0"/>
  </w:style>
  <w:style w:type="paragraph" w:styleId="af">
    <w:name w:val="annotation subject"/>
    <w:basedOn w:val="ad"/>
    <w:next w:val="ad"/>
    <w:link w:val="af0"/>
    <w:semiHidden/>
    <w:rsid w:val="00DD71B0"/>
    <w:rPr>
      <w:b/>
      <w:bCs/>
    </w:rPr>
  </w:style>
  <w:style w:type="paragraph" w:customStyle="1" w:styleId="1">
    <w:name w:val="字元 字元 字元 字元 字元 字元 字元 字元 字元1 字元 字元 字元"/>
    <w:basedOn w:val="a"/>
    <w:next w:val="a"/>
    <w:rsid w:val="00E629C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1">
    <w:name w:val="字元 字元 字元"/>
    <w:basedOn w:val="a"/>
    <w:next w:val="a"/>
    <w:rsid w:val="00133681"/>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Web">
    <w:name w:val="Normal (Web)"/>
    <w:basedOn w:val="a"/>
    <w:uiPriority w:val="99"/>
    <w:rsid w:val="003B35FA"/>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pple-converted-space">
    <w:name w:val="apple-converted-space"/>
    <w:basedOn w:val="a0"/>
    <w:rsid w:val="003B35FA"/>
  </w:style>
  <w:style w:type="paragraph" w:customStyle="1" w:styleId="10">
    <w:name w:val="字元 字元 字元 字元 字元 字元 字元 字元 字元1 字元 字元 字元"/>
    <w:basedOn w:val="a"/>
    <w:next w:val="a"/>
    <w:rsid w:val="000D1E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2">
    <w:name w:val="字元 字元 字元"/>
    <w:basedOn w:val="a"/>
    <w:next w:val="a"/>
    <w:rsid w:val="007A5A85"/>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f3">
    <w:name w:val="Emphasis"/>
    <w:qFormat/>
    <w:rsid w:val="00A57A5B"/>
    <w:rPr>
      <w:i/>
      <w:iCs/>
    </w:rPr>
  </w:style>
  <w:style w:type="character" w:customStyle="1" w:styleId="a7">
    <w:name w:val="頁首 字元"/>
    <w:link w:val="a6"/>
    <w:rsid w:val="008F3B54"/>
    <w:rPr>
      <w:rFonts w:ascii="Times New Roman" w:hAnsi="Times New Roman"/>
    </w:rPr>
  </w:style>
  <w:style w:type="paragraph" w:styleId="af4">
    <w:name w:val="List Paragraph"/>
    <w:basedOn w:val="a"/>
    <w:uiPriority w:val="34"/>
    <w:qFormat/>
    <w:rsid w:val="00B54E19"/>
    <w:pPr>
      <w:ind w:leftChars="200" w:left="480"/>
    </w:pPr>
  </w:style>
  <w:style w:type="character" w:customStyle="1" w:styleId="ab">
    <w:name w:val="日期 字元"/>
    <w:link w:val="aa"/>
    <w:rsid w:val="00D4529E"/>
    <w:rPr>
      <w:rFonts w:ascii="Times New Roman" w:hAnsi="Times New Roman"/>
      <w:sz w:val="24"/>
    </w:rPr>
  </w:style>
  <w:style w:type="character" w:customStyle="1" w:styleId="ae">
    <w:name w:val="註解文字 字元"/>
    <w:link w:val="ad"/>
    <w:semiHidden/>
    <w:rsid w:val="00D4529E"/>
    <w:rPr>
      <w:rFonts w:ascii="Times New Roman" w:hAnsi="Times New Roman"/>
      <w:sz w:val="24"/>
    </w:rPr>
  </w:style>
  <w:style w:type="character" w:customStyle="1" w:styleId="af0">
    <w:name w:val="註解主旨 字元"/>
    <w:link w:val="af"/>
    <w:semiHidden/>
    <w:rsid w:val="00D4529E"/>
    <w:rPr>
      <w:rFonts w:ascii="Times New Roman" w:hAnsi="Times New Roman"/>
      <w:b/>
      <w:bCs/>
      <w:sz w:val="24"/>
    </w:rPr>
  </w:style>
  <w:style w:type="paragraph" w:styleId="af5">
    <w:name w:val="List"/>
    <w:basedOn w:val="a"/>
    <w:uiPriority w:val="99"/>
    <w:unhideWhenUsed/>
    <w:rsid w:val="0093244C"/>
    <w:pPr>
      <w:ind w:leftChars="200" w:left="100" w:hangingChars="200" w:hanging="200"/>
      <w:contextualSpacing/>
    </w:pPr>
  </w:style>
  <w:style w:type="paragraph" w:styleId="2">
    <w:name w:val="List 2"/>
    <w:basedOn w:val="a"/>
    <w:uiPriority w:val="99"/>
    <w:unhideWhenUsed/>
    <w:rsid w:val="0093244C"/>
    <w:pPr>
      <w:ind w:leftChars="400" w:left="100" w:hangingChars="200" w:hanging="200"/>
      <w:contextualSpacing/>
    </w:pPr>
  </w:style>
  <w:style w:type="paragraph" w:styleId="31">
    <w:name w:val="List 3"/>
    <w:basedOn w:val="a"/>
    <w:uiPriority w:val="99"/>
    <w:unhideWhenUsed/>
    <w:rsid w:val="0093244C"/>
    <w:pPr>
      <w:ind w:leftChars="600" w:left="100" w:hangingChars="200" w:hanging="200"/>
      <w:contextualSpacing/>
    </w:pPr>
  </w:style>
  <w:style w:type="paragraph" w:styleId="af6">
    <w:name w:val="List Continue"/>
    <w:basedOn w:val="a"/>
    <w:uiPriority w:val="99"/>
    <w:unhideWhenUsed/>
    <w:rsid w:val="0093244C"/>
    <w:pPr>
      <w:spacing w:after="120"/>
      <w:ind w:leftChars="200" w:left="480"/>
      <w:contextualSpacing/>
    </w:pPr>
  </w:style>
  <w:style w:type="paragraph" w:styleId="af7">
    <w:name w:val="Body Text"/>
    <w:basedOn w:val="a"/>
    <w:link w:val="af8"/>
    <w:uiPriority w:val="99"/>
    <w:unhideWhenUsed/>
    <w:rsid w:val="0093244C"/>
    <w:pPr>
      <w:spacing w:after="120"/>
    </w:pPr>
  </w:style>
  <w:style w:type="character" w:customStyle="1" w:styleId="af8">
    <w:name w:val="本文 字元"/>
    <w:link w:val="af7"/>
    <w:uiPriority w:val="99"/>
    <w:rsid w:val="0093244C"/>
    <w:rPr>
      <w:rFonts w:ascii="Times New Roman" w:hAnsi="Times New Roman"/>
      <w:sz w:val="24"/>
    </w:rPr>
  </w:style>
  <w:style w:type="paragraph" w:styleId="af9">
    <w:name w:val="Body Text Indent"/>
    <w:basedOn w:val="a"/>
    <w:link w:val="afa"/>
    <w:uiPriority w:val="99"/>
    <w:unhideWhenUsed/>
    <w:rsid w:val="0093244C"/>
    <w:pPr>
      <w:spacing w:after="120"/>
      <w:ind w:leftChars="200" w:left="480"/>
    </w:pPr>
  </w:style>
  <w:style w:type="character" w:customStyle="1" w:styleId="afa">
    <w:name w:val="本文縮排 字元"/>
    <w:link w:val="af9"/>
    <w:uiPriority w:val="99"/>
    <w:rsid w:val="0093244C"/>
    <w:rPr>
      <w:rFonts w:ascii="Times New Roman" w:hAnsi="Times New Roman"/>
      <w:sz w:val="24"/>
    </w:rPr>
  </w:style>
  <w:style w:type="paragraph" w:styleId="20">
    <w:name w:val="Body Text First Indent 2"/>
    <w:basedOn w:val="af9"/>
    <w:link w:val="21"/>
    <w:uiPriority w:val="99"/>
    <w:unhideWhenUsed/>
    <w:rsid w:val="0093244C"/>
    <w:pPr>
      <w:ind w:firstLineChars="100" w:firstLine="210"/>
    </w:pPr>
  </w:style>
  <w:style w:type="character" w:customStyle="1" w:styleId="21">
    <w:name w:val="本文第一層縮排 2 字元"/>
    <w:basedOn w:val="afa"/>
    <w:link w:val="20"/>
    <w:uiPriority w:val="99"/>
    <w:rsid w:val="0093244C"/>
    <w:rPr>
      <w:rFonts w:ascii="Times New Roman" w:hAnsi="Times New Roman"/>
      <w:sz w:val="24"/>
    </w:rPr>
  </w:style>
  <w:style w:type="character" w:customStyle="1" w:styleId="30">
    <w:name w:val="標題 3 字元"/>
    <w:link w:val="3"/>
    <w:uiPriority w:val="9"/>
    <w:semiHidden/>
    <w:rsid w:val="005B30E6"/>
    <w:rPr>
      <w:rFonts w:ascii="Cambria" w:eastAsia="新細明體" w:hAnsi="Cambria" w:cs="Times New Roman"/>
      <w:b/>
      <w:bCs/>
      <w:sz w:val="36"/>
      <w:szCs w:val="36"/>
    </w:rPr>
  </w:style>
  <w:style w:type="character" w:styleId="afb">
    <w:name w:val="Hyperlink"/>
    <w:uiPriority w:val="99"/>
    <w:unhideWhenUsed/>
    <w:rsid w:val="005B30E6"/>
    <w:rPr>
      <w:color w:val="0000FF"/>
      <w:u w:val="single"/>
    </w:rPr>
  </w:style>
  <w:style w:type="character" w:customStyle="1" w:styleId="access">
    <w:name w:val="access"/>
    <w:basedOn w:val="a0"/>
    <w:rsid w:val="008F14AB"/>
  </w:style>
  <w:style w:type="character" w:styleId="afc">
    <w:name w:val="FollowedHyperlink"/>
    <w:basedOn w:val="a0"/>
    <w:uiPriority w:val="99"/>
    <w:semiHidden/>
    <w:unhideWhenUsed/>
    <w:rsid w:val="008F14AB"/>
    <w:rPr>
      <w:color w:val="800080" w:themeColor="followedHyperlink"/>
      <w:u w:val="single"/>
    </w:rPr>
  </w:style>
  <w:style w:type="paragraph" w:customStyle="1" w:styleId="11">
    <w:name w:val="字元 字元 字元 字元 字元 字元 字元 字元 字元1 字元 字元 字元"/>
    <w:basedOn w:val="a"/>
    <w:next w:val="a"/>
    <w:rsid w:val="006E3DFA"/>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7B"/>
    <w:pPr>
      <w:widowControl w:val="0"/>
      <w:adjustRightInd w:val="0"/>
      <w:spacing w:line="360" w:lineRule="atLeast"/>
      <w:textAlignment w:val="baseline"/>
    </w:pPr>
    <w:rPr>
      <w:rFonts w:ascii="Times New Roman" w:hAnsi="Times New Roman"/>
      <w:sz w:val="24"/>
      <w:lang w:val="en-US"/>
    </w:rPr>
  </w:style>
  <w:style w:type="paragraph" w:styleId="3">
    <w:name w:val="heading 3"/>
    <w:basedOn w:val="a"/>
    <w:next w:val="a"/>
    <w:link w:val="30"/>
    <w:uiPriority w:val="9"/>
    <w:semiHidden/>
    <w:unhideWhenUsed/>
    <w:qFormat/>
    <w:rsid w:val="005B30E6"/>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5B7B"/>
    <w:pPr>
      <w:tabs>
        <w:tab w:val="center" w:pos="4153"/>
        <w:tab w:val="right" w:pos="8306"/>
      </w:tabs>
      <w:snapToGrid w:val="0"/>
    </w:pPr>
    <w:rPr>
      <w:sz w:val="20"/>
    </w:rPr>
  </w:style>
  <w:style w:type="character" w:customStyle="1" w:styleId="a4">
    <w:name w:val="頁尾 字元"/>
    <w:link w:val="a3"/>
    <w:rsid w:val="00B25B7B"/>
    <w:rPr>
      <w:rFonts w:ascii="Times New Roman" w:eastAsia="新細明體" w:hAnsi="Times New Roman" w:cs="Times New Roman"/>
      <w:kern w:val="0"/>
      <w:sz w:val="20"/>
      <w:szCs w:val="20"/>
    </w:rPr>
  </w:style>
  <w:style w:type="character" w:styleId="a5">
    <w:name w:val="page number"/>
    <w:rsid w:val="00B25B7B"/>
  </w:style>
  <w:style w:type="paragraph" w:styleId="a6">
    <w:name w:val="header"/>
    <w:basedOn w:val="a"/>
    <w:link w:val="a7"/>
    <w:rsid w:val="0042097F"/>
    <w:pPr>
      <w:tabs>
        <w:tab w:val="center" w:pos="4153"/>
        <w:tab w:val="right" w:pos="8306"/>
      </w:tabs>
      <w:snapToGrid w:val="0"/>
    </w:pPr>
    <w:rPr>
      <w:sz w:val="20"/>
    </w:rPr>
  </w:style>
  <w:style w:type="paragraph" w:styleId="a8">
    <w:name w:val="Balloon Text"/>
    <w:basedOn w:val="a"/>
    <w:link w:val="a9"/>
    <w:uiPriority w:val="99"/>
    <w:semiHidden/>
    <w:unhideWhenUsed/>
    <w:rsid w:val="000B09DB"/>
    <w:pPr>
      <w:spacing w:line="240" w:lineRule="auto"/>
    </w:pPr>
    <w:rPr>
      <w:rFonts w:ascii="Cambria" w:hAnsi="Cambria"/>
      <w:sz w:val="18"/>
      <w:szCs w:val="18"/>
    </w:rPr>
  </w:style>
  <w:style w:type="character" w:customStyle="1" w:styleId="a9">
    <w:name w:val="註解方塊文字 字元"/>
    <w:link w:val="a8"/>
    <w:uiPriority w:val="99"/>
    <w:semiHidden/>
    <w:rsid w:val="000B09DB"/>
    <w:rPr>
      <w:rFonts w:ascii="Cambria" w:eastAsia="新細明體" w:hAnsi="Cambria" w:cs="Times New Roman"/>
      <w:sz w:val="18"/>
      <w:szCs w:val="18"/>
    </w:rPr>
  </w:style>
  <w:style w:type="paragraph" w:styleId="aa">
    <w:name w:val="Date"/>
    <w:basedOn w:val="a"/>
    <w:next w:val="a"/>
    <w:link w:val="ab"/>
    <w:rsid w:val="00DF03CF"/>
    <w:pPr>
      <w:jc w:val="right"/>
    </w:pPr>
  </w:style>
  <w:style w:type="character" w:styleId="ac">
    <w:name w:val="annotation reference"/>
    <w:semiHidden/>
    <w:rsid w:val="00DD71B0"/>
    <w:rPr>
      <w:sz w:val="18"/>
      <w:szCs w:val="18"/>
    </w:rPr>
  </w:style>
  <w:style w:type="paragraph" w:styleId="ad">
    <w:name w:val="annotation text"/>
    <w:basedOn w:val="a"/>
    <w:link w:val="ae"/>
    <w:semiHidden/>
    <w:rsid w:val="00DD71B0"/>
  </w:style>
  <w:style w:type="paragraph" w:styleId="af">
    <w:name w:val="annotation subject"/>
    <w:basedOn w:val="ad"/>
    <w:next w:val="ad"/>
    <w:link w:val="af0"/>
    <w:semiHidden/>
    <w:rsid w:val="00DD71B0"/>
    <w:rPr>
      <w:b/>
      <w:bCs/>
    </w:rPr>
  </w:style>
  <w:style w:type="paragraph" w:customStyle="1" w:styleId="1">
    <w:name w:val="字元 字元 字元 字元 字元 字元 字元 字元 字元1 字元 字元 字元"/>
    <w:basedOn w:val="a"/>
    <w:next w:val="a"/>
    <w:rsid w:val="00E629C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1">
    <w:name w:val="字元 字元 字元"/>
    <w:basedOn w:val="a"/>
    <w:next w:val="a"/>
    <w:rsid w:val="00133681"/>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Web">
    <w:name w:val="Normal (Web)"/>
    <w:basedOn w:val="a"/>
    <w:uiPriority w:val="99"/>
    <w:rsid w:val="003B35FA"/>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pple-converted-space">
    <w:name w:val="apple-converted-space"/>
    <w:basedOn w:val="a0"/>
    <w:rsid w:val="003B35FA"/>
  </w:style>
  <w:style w:type="paragraph" w:customStyle="1" w:styleId="10">
    <w:name w:val="字元 字元 字元 字元 字元 字元 字元 字元 字元1 字元 字元 字元"/>
    <w:basedOn w:val="a"/>
    <w:next w:val="a"/>
    <w:rsid w:val="000D1E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2">
    <w:name w:val="字元 字元 字元"/>
    <w:basedOn w:val="a"/>
    <w:next w:val="a"/>
    <w:rsid w:val="007A5A85"/>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f3">
    <w:name w:val="Emphasis"/>
    <w:qFormat/>
    <w:rsid w:val="00A57A5B"/>
    <w:rPr>
      <w:i/>
      <w:iCs/>
    </w:rPr>
  </w:style>
  <w:style w:type="character" w:customStyle="1" w:styleId="a7">
    <w:name w:val="頁首 字元"/>
    <w:link w:val="a6"/>
    <w:rsid w:val="008F3B54"/>
    <w:rPr>
      <w:rFonts w:ascii="Times New Roman" w:hAnsi="Times New Roman"/>
    </w:rPr>
  </w:style>
  <w:style w:type="paragraph" w:styleId="af4">
    <w:name w:val="List Paragraph"/>
    <w:basedOn w:val="a"/>
    <w:uiPriority w:val="34"/>
    <w:qFormat/>
    <w:rsid w:val="00B54E19"/>
    <w:pPr>
      <w:ind w:leftChars="200" w:left="480"/>
    </w:pPr>
  </w:style>
  <w:style w:type="character" w:customStyle="1" w:styleId="ab">
    <w:name w:val="日期 字元"/>
    <w:link w:val="aa"/>
    <w:rsid w:val="00D4529E"/>
    <w:rPr>
      <w:rFonts w:ascii="Times New Roman" w:hAnsi="Times New Roman"/>
      <w:sz w:val="24"/>
    </w:rPr>
  </w:style>
  <w:style w:type="character" w:customStyle="1" w:styleId="ae">
    <w:name w:val="註解文字 字元"/>
    <w:link w:val="ad"/>
    <w:semiHidden/>
    <w:rsid w:val="00D4529E"/>
    <w:rPr>
      <w:rFonts w:ascii="Times New Roman" w:hAnsi="Times New Roman"/>
      <w:sz w:val="24"/>
    </w:rPr>
  </w:style>
  <w:style w:type="character" w:customStyle="1" w:styleId="af0">
    <w:name w:val="註解主旨 字元"/>
    <w:link w:val="af"/>
    <w:semiHidden/>
    <w:rsid w:val="00D4529E"/>
    <w:rPr>
      <w:rFonts w:ascii="Times New Roman" w:hAnsi="Times New Roman"/>
      <w:b/>
      <w:bCs/>
      <w:sz w:val="24"/>
    </w:rPr>
  </w:style>
  <w:style w:type="paragraph" w:styleId="af5">
    <w:name w:val="List"/>
    <w:basedOn w:val="a"/>
    <w:uiPriority w:val="99"/>
    <w:unhideWhenUsed/>
    <w:rsid w:val="0093244C"/>
    <w:pPr>
      <w:ind w:leftChars="200" w:left="100" w:hangingChars="200" w:hanging="200"/>
      <w:contextualSpacing/>
    </w:pPr>
  </w:style>
  <w:style w:type="paragraph" w:styleId="2">
    <w:name w:val="List 2"/>
    <w:basedOn w:val="a"/>
    <w:uiPriority w:val="99"/>
    <w:unhideWhenUsed/>
    <w:rsid w:val="0093244C"/>
    <w:pPr>
      <w:ind w:leftChars="400" w:left="100" w:hangingChars="200" w:hanging="200"/>
      <w:contextualSpacing/>
    </w:pPr>
  </w:style>
  <w:style w:type="paragraph" w:styleId="31">
    <w:name w:val="List 3"/>
    <w:basedOn w:val="a"/>
    <w:uiPriority w:val="99"/>
    <w:unhideWhenUsed/>
    <w:rsid w:val="0093244C"/>
    <w:pPr>
      <w:ind w:leftChars="600" w:left="100" w:hangingChars="200" w:hanging="200"/>
      <w:contextualSpacing/>
    </w:pPr>
  </w:style>
  <w:style w:type="paragraph" w:styleId="af6">
    <w:name w:val="List Continue"/>
    <w:basedOn w:val="a"/>
    <w:uiPriority w:val="99"/>
    <w:unhideWhenUsed/>
    <w:rsid w:val="0093244C"/>
    <w:pPr>
      <w:spacing w:after="120"/>
      <w:ind w:leftChars="200" w:left="480"/>
      <w:contextualSpacing/>
    </w:pPr>
  </w:style>
  <w:style w:type="paragraph" w:styleId="af7">
    <w:name w:val="Body Text"/>
    <w:basedOn w:val="a"/>
    <w:link w:val="af8"/>
    <w:uiPriority w:val="99"/>
    <w:unhideWhenUsed/>
    <w:rsid w:val="0093244C"/>
    <w:pPr>
      <w:spacing w:after="120"/>
    </w:pPr>
  </w:style>
  <w:style w:type="character" w:customStyle="1" w:styleId="af8">
    <w:name w:val="本文 字元"/>
    <w:link w:val="af7"/>
    <w:uiPriority w:val="99"/>
    <w:rsid w:val="0093244C"/>
    <w:rPr>
      <w:rFonts w:ascii="Times New Roman" w:hAnsi="Times New Roman"/>
      <w:sz w:val="24"/>
    </w:rPr>
  </w:style>
  <w:style w:type="paragraph" w:styleId="af9">
    <w:name w:val="Body Text Indent"/>
    <w:basedOn w:val="a"/>
    <w:link w:val="afa"/>
    <w:uiPriority w:val="99"/>
    <w:unhideWhenUsed/>
    <w:rsid w:val="0093244C"/>
    <w:pPr>
      <w:spacing w:after="120"/>
      <w:ind w:leftChars="200" w:left="480"/>
    </w:pPr>
  </w:style>
  <w:style w:type="character" w:customStyle="1" w:styleId="afa">
    <w:name w:val="本文縮排 字元"/>
    <w:link w:val="af9"/>
    <w:uiPriority w:val="99"/>
    <w:rsid w:val="0093244C"/>
    <w:rPr>
      <w:rFonts w:ascii="Times New Roman" w:hAnsi="Times New Roman"/>
      <w:sz w:val="24"/>
    </w:rPr>
  </w:style>
  <w:style w:type="paragraph" w:styleId="20">
    <w:name w:val="Body Text First Indent 2"/>
    <w:basedOn w:val="af9"/>
    <w:link w:val="21"/>
    <w:uiPriority w:val="99"/>
    <w:unhideWhenUsed/>
    <w:rsid w:val="0093244C"/>
    <w:pPr>
      <w:ind w:firstLineChars="100" w:firstLine="210"/>
    </w:pPr>
  </w:style>
  <w:style w:type="character" w:customStyle="1" w:styleId="21">
    <w:name w:val="本文第一層縮排 2 字元"/>
    <w:basedOn w:val="afa"/>
    <w:link w:val="20"/>
    <w:uiPriority w:val="99"/>
    <w:rsid w:val="0093244C"/>
    <w:rPr>
      <w:rFonts w:ascii="Times New Roman" w:hAnsi="Times New Roman"/>
      <w:sz w:val="24"/>
    </w:rPr>
  </w:style>
  <w:style w:type="character" w:customStyle="1" w:styleId="30">
    <w:name w:val="標題 3 字元"/>
    <w:link w:val="3"/>
    <w:uiPriority w:val="9"/>
    <w:semiHidden/>
    <w:rsid w:val="005B30E6"/>
    <w:rPr>
      <w:rFonts w:ascii="Cambria" w:eastAsia="新細明體" w:hAnsi="Cambria" w:cs="Times New Roman"/>
      <w:b/>
      <w:bCs/>
      <w:sz w:val="36"/>
      <w:szCs w:val="36"/>
    </w:rPr>
  </w:style>
  <w:style w:type="character" w:styleId="afb">
    <w:name w:val="Hyperlink"/>
    <w:uiPriority w:val="99"/>
    <w:unhideWhenUsed/>
    <w:rsid w:val="005B30E6"/>
    <w:rPr>
      <w:color w:val="0000FF"/>
      <w:u w:val="single"/>
    </w:rPr>
  </w:style>
  <w:style w:type="character" w:customStyle="1" w:styleId="access">
    <w:name w:val="access"/>
    <w:basedOn w:val="a0"/>
    <w:rsid w:val="008F14AB"/>
  </w:style>
  <w:style w:type="character" w:styleId="afc">
    <w:name w:val="FollowedHyperlink"/>
    <w:basedOn w:val="a0"/>
    <w:uiPriority w:val="99"/>
    <w:semiHidden/>
    <w:unhideWhenUsed/>
    <w:rsid w:val="008F14AB"/>
    <w:rPr>
      <w:color w:val="800080" w:themeColor="followedHyperlink"/>
      <w:u w:val="single"/>
    </w:rPr>
  </w:style>
  <w:style w:type="paragraph" w:customStyle="1" w:styleId="11">
    <w:name w:val="字元 字元 字元 字元 字元 字元 字元 字元 字元1 字元 字元 字元"/>
    <w:basedOn w:val="a"/>
    <w:next w:val="a"/>
    <w:rsid w:val="006E3DFA"/>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3010">
      <w:bodyDiv w:val="1"/>
      <w:marLeft w:val="0"/>
      <w:marRight w:val="0"/>
      <w:marTop w:val="0"/>
      <w:marBottom w:val="0"/>
      <w:divBdr>
        <w:top w:val="none" w:sz="0" w:space="0" w:color="auto"/>
        <w:left w:val="none" w:sz="0" w:space="0" w:color="auto"/>
        <w:bottom w:val="none" w:sz="0" w:space="0" w:color="auto"/>
        <w:right w:val="none" w:sz="0" w:space="0" w:color="auto"/>
      </w:divBdr>
    </w:div>
    <w:div w:id="139688767">
      <w:bodyDiv w:val="1"/>
      <w:marLeft w:val="0"/>
      <w:marRight w:val="0"/>
      <w:marTop w:val="0"/>
      <w:marBottom w:val="0"/>
      <w:divBdr>
        <w:top w:val="none" w:sz="0" w:space="0" w:color="auto"/>
        <w:left w:val="none" w:sz="0" w:space="0" w:color="auto"/>
        <w:bottom w:val="none" w:sz="0" w:space="0" w:color="auto"/>
        <w:right w:val="none" w:sz="0" w:space="0" w:color="auto"/>
      </w:divBdr>
      <w:divsChild>
        <w:div w:id="1864904274">
          <w:marLeft w:val="0"/>
          <w:marRight w:val="0"/>
          <w:marTop w:val="30"/>
          <w:marBottom w:val="0"/>
          <w:divBdr>
            <w:top w:val="none" w:sz="0" w:space="0" w:color="auto"/>
            <w:left w:val="none" w:sz="0" w:space="0" w:color="auto"/>
            <w:bottom w:val="none" w:sz="0" w:space="0" w:color="auto"/>
            <w:right w:val="none" w:sz="0" w:space="0" w:color="auto"/>
          </w:divBdr>
        </w:div>
      </w:divsChild>
    </w:div>
    <w:div w:id="154105838">
      <w:bodyDiv w:val="1"/>
      <w:marLeft w:val="0"/>
      <w:marRight w:val="0"/>
      <w:marTop w:val="0"/>
      <w:marBottom w:val="0"/>
      <w:divBdr>
        <w:top w:val="none" w:sz="0" w:space="0" w:color="auto"/>
        <w:left w:val="none" w:sz="0" w:space="0" w:color="auto"/>
        <w:bottom w:val="none" w:sz="0" w:space="0" w:color="auto"/>
        <w:right w:val="none" w:sz="0" w:space="0" w:color="auto"/>
      </w:divBdr>
    </w:div>
    <w:div w:id="443186925">
      <w:bodyDiv w:val="1"/>
      <w:marLeft w:val="120"/>
      <w:marRight w:val="120"/>
      <w:marTop w:val="120"/>
      <w:marBottom w:val="120"/>
      <w:divBdr>
        <w:top w:val="none" w:sz="0" w:space="0" w:color="auto"/>
        <w:left w:val="none" w:sz="0" w:space="0" w:color="auto"/>
        <w:bottom w:val="none" w:sz="0" w:space="0" w:color="auto"/>
        <w:right w:val="none" w:sz="0" w:space="0" w:color="auto"/>
      </w:divBdr>
    </w:div>
    <w:div w:id="444663895">
      <w:bodyDiv w:val="1"/>
      <w:marLeft w:val="120"/>
      <w:marRight w:val="120"/>
      <w:marTop w:val="120"/>
      <w:marBottom w:val="120"/>
      <w:divBdr>
        <w:top w:val="none" w:sz="0" w:space="0" w:color="auto"/>
        <w:left w:val="none" w:sz="0" w:space="0" w:color="auto"/>
        <w:bottom w:val="none" w:sz="0" w:space="0" w:color="auto"/>
        <w:right w:val="none" w:sz="0" w:space="0" w:color="auto"/>
      </w:divBdr>
    </w:div>
    <w:div w:id="578757240">
      <w:bodyDiv w:val="1"/>
      <w:marLeft w:val="0"/>
      <w:marRight w:val="0"/>
      <w:marTop w:val="0"/>
      <w:marBottom w:val="0"/>
      <w:divBdr>
        <w:top w:val="none" w:sz="0" w:space="0" w:color="auto"/>
        <w:left w:val="none" w:sz="0" w:space="0" w:color="auto"/>
        <w:bottom w:val="none" w:sz="0" w:space="0" w:color="auto"/>
        <w:right w:val="none" w:sz="0" w:space="0" w:color="auto"/>
      </w:divBdr>
    </w:div>
    <w:div w:id="643774629">
      <w:bodyDiv w:val="1"/>
      <w:marLeft w:val="0"/>
      <w:marRight w:val="0"/>
      <w:marTop w:val="0"/>
      <w:marBottom w:val="0"/>
      <w:divBdr>
        <w:top w:val="none" w:sz="0" w:space="0" w:color="auto"/>
        <w:left w:val="none" w:sz="0" w:space="0" w:color="auto"/>
        <w:bottom w:val="none" w:sz="0" w:space="0" w:color="auto"/>
        <w:right w:val="none" w:sz="0" w:space="0" w:color="auto"/>
      </w:divBdr>
    </w:div>
    <w:div w:id="690179039">
      <w:bodyDiv w:val="1"/>
      <w:marLeft w:val="0"/>
      <w:marRight w:val="0"/>
      <w:marTop w:val="0"/>
      <w:marBottom w:val="0"/>
      <w:divBdr>
        <w:top w:val="none" w:sz="0" w:space="0" w:color="auto"/>
        <w:left w:val="none" w:sz="0" w:space="0" w:color="auto"/>
        <w:bottom w:val="none" w:sz="0" w:space="0" w:color="auto"/>
        <w:right w:val="none" w:sz="0" w:space="0" w:color="auto"/>
      </w:divBdr>
    </w:div>
    <w:div w:id="802576147">
      <w:bodyDiv w:val="1"/>
      <w:marLeft w:val="0"/>
      <w:marRight w:val="0"/>
      <w:marTop w:val="0"/>
      <w:marBottom w:val="0"/>
      <w:divBdr>
        <w:top w:val="none" w:sz="0" w:space="0" w:color="auto"/>
        <w:left w:val="none" w:sz="0" w:space="0" w:color="auto"/>
        <w:bottom w:val="none" w:sz="0" w:space="0" w:color="auto"/>
        <w:right w:val="none" w:sz="0" w:space="0" w:color="auto"/>
      </w:divBdr>
    </w:div>
    <w:div w:id="828206492">
      <w:bodyDiv w:val="1"/>
      <w:marLeft w:val="0"/>
      <w:marRight w:val="0"/>
      <w:marTop w:val="0"/>
      <w:marBottom w:val="0"/>
      <w:divBdr>
        <w:top w:val="none" w:sz="0" w:space="0" w:color="auto"/>
        <w:left w:val="none" w:sz="0" w:space="0" w:color="auto"/>
        <w:bottom w:val="none" w:sz="0" w:space="0" w:color="auto"/>
        <w:right w:val="none" w:sz="0" w:space="0" w:color="auto"/>
      </w:divBdr>
    </w:div>
    <w:div w:id="859122100">
      <w:bodyDiv w:val="1"/>
      <w:marLeft w:val="0"/>
      <w:marRight w:val="0"/>
      <w:marTop w:val="0"/>
      <w:marBottom w:val="0"/>
      <w:divBdr>
        <w:top w:val="none" w:sz="0" w:space="0" w:color="auto"/>
        <w:left w:val="none" w:sz="0" w:space="0" w:color="auto"/>
        <w:bottom w:val="none" w:sz="0" w:space="0" w:color="auto"/>
        <w:right w:val="none" w:sz="0" w:space="0" w:color="auto"/>
      </w:divBdr>
    </w:div>
    <w:div w:id="873690192">
      <w:bodyDiv w:val="1"/>
      <w:marLeft w:val="0"/>
      <w:marRight w:val="0"/>
      <w:marTop w:val="0"/>
      <w:marBottom w:val="0"/>
      <w:divBdr>
        <w:top w:val="none" w:sz="0" w:space="0" w:color="auto"/>
        <w:left w:val="none" w:sz="0" w:space="0" w:color="auto"/>
        <w:bottom w:val="none" w:sz="0" w:space="0" w:color="auto"/>
        <w:right w:val="none" w:sz="0" w:space="0" w:color="auto"/>
      </w:divBdr>
    </w:div>
    <w:div w:id="895627088">
      <w:bodyDiv w:val="1"/>
      <w:marLeft w:val="0"/>
      <w:marRight w:val="0"/>
      <w:marTop w:val="0"/>
      <w:marBottom w:val="0"/>
      <w:divBdr>
        <w:top w:val="none" w:sz="0" w:space="0" w:color="auto"/>
        <w:left w:val="none" w:sz="0" w:space="0" w:color="auto"/>
        <w:bottom w:val="none" w:sz="0" w:space="0" w:color="auto"/>
        <w:right w:val="none" w:sz="0" w:space="0" w:color="auto"/>
      </w:divBdr>
    </w:div>
    <w:div w:id="925918118">
      <w:bodyDiv w:val="1"/>
      <w:marLeft w:val="0"/>
      <w:marRight w:val="0"/>
      <w:marTop w:val="0"/>
      <w:marBottom w:val="0"/>
      <w:divBdr>
        <w:top w:val="none" w:sz="0" w:space="0" w:color="auto"/>
        <w:left w:val="none" w:sz="0" w:space="0" w:color="auto"/>
        <w:bottom w:val="none" w:sz="0" w:space="0" w:color="auto"/>
        <w:right w:val="none" w:sz="0" w:space="0" w:color="auto"/>
      </w:divBdr>
    </w:div>
    <w:div w:id="936250488">
      <w:bodyDiv w:val="1"/>
      <w:marLeft w:val="0"/>
      <w:marRight w:val="0"/>
      <w:marTop w:val="0"/>
      <w:marBottom w:val="0"/>
      <w:divBdr>
        <w:top w:val="none" w:sz="0" w:space="0" w:color="auto"/>
        <w:left w:val="none" w:sz="0" w:space="0" w:color="auto"/>
        <w:bottom w:val="none" w:sz="0" w:space="0" w:color="auto"/>
        <w:right w:val="none" w:sz="0" w:space="0" w:color="auto"/>
      </w:divBdr>
    </w:div>
    <w:div w:id="1026908328">
      <w:bodyDiv w:val="1"/>
      <w:marLeft w:val="0"/>
      <w:marRight w:val="0"/>
      <w:marTop w:val="0"/>
      <w:marBottom w:val="0"/>
      <w:divBdr>
        <w:top w:val="none" w:sz="0" w:space="0" w:color="auto"/>
        <w:left w:val="none" w:sz="0" w:space="0" w:color="auto"/>
        <w:bottom w:val="none" w:sz="0" w:space="0" w:color="auto"/>
        <w:right w:val="none" w:sz="0" w:space="0" w:color="auto"/>
      </w:divBdr>
    </w:div>
    <w:div w:id="1125005096">
      <w:bodyDiv w:val="1"/>
      <w:marLeft w:val="0"/>
      <w:marRight w:val="0"/>
      <w:marTop w:val="0"/>
      <w:marBottom w:val="0"/>
      <w:divBdr>
        <w:top w:val="none" w:sz="0" w:space="0" w:color="auto"/>
        <w:left w:val="none" w:sz="0" w:space="0" w:color="auto"/>
        <w:bottom w:val="none" w:sz="0" w:space="0" w:color="auto"/>
        <w:right w:val="none" w:sz="0" w:space="0" w:color="auto"/>
      </w:divBdr>
    </w:div>
    <w:div w:id="1442257878">
      <w:bodyDiv w:val="1"/>
      <w:marLeft w:val="0"/>
      <w:marRight w:val="0"/>
      <w:marTop w:val="0"/>
      <w:marBottom w:val="0"/>
      <w:divBdr>
        <w:top w:val="none" w:sz="0" w:space="0" w:color="auto"/>
        <w:left w:val="none" w:sz="0" w:space="0" w:color="auto"/>
        <w:bottom w:val="none" w:sz="0" w:space="0" w:color="auto"/>
        <w:right w:val="none" w:sz="0" w:space="0" w:color="auto"/>
      </w:divBdr>
      <w:divsChild>
        <w:div w:id="601302328">
          <w:marLeft w:val="0"/>
          <w:marRight w:val="0"/>
          <w:marTop w:val="0"/>
          <w:marBottom w:val="0"/>
          <w:divBdr>
            <w:top w:val="none" w:sz="0" w:space="0" w:color="auto"/>
            <w:left w:val="none" w:sz="0" w:space="0" w:color="auto"/>
            <w:bottom w:val="none" w:sz="0" w:space="0" w:color="auto"/>
            <w:right w:val="none" w:sz="0" w:space="0" w:color="auto"/>
          </w:divBdr>
        </w:div>
      </w:divsChild>
    </w:div>
    <w:div w:id="1547837419">
      <w:bodyDiv w:val="1"/>
      <w:marLeft w:val="0"/>
      <w:marRight w:val="0"/>
      <w:marTop w:val="0"/>
      <w:marBottom w:val="0"/>
      <w:divBdr>
        <w:top w:val="none" w:sz="0" w:space="0" w:color="auto"/>
        <w:left w:val="none" w:sz="0" w:space="0" w:color="auto"/>
        <w:bottom w:val="none" w:sz="0" w:space="0" w:color="auto"/>
        <w:right w:val="none" w:sz="0" w:space="0" w:color="auto"/>
      </w:divBdr>
    </w:div>
    <w:div w:id="1620406664">
      <w:bodyDiv w:val="1"/>
      <w:marLeft w:val="0"/>
      <w:marRight w:val="0"/>
      <w:marTop w:val="0"/>
      <w:marBottom w:val="0"/>
      <w:divBdr>
        <w:top w:val="none" w:sz="0" w:space="0" w:color="auto"/>
        <w:left w:val="none" w:sz="0" w:space="0" w:color="auto"/>
        <w:bottom w:val="none" w:sz="0" w:space="0" w:color="auto"/>
        <w:right w:val="none" w:sz="0" w:space="0" w:color="auto"/>
      </w:divBdr>
      <w:divsChild>
        <w:div w:id="997465793">
          <w:marLeft w:val="0"/>
          <w:marRight w:val="0"/>
          <w:marTop w:val="0"/>
          <w:marBottom w:val="0"/>
          <w:divBdr>
            <w:top w:val="none" w:sz="0" w:space="0" w:color="auto"/>
            <w:left w:val="none" w:sz="0" w:space="0" w:color="auto"/>
            <w:bottom w:val="none" w:sz="0" w:space="0" w:color="auto"/>
            <w:right w:val="none" w:sz="0" w:space="0" w:color="auto"/>
          </w:divBdr>
        </w:div>
      </w:divsChild>
    </w:div>
    <w:div w:id="1637373155">
      <w:bodyDiv w:val="1"/>
      <w:marLeft w:val="0"/>
      <w:marRight w:val="0"/>
      <w:marTop w:val="0"/>
      <w:marBottom w:val="0"/>
      <w:divBdr>
        <w:top w:val="none" w:sz="0" w:space="0" w:color="auto"/>
        <w:left w:val="none" w:sz="0" w:space="0" w:color="auto"/>
        <w:bottom w:val="none" w:sz="0" w:space="0" w:color="auto"/>
        <w:right w:val="none" w:sz="0" w:space="0" w:color="auto"/>
      </w:divBdr>
    </w:div>
    <w:div w:id="1674379660">
      <w:bodyDiv w:val="1"/>
      <w:marLeft w:val="0"/>
      <w:marRight w:val="0"/>
      <w:marTop w:val="0"/>
      <w:marBottom w:val="0"/>
      <w:divBdr>
        <w:top w:val="none" w:sz="0" w:space="0" w:color="auto"/>
        <w:left w:val="none" w:sz="0" w:space="0" w:color="auto"/>
        <w:bottom w:val="none" w:sz="0" w:space="0" w:color="auto"/>
        <w:right w:val="none" w:sz="0" w:space="0" w:color="auto"/>
      </w:divBdr>
    </w:div>
    <w:div w:id="1763182936">
      <w:bodyDiv w:val="1"/>
      <w:marLeft w:val="0"/>
      <w:marRight w:val="0"/>
      <w:marTop w:val="0"/>
      <w:marBottom w:val="0"/>
      <w:divBdr>
        <w:top w:val="none" w:sz="0" w:space="0" w:color="auto"/>
        <w:left w:val="none" w:sz="0" w:space="0" w:color="auto"/>
        <w:bottom w:val="none" w:sz="0" w:space="0" w:color="auto"/>
        <w:right w:val="none" w:sz="0" w:space="0" w:color="auto"/>
      </w:divBdr>
    </w:div>
    <w:div w:id="1900549599">
      <w:bodyDiv w:val="1"/>
      <w:marLeft w:val="0"/>
      <w:marRight w:val="0"/>
      <w:marTop w:val="0"/>
      <w:marBottom w:val="0"/>
      <w:divBdr>
        <w:top w:val="none" w:sz="0" w:space="0" w:color="auto"/>
        <w:left w:val="none" w:sz="0" w:space="0" w:color="auto"/>
        <w:bottom w:val="none" w:sz="0" w:space="0" w:color="auto"/>
        <w:right w:val="none" w:sz="0" w:space="0" w:color="auto"/>
      </w:divBdr>
    </w:div>
    <w:div w:id="1941064646">
      <w:bodyDiv w:val="1"/>
      <w:marLeft w:val="0"/>
      <w:marRight w:val="0"/>
      <w:marTop w:val="0"/>
      <w:marBottom w:val="0"/>
      <w:divBdr>
        <w:top w:val="none" w:sz="0" w:space="0" w:color="auto"/>
        <w:left w:val="none" w:sz="0" w:space="0" w:color="auto"/>
        <w:bottom w:val="none" w:sz="0" w:space="0" w:color="auto"/>
        <w:right w:val="none" w:sz="0" w:space="0" w:color="auto"/>
      </w:divBdr>
    </w:div>
    <w:div w:id="194314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AF81-774F-4B1F-9B75-BBA91EB3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1144</Words>
  <Characters>6526</Characters>
  <Application>Microsoft Office Word</Application>
  <DocSecurity>8</DocSecurity>
  <Lines>54</Lines>
  <Paragraphs>15</Paragraphs>
  <ScaleCrop>false</ScaleCrop>
  <Company>HKSARG</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中西區區議會地區小型工程工作小組第五次會議簡錄</dc:title>
  <dc:subject>中西區區議會地區小型工程工作小組第五次會議簡錄</dc:subject>
  <dc:creator>中西區區議會秘書處</dc:creator>
  <cp:keywords>中西區區議會地區小型工程工作小組第五次會議簡錄</cp:keywords>
  <cp:lastModifiedBy>PA(DC)</cp:lastModifiedBy>
  <cp:revision>8</cp:revision>
  <cp:lastPrinted>2017-03-13T06:37:00Z</cp:lastPrinted>
  <dcterms:created xsi:type="dcterms:W3CDTF">2017-03-13T07:45:00Z</dcterms:created>
  <dcterms:modified xsi:type="dcterms:W3CDTF">2017-03-20T04:39:00Z</dcterms:modified>
</cp:coreProperties>
</file>